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  <w:highlight w:val="none"/>
          <w:lang w:val="en-US" w:eastAsia="zh-CN"/>
        </w:rPr>
        <w:t>安装RFID电子标签电网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  <w:highlight w:val="none"/>
          <w:lang w:val="en-US" w:eastAsia="zh-CN"/>
        </w:rPr>
        <w:t>设备明细</w:t>
      </w:r>
    </w:p>
    <w:p>
      <w:pPr>
        <w:pStyle w:val="2"/>
        <w:rPr>
          <w:rFonts w:hint="eastAsia"/>
          <w:lang w:val="en-US" w:eastAsia="zh-CN"/>
        </w:rPr>
      </w:pPr>
    </w:p>
    <w:tbl>
      <w:tblPr>
        <w:tblStyle w:val="3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3"/>
        <w:gridCol w:w="579"/>
        <w:gridCol w:w="1680"/>
        <w:gridCol w:w="579"/>
        <w:gridCol w:w="2940"/>
        <w:gridCol w:w="18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tblHeader/>
        </w:trPr>
        <w:tc>
          <w:tcPr>
            <w:tcW w:w="52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ascii="Times New Roman" w:hAnsi="Times New Roman" w:eastAsia="宋体" w:cs="Times New Roman"/>
                <w:b/>
                <w:bCs/>
                <w:color w:val="auto"/>
                <w:kern w:val="0"/>
                <w:sz w:val="13"/>
                <w:szCs w:val="13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auto"/>
                <w:kern w:val="0"/>
                <w:sz w:val="13"/>
                <w:szCs w:val="13"/>
              </w:rPr>
              <w:t>类型</w:t>
            </w:r>
          </w:p>
        </w:tc>
        <w:tc>
          <w:tcPr>
            <w:tcW w:w="34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auto"/>
                <w:kern w:val="0"/>
                <w:sz w:val="13"/>
                <w:szCs w:val="13"/>
                <w:highlight w:val="none"/>
                <w:lang w:val="en-US" w:eastAsia="zh-CN"/>
              </w:rPr>
              <w:t>大类</w:t>
            </w:r>
          </w:p>
        </w:tc>
        <w:tc>
          <w:tcPr>
            <w:tcW w:w="986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ascii="Times New Roman" w:hAnsi="Times New Roman" w:eastAsia="宋体" w:cs="Times New Roman"/>
                <w:b/>
                <w:bCs/>
                <w:color w:val="auto"/>
                <w:kern w:val="0"/>
                <w:sz w:val="13"/>
                <w:szCs w:val="13"/>
                <w:highlight w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auto"/>
                <w:kern w:val="0"/>
                <w:sz w:val="13"/>
                <w:szCs w:val="13"/>
                <w:highlight w:val="none"/>
              </w:rPr>
              <w:t>设备大类</w:t>
            </w:r>
          </w:p>
        </w:tc>
        <w:tc>
          <w:tcPr>
            <w:tcW w:w="34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auto"/>
                <w:kern w:val="0"/>
                <w:sz w:val="13"/>
                <w:szCs w:val="13"/>
                <w:highlight w:val="none"/>
                <w:lang w:val="en-US" w:eastAsia="zh-CN"/>
              </w:rPr>
              <w:t>小类</w:t>
            </w:r>
          </w:p>
        </w:tc>
        <w:tc>
          <w:tcPr>
            <w:tcW w:w="172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ascii="Times New Roman" w:hAnsi="Times New Roman" w:eastAsia="宋体" w:cs="Times New Roman"/>
                <w:b/>
                <w:bCs/>
                <w:color w:val="auto"/>
                <w:kern w:val="0"/>
                <w:sz w:val="13"/>
                <w:szCs w:val="13"/>
                <w:highlight w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auto"/>
                <w:kern w:val="0"/>
                <w:sz w:val="13"/>
                <w:szCs w:val="13"/>
                <w:highlight w:val="none"/>
              </w:rPr>
              <w:t>资产级设备分类</w:t>
            </w:r>
          </w:p>
        </w:tc>
        <w:tc>
          <w:tcPr>
            <w:tcW w:w="108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ascii="Times New Roman" w:hAnsi="Times New Roman" w:eastAsia="宋体" w:cs="Times New Roman"/>
                <w:b/>
                <w:bCs/>
                <w:color w:val="auto"/>
                <w:kern w:val="0"/>
                <w:sz w:val="13"/>
                <w:szCs w:val="13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13"/>
                <w:szCs w:val="13"/>
              </w:rPr>
              <w:t>设备资产统一分类编码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tblHeader/>
        </w:trPr>
        <w:tc>
          <w:tcPr>
            <w:tcW w:w="524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3"/>
                <w:szCs w:val="13"/>
              </w:rPr>
              <w:t>变电</w:t>
            </w:r>
          </w:p>
        </w:tc>
        <w:tc>
          <w:tcPr>
            <w:tcW w:w="4475" w:type="pct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/>
                <w:bCs/>
                <w:color w:val="auto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auto"/>
                <w:kern w:val="0"/>
                <w:sz w:val="13"/>
                <w:szCs w:val="13"/>
                <w:lang w:val="en-US" w:eastAsia="zh-CN"/>
              </w:rPr>
              <w:t>2026年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tblHeader/>
        </w:trPr>
        <w:tc>
          <w:tcPr>
            <w:tcW w:w="524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</w:pPr>
          </w:p>
        </w:tc>
        <w:tc>
          <w:tcPr>
            <w:tcW w:w="340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  <w:t>1</w:t>
            </w:r>
          </w:p>
        </w:tc>
        <w:tc>
          <w:tcPr>
            <w:tcW w:w="986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ascii="Times New Roman" w:hAnsi="Times New Roman" w:eastAsia="宋体" w:cs="Times New Roman"/>
                <w:color w:val="auto"/>
                <w:kern w:val="0"/>
                <w:sz w:val="13"/>
                <w:szCs w:val="13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3"/>
                <w:szCs w:val="13"/>
              </w:rPr>
              <w:t>主变压器</w:t>
            </w:r>
          </w:p>
        </w:tc>
        <w:tc>
          <w:tcPr>
            <w:tcW w:w="34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3"/>
                <w:szCs w:val="13"/>
              </w:rPr>
              <w:t>1</w:t>
            </w:r>
          </w:p>
        </w:tc>
        <w:tc>
          <w:tcPr>
            <w:tcW w:w="172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ascii="Times New Roman" w:hAnsi="Times New Roman" w:eastAsia="宋体" w:cs="Times New Roman"/>
                <w:color w:val="auto"/>
                <w:kern w:val="0"/>
                <w:sz w:val="13"/>
                <w:szCs w:val="13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3"/>
                <w:szCs w:val="13"/>
              </w:rPr>
              <w:t>油浸式变压器</w:t>
            </w:r>
          </w:p>
        </w:tc>
        <w:tc>
          <w:tcPr>
            <w:tcW w:w="108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  <w:t>B A GT10 GT11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tblHeader/>
        </w:trPr>
        <w:tc>
          <w:tcPr>
            <w:tcW w:w="524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ascii="Times New Roman" w:hAnsi="Times New Roman" w:eastAsia="宋体" w:cs="Times New Roman"/>
                <w:color w:val="auto"/>
                <w:kern w:val="0"/>
                <w:sz w:val="13"/>
                <w:szCs w:val="13"/>
              </w:rPr>
            </w:pPr>
          </w:p>
        </w:tc>
        <w:tc>
          <w:tcPr>
            <w:tcW w:w="340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ascii="Times New Roman" w:hAnsi="Times New Roman" w:eastAsia="宋体" w:cs="Times New Roman"/>
                <w:color w:val="auto"/>
                <w:kern w:val="0"/>
                <w:sz w:val="13"/>
                <w:szCs w:val="13"/>
              </w:rPr>
            </w:pPr>
          </w:p>
        </w:tc>
        <w:tc>
          <w:tcPr>
            <w:tcW w:w="986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ascii="Times New Roman" w:hAnsi="Times New Roman" w:eastAsia="宋体" w:cs="Times New Roman"/>
                <w:color w:val="auto"/>
                <w:kern w:val="0"/>
                <w:sz w:val="13"/>
                <w:szCs w:val="13"/>
              </w:rPr>
            </w:pPr>
          </w:p>
        </w:tc>
        <w:tc>
          <w:tcPr>
            <w:tcW w:w="34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  <w:t>2</w:t>
            </w:r>
          </w:p>
        </w:tc>
        <w:tc>
          <w:tcPr>
            <w:tcW w:w="172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3"/>
                <w:szCs w:val="13"/>
              </w:rPr>
              <w:t>SF6变压器</w:t>
            </w:r>
          </w:p>
        </w:tc>
        <w:tc>
          <w:tcPr>
            <w:tcW w:w="108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  <w:t>B A GT10 GT12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tblHeader/>
        </w:trPr>
        <w:tc>
          <w:tcPr>
            <w:tcW w:w="524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ascii="Times New Roman" w:hAnsi="Times New Roman" w:eastAsia="宋体" w:cs="Times New Roman"/>
                <w:color w:val="auto"/>
                <w:kern w:val="0"/>
                <w:sz w:val="13"/>
                <w:szCs w:val="13"/>
              </w:rPr>
            </w:pPr>
          </w:p>
        </w:tc>
        <w:tc>
          <w:tcPr>
            <w:tcW w:w="340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ascii="Times New Roman" w:hAnsi="Times New Roman" w:eastAsia="宋体" w:cs="Times New Roman"/>
                <w:color w:val="auto"/>
                <w:kern w:val="0"/>
                <w:sz w:val="13"/>
                <w:szCs w:val="13"/>
              </w:rPr>
            </w:pPr>
          </w:p>
        </w:tc>
        <w:tc>
          <w:tcPr>
            <w:tcW w:w="986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ascii="Times New Roman" w:hAnsi="Times New Roman" w:eastAsia="宋体" w:cs="Times New Roman"/>
                <w:color w:val="auto"/>
                <w:kern w:val="0"/>
                <w:sz w:val="13"/>
                <w:szCs w:val="13"/>
              </w:rPr>
            </w:pPr>
          </w:p>
        </w:tc>
        <w:tc>
          <w:tcPr>
            <w:tcW w:w="34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  <w:t>3</w:t>
            </w:r>
          </w:p>
        </w:tc>
        <w:tc>
          <w:tcPr>
            <w:tcW w:w="172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ascii="Times New Roman" w:hAnsi="Times New Roman" w:eastAsia="宋体" w:cs="Times New Roman"/>
                <w:color w:val="auto"/>
                <w:kern w:val="0"/>
                <w:sz w:val="13"/>
                <w:szCs w:val="13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  <w:t>干式变压器</w:t>
            </w:r>
          </w:p>
        </w:tc>
        <w:tc>
          <w:tcPr>
            <w:tcW w:w="108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  <w:t>B A GT10 GT13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tblHeader/>
        </w:trPr>
        <w:tc>
          <w:tcPr>
            <w:tcW w:w="524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ascii="Times New Roman" w:hAnsi="Times New Roman" w:eastAsia="宋体" w:cs="Times New Roman"/>
                <w:color w:val="auto"/>
                <w:kern w:val="0"/>
                <w:sz w:val="13"/>
                <w:szCs w:val="13"/>
              </w:rPr>
            </w:pPr>
          </w:p>
        </w:tc>
        <w:tc>
          <w:tcPr>
            <w:tcW w:w="340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  <w:t>2</w:t>
            </w:r>
          </w:p>
        </w:tc>
        <w:tc>
          <w:tcPr>
            <w:tcW w:w="986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ascii="Times New Roman" w:hAnsi="Times New Roman" w:eastAsia="宋体" w:cs="Times New Roman"/>
                <w:color w:val="auto"/>
                <w:kern w:val="0"/>
                <w:sz w:val="13"/>
                <w:szCs w:val="13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3"/>
                <w:szCs w:val="13"/>
              </w:rPr>
              <w:t>断路器</w:t>
            </w:r>
          </w:p>
        </w:tc>
        <w:tc>
          <w:tcPr>
            <w:tcW w:w="34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  <w:t>4</w:t>
            </w:r>
          </w:p>
        </w:tc>
        <w:tc>
          <w:tcPr>
            <w:tcW w:w="172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ascii="Times New Roman" w:hAnsi="Times New Roman" w:eastAsia="宋体" w:cs="Times New Roman"/>
                <w:color w:val="auto"/>
                <w:kern w:val="0"/>
                <w:sz w:val="13"/>
                <w:szCs w:val="13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3"/>
                <w:szCs w:val="13"/>
              </w:rPr>
              <w:t>油断路器</w:t>
            </w:r>
          </w:p>
        </w:tc>
        <w:tc>
          <w:tcPr>
            <w:tcW w:w="108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  <w:t>B A GS01 GS11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tblHeader/>
        </w:trPr>
        <w:tc>
          <w:tcPr>
            <w:tcW w:w="524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ascii="Times New Roman" w:hAnsi="Times New Roman" w:eastAsia="宋体" w:cs="Times New Roman"/>
                <w:color w:val="auto"/>
                <w:kern w:val="0"/>
                <w:sz w:val="13"/>
                <w:szCs w:val="13"/>
              </w:rPr>
            </w:pPr>
          </w:p>
        </w:tc>
        <w:tc>
          <w:tcPr>
            <w:tcW w:w="340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ascii="Times New Roman" w:hAnsi="Times New Roman" w:eastAsia="宋体" w:cs="Times New Roman"/>
                <w:color w:val="auto"/>
                <w:kern w:val="0"/>
                <w:sz w:val="13"/>
                <w:szCs w:val="13"/>
              </w:rPr>
            </w:pPr>
          </w:p>
        </w:tc>
        <w:tc>
          <w:tcPr>
            <w:tcW w:w="986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ascii="Times New Roman" w:hAnsi="Times New Roman" w:eastAsia="宋体" w:cs="Times New Roman"/>
                <w:color w:val="auto"/>
                <w:kern w:val="0"/>
                <w:sz w:val="13"/>
                <w:szCs w:val="13"/>
              </w:rPr>
            </w:pPr>
          </w:p>
        </w:tc>
        <w:tc>
          <w:tcPr>
            <w:tcW w:w="34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  <w:t>5</w:t>
            </w:r>
          </w:p>
        </w:tc>
        <w:tc>
          <w:tcPr>
            <w:tcW w:w="172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ascii="Times New Roman" w:hAnsi="Times New Roman" w:eastAsia="宋体" w:cs="Times New Roman"/>
                <w:color w:val="auto"/>
                <w:kern w:val="0"/>
                <w:sz w:val="13"/>
                <w:szCs w:val="13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3"/>
                <w:szCs w:val="13"/>
              </w:rPr>
              <w:t>SF6断路器</w:t>
            </w:r>
          </w:p>
        </w:tc>
        <w:tc>
          <w:tcPr>
            <w:tcW w:w="108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  <w:t>B A GS01 GS12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tblHeader/>
        </w:trPr>
        <w:tc>
          <w:tcPr>
            <w:tcW w:w="524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ascii="Times New Roman" w:hAnsi="Times New Roman" w:eastAsia="宋体" w:cs="Times New Roman"/>
                <w:color w:val="auto"/>
                <w:kern w:val="0"/>
                <w:sz w:val="13"/>
                <w:szCs w:val="13"/>
              </w:rPr>
            </w:pPr>
          </w:p>
        </w:tc>
        <w:tc>
          <w:tcPr>
            <w:tcW w:w="340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ascii="Times New Roman" w:hAnsi="Times New Roman" w:eastAsia="宋体" w:cs="Times New Roman"/>
                <w:color w:val="auto"/>
                <w:kern w:val="0"/>
                <w:sz w:val="13"/>
                <w:szCs w:val="13"/>
              </w:rPr>
            </w:pPr>
          </w:p>
        </w:tc>
        <w:tc>
          <w:tcPr>
            <w:tcW w:w="986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ascii="Times New Roman" w:hAnsi="Times New Roman" w:eastAsia="宋体" w:cs="Times New Roman"/>
                <w:color w:val="auto"/>
                <w:kern w:val="0"/>
                <w:sz w:val="13"/>
                <w:szCs w:val="13"/>
              </w:rPr>
            </w:pPr>
          </w:p>
        </w:tc>
        <w:tc>
          <w:tcPr>
            <w:tcW w:w="34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  <w:t>6</w:t>
            </w:r>
          </w:p>
        </w:tc>
        <w:tc>
          <w:tcPr>
            <w:tcW w:w="172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ascii="Times New Roman" w:hAnsi="Times New Roman" w:eastAsia="宋体" w:cs="Times New Roman"/>
                <w:color w:val="auto"/>
                <w:kern w:val="0"/>
                <w:sz w:val="13"/>
                <w:szCs w:val="13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3"/>
                <w:szCs w:val="13"/>
              </w:rPr>
              <w:t>真空断路器</w:t>
            </w:r>
          </w:p>
        </w:tc>
        <w:tc>
          <w:tcPr>
            <w:tcW w:w="108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  <w:t>B A GS01 GS13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tblHeader/>
        </w:trPr>
        <w:tc>
          <w:tcPr>
            <w:tcW w:w="524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ascii="Times New Roman" w:hAnsi="Times New Roman" w:eastAsia="宋体" w:cs="Times New Roman"/>
                <w:color w:val="auto"/>
                <w:kern w:val="0"/>
                <w:sz w:val="13"/>
                <w:szCs w:val="13"/>
              </w:rPr>
            </w:pPr>
          </w:p>
        </w:tc>
        <w:tc>
          <w:tcPr>
            <w:tcW w:w="340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  <w:t>3</w:t>
            </w:r>
          </w:p>
        </w:tc>
        <w:tc>
          <w:tcPr>
            <w:tcW w:w="986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ascii="Times New Roman" w:hAnsi="Times New Roman" w:eastAsia="宋体" w:cs="Times New Roman"/>
                <w:color w:val="auto"/>
                <w:kern w:val="0"/>
                <w:sz w:val="13"/>
                <w:szCs w:val="13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3"/>
                <w:szCs w:val="13"/>
              </w:rPr>
              <w:t>组合电器</w:t>
            </w:r>
          </w:p>
        </w:tc>
        <w:tc>
          <w:tcPr>
            <w:tcW w:w="34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  <w:t>7</w:t>
            </w:r>
          </w:p>
        </w:tc>
        <w:tc>
          <w:tcPr>
            <w:tcW w:w="172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  <w:t>GIS（金属全封闭组合电器）</w:t>
            </w:r>
          </w:p>
        </w:tc>
        <w:tc>
          <w:tcPr>
            <w:tcW w:w="108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  <w:t>B A GG00 GG10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tblHeader/>
        </w:trPr>
        <w:tc>
          <w:tcPr>
            <w:tcW w:w="524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ascii="Times New Roman" w:hAnsi="Times New Roman" w:eastAsia="宋体" w:cs="Times New Roman"/>
                <w:color w:val="auto"/>
                <w:kern w:val="0"/>
                <w:sz w:val="13"/>
                <w:szCs w:val="13"/>
              </w:rPr>
            </w:pPr>
          </w:p>
        </w:tc>
        <w:tc>
          <w:tcPr>
            <w:tcW w:w="340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ascii="Times New Roman" w:hAnsi="Times New Roman" w:eastAsia="宋体" w:cs="Times New Roman"/>
                <w:color w:val="auto"/>
                <w:kern w:val="0"/>
                <w:sz w:val="13"/>
                <w:szCs w:val="13"/>
              </w:rPr>
            </w:pPr>
          </w:p>
        </w:tc>
        <w:tc>
          <w:tcPr>
            <w:tcW w:w="986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ascii="Times New Roman" w:hAnsi="Times New Roman" w:eastAsia="宋体" w:cs="Times New Roman"/>
                <w:color w:val="auto"/>
                <w:kern w:val="0"/>
                <w:sz w:val="13"/>
                <w:szCs w:val="13"/>
              </w:rPr>
            </w:pPr>
          </w:p>
        </w:tc>
        <w:tc>
          <w:tcPr>
            <w:tcW w:w="34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  <w:t>8</w:t>
            </w:r>
          </w:p>
        </w:tc>
        <w:tc>
          <w:tcPr>
            <w:tcW w:w="172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  <w:t>HGIS（含PASS）（半封闭组合电器）</w:t>
            </w:r>
          </w:p>
        </w:tc>
        <w:tc>
          <w:tcPr>
            <w:tcW w:w="108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  <w:t>B A GG00 GG30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tblHeader/>
        </w:trPr>
        <w:tc>
          <w:tcPr>
            <w:tcW w:w="524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ascii="Times New Roman" w:hAnsi="Times New Roman" w:eastAsia="宋体" w:cs="Times New Roman"/>
                <w:color w:val="auto"/>
                <w:kern w:val="0"/>
                <w:sz w:val="13"/>
                <w:szCs w:val="13"/>
              </w:rPr>
            </w:pPr>
          </w:p>
        </w:tc>
        <w:tc>
          <w:tcPr>
            <w:tcW w:w="34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  <w:t>4</w:t>
            </w:r>
          </w:p>
        </w:tc>
        <w:tc>
          <w:tcPr>
            <w:tcW w:w="986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ascii="Times New Roman" w:hAnsi="Times New Roman" w:eastAsia="宋体" w:cs="Times New Roman"/>
                <w:color w:val="auto"/>
                <w:kern w:val="0"/>
                <w:sz w:val="13"/>
                <w:szCs w:val="13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  <w:t>高压开关柜</w:t>
            </w:r>
          </w:p>
        </w:tc>
        <w:tc>
          <w:tcPr>
            <w:tcW w:w="34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  <w:t>9</w:t>
            </w:r>
          </w:p>
        </w:tc>
        <w:tc>
          <w:tcPr>
            <w:tcW w:w="172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  <w:t>高压开关柜</w:t>
            </w:r>
          </w:p>
        </w:tc>
        <w:tc>
          <w:tcPr>
            <w:tcW w:w="108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  <w:t>B A ANJ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tblHeader/>
        </w:trPr>
        <w:tc>
          <w:tcPr>
            <w:tcW w:w="524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ascii="Times New Roman" w:hAnsi="Times New Roman" w:eastAsia="宋体" w:cs="Times New Roman"/>
                <w:color w:val="auto"/>
                <w:kern w:val="0"/>
                <w:sz w:val="13"/>
                <w:szCs w:val="13"/>
              </w:rPr>
            </w:pPr>
          </w:p>
        </w:tc>
        <w:tc>
          <w:tcPr>
            <w:tcW w:w="4475" w:type="pct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auto"/>
                <w:kern w:val="0"/>
                <w:sz w:val="13"/>
                <w:szCs w:val="13"/>
                <w:lang w:val="en-US" w:eastAsia="zh-CN"/>
              </w:rPr>
              <w:t>2027年及之后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tblHeader/>
        </w:trPr>
        <w:tc>
          <w:tcPr>
            <w:tcW w:w="524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ascii="Times New Roman" w:hAnsi="Times New Roman" w:eastAsia="宋体" w:cs="Times New Roman"/>
                <w:color w:val="auto"/>
                <w:kern w:val="0"/>
                <w:sz w:val="13"/>
                <w:szCs w:val="13"/>
              </w:rPr>
            </w:pPr>
          </w:p>
        </w:tc>
        <w:tc>
          <w:tcPr>
            <w:tcW w:w="340" w:type="pct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  <w:t>1</w:t>
            </w:r>
          </w:p>
        </w:tc>
        <w:tc>
          <w:tcPr>
            <w:tcW w:w="986" w:type="pct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3"/>
                <w:szCs w:val="13"/>
              </w:rPr>
              <w:t>主变压器</w:t>
            </w:r>
          </w:p>
        </w:tc>
        <w:tc>
          <w:tcPr>
            <w:tcW w:w="340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3"/>
                <w:szCs w:val="13"/>
              </w:rPr>
              <w:t>1</w:t>
            </w:r>
          </w:p>
        </w:tc>
        <w:tc>
          <w:tcPr>
            <w:tcW w:w="1725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3"/>
                <w:szCs w:val="13"/>
              </w:rPr>
              <w:t>油浸式变压器</w:t>
            </w:r>
          </w:p>
        </w:tc>
        <w:tc>
          <w:tcPr>
            <w:tcW w:w="1083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  <w:t>B A GT10 GT11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tblHeader/>
        </w:trPr>
        <w:tc>
          <w:tcPr>
            <w:tcW w:w="524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ascii="Times New Roman" w:hAnsi="Times New Roman" w:eastAsia="宋体" w:cs="Times New Roman"/>
                <w:color w:val="auto"/>
                <w:kern w:val="0"/>
                <w:sz w:val="13"/>
                <w:szCs w:val="13"/>
              </w:rPr>
            </w:pPr>
          </w:p>
        </w:tc>
        <w:tc>
          <w:tcPr>
            <w:tcW w:w="340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</w:pPr>
          </w:p>
        </w:tc>
        <w:tc>
          <w:tcPr>
            <w:tcW w:w="986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</w:pPr>
          </w:p>
        </w:tc>
        <w:tc>
          <w:tcPr>
            <w:tcW w:w="340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  <w:t>2</w:t>
            </w:r>
          </w:p>
        </w:tc>
        <w:tc>
          <w:tcPr>
            <w:tcW w:w="1725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3"/>
                <w:szCs w:val="13"/>
              </w:rPr>
              <w:t>SF6变压器</w:t>
            </w:r>
          </w:p>
        </w:tc>
        <w:tc>
          <w:tcPr>
            <w:tcW w:w="1083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  <w:t>B A GT10 GT12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tblHeader/>
        </w:trPr>
        <w:tc>
          <w:tcPr>
            <w:tcW w:w="524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ascii="Times New Roman" w:hAnsi="Times New Roman" w:eastAsia="宋体" w:cs="Times New Roman"/>
                <w:color w:val="auto"/>
                <w:kern w:val="0"/>
                <w:sz w:val="13"/>
                <w:szCs w:val="13"/>
              </w:rPr>
            </w:pPr>
          </w:p>
        </w:tc>
        <w:tc>
          <w:tcPr>
            <w:tcW w:w="340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</w:pPr>
          </w:p>
        </w:tc>
        <w:tc>
          <w:tcPr>
            <w:tcW w:w="986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</w:pPr>
          </w:p>
        </w:tc>
        <w:tc>
          <w:tcPr>
            <w:tcW w:w="340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  <w:t>3</w:t>
            </w:r>
          </w:p>
        </w:tc>
        <w:tc>
          <w:tcPr>
            <w:tcW w:w="1725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  <w:t>干式变压器</w:t>
            </w:r>
          </w:p>
        </w:tc>
        <w:tc>
          <w:tcPr>
            <w:tcW w:w="1083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  <w:t>B A GT10 GT13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tblHeader/>
        </w:trPr>
        <w:tc>
          <w:tcPr>
            <w:tcW w:w="524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ascii="Times New Roman" w:hAnsi="Times New Roman" w:eastAsia="宋体" w:cs="Times New Roman"/>
                <w:color w:val="auto"/>
                <w:kern w:val="0"/>
                <w:sz w:val="13"/>
                <w:szCs w:val="13"/>
              </w:rPr>
            </w:pPr>
          </w:p>
        </w:tc>
        <w:tc>
          <w:tcPr>
            <w:tcW w:w="340" w:type="pct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  <w:t>2</w:t>
            </w:r>
          </w:p>
        </w:tc>
        <w:tc>
          <w:tcPr>
            <w:tcW w:w="986" w:type="pct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3"/>
                <w:szCs w:val="13"/>
              </w:rPr>
              <w:t>断路器</w:t>
            </w:r>
          </w:p>
        </w:tc>
        <w:tc>
          <w:tcPr>
            <w:tcW w:w="340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  <w:t>4</w:t>
            </w:r>
          </w:p>
        </w:tc>
        <w:tc>
          <w:tcPr>
            <w:tcW w:w="1725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3"/>
                <w:szCs w:val="13"/>
              </w:rPr>
              <w:t>油断路器</w:t>
            </w:r>
          </w:p>
        </w:tc>
        <w:tc>
          <w:tcPr>
            <w:tcW w:w="1083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  <w:t>B A GS01 GS11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tblHeader/>
        </w:trPr>
        <w:tc>
          <w:tcPr>
            <w:tcW w:w="524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ascii="Times New Roman" w:hAnsi="Times New Roman" w:eastAsia="宋体" w:cs="Times New Roman"/>
                <w:color w:val="auto"/>
                <w:kern w:val="0"/>
                <w:sz w:val="13"/>
                <w:szCs w:val="13"/>
              </w:rPr>
            </w:pPr>
          </w:p>
        </w:tc>
        <w:tc>
          <w:tcPr>
            <w:tcW w:w="340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</w:pPr>
          </w:p>
        </w:tc>
        <w:tc>
          <w:tcPr>
            <w:tcW w:w="986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</w:pPr>
          </w:p>
        </w:tc>
        <w:tc>
          <w:tcPr>
            <w:tcW w:w="340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  <w:t>5</w:t>
            </w:r>
          </w:p>
        </w:tc>
        <w:tc>
          <w:tcPr>
            <w:tcW w:w="1725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3"/>
                <w:szCs w:val="13"/>
              </w:rPr>
              <w:t>SF6断路器</w:t>
            </w:r>
          </w:p>
        </w:tc>
        <w:tc>
          <w:tcPr>
            <w:tcW w:w="1083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  <w:t>B A GS01 GS12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tblHeader/>
        </w:trPr>
        <w:tc>
          <w:tcPr>
            <w:tcW w:w="524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ascii="Times New Roman" w:hAnsi="Times New Roman" w:eastAsia="宋体" w:cs="Times New Roman"/>
                <w:color w:val="auto"/>
                <w:kern w:val="0"/>
                <w:sz w:val="13"/>
                <w:szCs w:val="13"/>
              </w:rPr>
            </w:pPr>
          </w:p>
        </w:tc>
        <w:tc>
          <w:tcPr>
            <w:tcW w:w="340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</w:pPr>
          </w:p>
        </w:tc>
        <w:tc>
          <w:tcPr>
            <w:tcW w:w="986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</w:pPr>
          </w:p>
        </w:tc>
        <w:tc>
          <w:tcPr>
            <w:tcW w:w="340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  <w:t>6</w:t>
            </w:r>
          </w:p>
        </w:tc>
        <w:tc>
          <w:tcPr>
            <w:tcW w:w="1725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3"/>
                <w:szCs w:val="13"/>
              </w:rPr>
              <w:t>真空断路器</w:t>
            </w:r>
          </w:p>
        </w:tc>
        <w:tc>
          <w:tcPr>
            <w:tcW w:w="1083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  <w:t>B A GS01 GS13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tblHeader/>
        </w:trPr>
        <w:tc>
          <w:tcPr>
            <w:tcW w:w="524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ascii="Times New Roman" w:hAnsi="Times New Roman" w:eastAsia="宋体" w:cs="Times New Roman"/>
                <w:color w:val="auto"/>
                <w:kern w:val="0"/>
                <w:sz w:val="13"/>
                <w:szCs w:val="13"/>
              </w:rPr>
            </w:pPr>
          </w:p>
        </w:tc>
        <w:tc>
          <w:tcPr>
            <w:tcW w:w="340" w:type="pct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  <w:t>3</w:t>
            </w:r>
          </w:p>
        </w:tc>
        <w:tc>
          <w:tcPr>
            <w:tcW w:w="986" w:type="pct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3"/>
                <w:szCs w:val="13"/>
              </w:rPr>
              <w:t>组合电器</w:t>
            </w:r>
          </w:p>
        </w:tc>
        <w:tc>
          <w:tcPr>
            <w:tcW w:w="340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  <w:t>7</w:t>
            </w:r>
          </w:p>
        </w:tc>
        <w:tc>
          <w:tcPr>
            <w:tcW w:w="1725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  <w:t>GIS（金属全封闭组合电器）</w:t>
            </w:r>
          </w:p>
        </w:tc>
        <w:tc>
          <w:tcPr>
            <w:tcW w:w="1083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  <w:t>B A GG00 GG10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tblHeader/>
        </w:trPr>
        <w:tc>
          <w:tcPr>
            <w:tcW w:w="524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ascii="Times New Roman" w:hAnsi="Times New Roman" w:eastAsia="宋体" w:cs="Times New Roman"/>
                <w:color w:val="auto"/>
                <w:kern w:val="0"/>
                <w:sz w:val="13"/>
                <w:szCs w:val="13"/>
              </w:rPr>
            </w:pPr>
          </w:p>
        </w:tc>
        <w:tc>
          <w:tcPr>
            <w:tcW w:w="340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</w:pPr>
          </w:p>
        </w:tc>
        <w:tc>
          <w:tcPr>
            <w:tcW w:w="986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</w:pPr>
          </w:p>
        </w:tc>
        <w:tc>
          <w:tcPr>
            <w:tcW w:w="340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  <w:t>8</w:t>
            </w:r>
          </w:p>
        </w:tc>
        <w:tc>
          <w:tcPr>
            <w:tcW w:w="1725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  <w:t>HGIS（含PASS）（半封闭组合电器）</w:t>
            </w:r>
          </w:p>
        </w:tc>
        <w:tc>
          <w:tcPr>
            <w:tcW w:w="1083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  <w:t>B A GG00 GG30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tblHeader/>
        </w:trPr>
        <w:tc>
          <w:tcPr>
            <w:tcW w:w="524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ascii="Times New Roman" w:hAnsi="Times New Roman" w:eastAsia="宋体" w:cs="Times New Roman"/>
                <w:color w:val="auto"/>
                <w:kern w:val="0"/>
                <w:sz w:val="13"/>
                <w:szCs w:val="13"/>
              </w:rPr>
            </w:pPr>
          </w:p>
        </w:tc>
        <w:tc>
          <w:tcPr>
            <w:tcW w:w="340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  <w:t>4</w:t>
            </w:r>
          </w:p>
        </w:tc>
        <w:tc>
          <w:tcPr>
            <w:tcW w:w="986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  <w:t>高压开关柜</w:t>
            </w:r>
          </w:p>
        </w:tc>
        <w:tc>
          <w:tcPr>
            <w:tcW w:w="340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  <w:t>9</w:t>
            </w:r>
          </w:p>
        </w:tc>
        <w:tc>
          <w:tcPr>
            <w:tcW w:w="1725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  <w:t>高压开关柜</w:t>
            </w:r>
          </w:p>
        </w:tc>
        <w:tc>
          <w:tcPr>
            <w:tcW w:w="1083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  <w:t>B A ANJ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tblHeader/>
        </w:trPr>
        <w:tc>
          <w:tcPr>
            <w:tcW w:w="524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ascii="Times New Roman" w:hAnsi="Times New Roman" w:eastAsia="宋体" w:cs="Times New Roman"/>
                <w:color w:val="auto"/>
                <w:kern w:val="0"/>
                <w:sz w:val="13"/>
                <w:szCs w:val="13"/>
              </w:rPr>
            </w:pPr>
          </w:p>
        </w:tc>
        <w:tc>
          <w:tcPr>
            <w:tcW w:w="34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  <w:t>5</w:t>
            </w:r>
          </w:p>
        </w:tc>
        <w:tc>
          <w:tcPr>
            <w:tcW w:w="986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  <w:t>隔离开关</w:t>
            </w:r>
          </w:p>
        </w:tc>
        <w:tc>
          <w:tcPr>
            <w:tcW w:w="34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  <w:t>10</w:t>
            </w:r>
          </w:p>
        </w:tc>
        <w:tc>
          <w:tcPr>
            <w:tcW w:w="172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  <w:t>隔离开关</w:t>
            </w:r>
          </w:p>
        </w:tc>
        <w:tc>
          <w:tcPr>
            <w:tcW w:w="108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  <w:t>B A GS20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tblHeader/>
        </w:trPr>
        <w:tc>
          <w:tcPr>
            <w:tcW w:w="524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ascii="Times New Roman" w:hAnsi="Times New Roman" w:eastAsia="宋体" w:cs="Times New Roman"/>
                <w:color w:val="auto"/>
                <w:kern w:val="0"/>
                <w:sz w:val="13"/>
                <w:szCs w:val="13"/>
              </w:rPr>
            </w:pPr>
          </w:p>
        </w:tc>
        <w:tc>
          <w:tcPr>
            <w:tcW w:w="340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  <w:t>6</w:t>
            </w:r>
          </w:p>
        </w:tc>
        <w:tc>
          <w:tcPr>
            <w:tcW w:w="986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  <w:t>电压互感器</w:t>
            </w:r>
          </w:p>
        </w:tc>
        <w:tc>
          <w:tcPr>
            <w:tcW w:w="34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  <w:t>11</w:t>
            </w:r>
          </w:p>
        </w:tc>
        <w:tc>
          <w:tcPr>
            <w:tcW w:w="172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  <w:t>电容式电压互感器</w:t>
            </w:r>
          </w:p>
        </w:tc>
        <w:tc>
          <w:tcPr>
            <w:tcW w:w="108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  <w:t>B A GT60 GT64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tblHeader/>
        </w:trPr>
        <w:tc>
          <w:tcPr>
            <w:tcW w:w="524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ascii="Times New Roman" w:hAnsi="Times New Roman" w:eastAsia="宋体" w:cs="Times New Roman"/>
                <w:color w:val="auto"/>
                <w:kern w:val="0"/>
                <w:sz w:val="13"/>
                <w:szCs w:val="13"/>
              </w:rPr>
            </w:pPr>
          </w:p>
        </w:tc>
        <w:tc>
          <w:tcPr>
            <w:tcW w:w="340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ascii="Times New Roman" w:hAnsi="Times New Roman" w:eastAsia="宋体" w:cs="Times New Roman"/>
                <w:color w:val="auto"/>
                <w:kern w:val="0"/>
                <w:sz w:val="13"/>
                <w:szCs w:val="13"/>
              </w:rPr>
            </w:pPr>
          </w:p>
        </w:tc>
        <w:tc>
          <w:tcPr>
            <w:tcW w:w="986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</w:pPr>
          </w:p>
        </w:tc>
        <w:tc>
          <w:tcPr>
            <w:tcW w:w="34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  <w:t>12</w:t>
            </w:r>
          </w:p>
        </w:tc>
        <w:tc>
          <w:tcPr>
            <w:tcW w:w="172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  <w:t>油浸式电压互感器</w:t>
            </w:r>
          </w:p>
        </w:tc>
        <w:tc>
          <w:tcPr>
            <w:tcW w:w="108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  <w:t>B A GT60 GT62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tblHeader/>
        </w:trPr>
        <w:tc>
          <w:tcPr>
            <w:tcW w:w="524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ascii="Times New Roman" w:hAnsi="Times New Roman" w:eastAsia="宋体" w:cs="Times New Roman"/>
                <w:color w:val="auto"/>
                <w:kern w:val="0"/>
                <w:sz w:val="13"/>
                <w:szCs w:val="13"/>
              </w:rPr>
            </w:pPr>
          </w:p>
        </w:tc>
        <w:tc>
          <w:tcPr>
            <w:tcW w:w="340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ascii="Times New Roman" w:hAnsi="Times New Roman" w:eastAsia="宋体" w:cs="Times New Roman"/>
                <w:color w:val="auto"/>
                <w:kern w:val="0"/>
                <w:sz w:val="13"/>
                <w:szCs w:val="13"/>
              </w:rPr>
            </w:pPr>
          </w:p>
        </w:tc>
        <w:tc>
          <w:tcPr>
            <w:tcW w:w="986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</w:pPr>
          </w:p>
        </w:tc>
        <w:tc>
          <w:tcPr>
            <w:tcW w:w="34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  <w:t>13</w:t>
            </w:r>
          </w:p>
        </w:tc>
        <w:tc>
          <w:tcPr>
            <w:tcW w:w="172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  <w:t>干式（浇注式）电压互感器</w:t>
            </w:r>
          </w:p>
        </w:tc>
        <w:tc>
          <w:tcPr>
            <w:tcW w:w="108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  <w:t>B A GT60 GT44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tblHeader/>
        </w:trPr>
        <w:tc>
          <w:tcPr>
            <w:tcW w:w="524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ascii="Times New Roman" w:hAnsi="Times New Roman" w:eastAsia="宋体" w:cs="Times New Roman"/>
                <w:color w:val="auto"/>
                <w:kern w:val="0"/>
                <w:sz w:val="13"/>
                <w:szCs w:val="13"/>
              </w:rPr>
            </w:pPr>
          </w:p>
        </w:tc>
        <w:tc>
          <w:tcPr>
            <w:tcW w:w="340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ascii="Times New Roman" w:hAnsi="Times New Roman" w:eastAsia="宋体" w:cs="Times New Roman"/>
                <w:color w:val="auto"/>
                <w:kern w:val="0"/>
                <w:sz w:val="13"/>
                <w:szCs w:val="13"/>
              </w:rPr>
            </w:pPr>
          </w:p>
        </w:tc>
        <w:tc>
          <w:tcPr>
            <w:tcW w:w="986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</w:pPr>
          </w:p>
        </w:tc>
        <w:tc>
          <w:tcPr>
            <w:tcW w:w="34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  <w:t>14</w:t>
            </w:r>
          </w:p>
        </w:tc>
        <w:tc>
          <w:tcPr>
            <w:tcW w:w="172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  <w:t>SF6电压互感器</w:t>
            </w:r>
          </w:p>
        </w:tc>
        <w:tc>
          <w:tcPr>
            <w:tcW w:w="108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  <w:t>B A GT60 GT63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tblHeader/>
        </w:trPr>
        <w:tc>
          <w:tcPr>
            <w:tcW w:w="524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ascii="Times New Roman" w:hAnsi="Times New Roman" w:eastAsia="宋体" w:cs="Times New Roman"/>
                <w:color w:val="auto"/>
                <w:kern w:val="0"/>
                <w:sz w:val="13"/>
                <w:szCs w:val="13"/>
              </w:rPr>
            </w:pPr>
          </w:p>
        </w:tc>
        <w:tc>
          <w:tcPr>
            <w:tcW w:w="340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ascii="Times New Roman" w:hAnsi="Times New Roman" w:eastAsia="宋体" w:cs="Times New Roman"/>
                <w:color w:val="auto"/>
                <w:kern w:val="0"/>
                <w:sz w:val="13"/>
                <w:szCs w:val="13"/>
              </w:rPr>
            </w:pPr>
          </w:p>
        </w:tc>
        <w:tc>
          <w:tcPr>
            <w:tcW w:w="986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</w:pPr>
          </w:p>
        </w:tc>
        <w:tc>
          <w:tcPr>
            <w:tcW w:w="34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  <w:t>15</w:t>
            </w:r>
          </w:p>
        </w:tc>
        <w:tc>
          <w:tcPr>
            <w:tcW w:w="172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  <w:t>电子式电压互感器</w:t>
            </w:r>
          </w:p>
        </w:tc>
        <w:tc>
          <w:tcPr>
            <w:tcW w:w="108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  <w:t>B A GT60 GT65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tblHeader/>
        </w:trPr>
        <w:tc>
          <w:tcPr>
            <w:tcW w:w="524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ascii="Times New Roman" w:hAnsi="Times New Roman" w:eastAsia="宋体" w:cs="Times New Roman"/>
                <w:color w:val="auto"/>
                <w:kern w:val="0"/>
                <w:sz w:val="13"/>
                <w:szCs w:val="13"/>
              </w:rPr>
            </w:pPr>
          </w:p>
        </w:tc>
        <w:tc>
          <w:tcPr>
            <w:tcW w:w="340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  <w:t>7</w:t>
            </w:r>
          </w:p>
        </w:tc>
        <w:tc>
          <w:tcPr>
            <w:tcW w:w="986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  <w:t>电流互感器</w:t>
            </w:r>
          </w:p>
        </w:tc>
        <w:tc>
          <w:tcPr>
            <w:tcW w:w="34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  <w:t>16</w:t>
            </w:r>
          </w:p>
        </w:tc>
        <w:tc>
          <w:tcPr>
            <w:tcW w:w="172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  <w:t>油浸式电流互感器</w:t>
            </w:r>
          </w:p>
        </w:tc>
        <w:tc>
          <w:tcPr>
            <w:tcW w:w="108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  <w:t>B A GT70 GT72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tblHeader/>
        </w:trPr>
        <w:tc>
          <w:tcPr>
            <w:tcW w:w="524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ascii="Times New Roman" w:hAnsi="Times New Roman" w:eastAsia="宋体" w:cs="Times New Roman"/>
                <w:color w:val="auto"/>
                <w:kern w:val="0"/>
                <w:sz w:val="13"/>
                <w:szCs w:val="13"/>
              </w:rPr>
            </w:pPr>
          </w:p>
        </w:tc>
        <w:tc>
          <w:tcPr>
            <w:tcW w:w="340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ascii="Times New Roman" w:hAnsi="Times New Roman" w:eastAsia="宋体" w:cs="Times New Roman"/>
                <w:color w:val="auto"/>
                <w:kern w:val="0"/>
                <w:sz w:val="13"/>
                <w:szCs w:val="13"/>
              </w:rPr>
            </w:pPr>
          </w:p>
        </w:tc>
        <w:tc>
          <w:tcPr>
            <w:tcW w:w="986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</w:pPr>
          </w:p>
        </w:tc>
        <w:tc>
          <w:tcPr>
            <w:tcW w:w="34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  <w:t>17</w:t>
            </w:r>
          </w:p>
        </w:tc>
        <w:tc>
          <w:tcPr>
            <w:tcW w:w="172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  <w:t>干式电流互感器</w:t>
            </w:r>
          </w:p>
        </w:tc>
        <w:tc>
          <w:tcPr>
            <w:tcW w:w="108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  <w:t>B A GT70 GT45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tblHeader/>
        </w:trPr>
        <w:tc>
          <w:tcPr>
            <w:tcW w:w="524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ascii="Times New Roman" w:hAnsi="Times New Roman" w:eastAsia="宋体" w:cs="Times New Roman"/>
                <w:color w:val="auto"/>
                <w:kern w:val="0"/>
                <w:sz w:val="13"/>
                <w:szCs w:val="13"/>
              </w:rPr>
            </w:pPr>
          </w:p>
        </w:tc>
        <w:tc>
          <w:tcPr>
            <w:tcW w:w="340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ascii="Times New Roman" w:hAnsi="Times New Roman" w:eastAsia="宋体" w:cs="Times New Roman"/>
                <w:color w:val="auto"/>
                <w:kern w:val="0"/>
                <w:sz w:val="13"/>
                <w:szCs w:val="13"/>
              </w:rPr>
            </w:pPr>
          </w:p>
        </w:tc>
        <w:tc>
          <w:tcPr>
            <w:tcW w:w="986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</w:pPr>
          </w:p>
        </w:tc>
        <w:tc>
          <w:tcPr>
            <w:tcW w:w="34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  <w:t>18</w:t>
            </w:r>
          </w:p>
        </w:tc>
        <w:tc>
          <w:tcPr>
            <w:tcW w:w="172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  <w:t>SF6电流互感器</w:t>
            </w:r>
          </w:p>
        </w:tc>
        <w:tc>
          <w:tcPr>
            <w:tcW w:w="108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  <w:t>B A GT70 GT73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tblHeader/>
        </w:trPr>
        <w:tc>
          <w:tcPr>
            <w:tcW w:w="524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ascii="Times New Roman" w:hAnsi="Times New Roman" w:eastAsia="宋体" w:cs="Times New Roman"/>
                <w:color w:val="auto"/>
                <w:kern w:val="0"/>
                <w:sz w:val="13"/>
                <w:szCs w:val="13"/>
              </w:rPr>
            </w:pPr>
          </w:p>
        </w:tc>
        <w:tc>
          <w:tcPr>
            <w:tcW w:w="340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ascii="Times New Roman" w:hAnsi="Times New Roman" w:eastAsia="宋体" w:cs="Times New Roman"/>
                <w:color w:val="auto"/>
                <w:kern w:val="0"/>
                <w:sz w:val="13"/>
                <w:szCs w:val="13"/>
              </w:rPr>
            </w:pPr>
          </w:p>
        </w:tc>
        <w:tc>
          <w:tcPr>
            <w:tcW w:w="986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</w:pPr>
          </w:p>
        </w:tc>
        <w:tc>
          <w:tcPr>
            <w:tcW w:w="34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  <w:t>19</w:t>
            </w:r>
          </w:p>
        </w:tc>
        <w:tc>
          <w:tcPr>
            <w:tcW w:w="172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  <w:t>电子式电流互感器</w:t>
            </w:r>
          </w:p>
        </w:tc>
        <w:tc>
          <w:tcPr>
            <w:tcW w:w="108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  <w:t>B A GT70 GT74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tblHeader/>
        </w:trPr>
        <w:tc>
          <w:tcPr>
            <w:tcW w:w="524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ascii="Times New Roman" w:hAnsi="Times New Roman" w:eastAsia="宋体" w:cs="Times New Roman"/>
                <w:color w:val="auto"/>
                <w:kern w:val="0"/>
                <w:sz w:val="13"/>
                <w:szCs w:val="13"/>
              </w:rPr>
            </w:pPr>
          </w:p>
        </w:tc>
        <w:tc>
          <w:tcPr>
            <w:tcW w:w="340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  <w:t>8</w:t>
            </w:r>
          </w:p>
        </w:tc>
        <w:tc>
          <w:tcPr>
            <w:tcW w:w="986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  <w:t>电抗器</w:t>
            </w:r>
          </w:p>
        </w:tc>
        <w:tc>
          <w:tcPr>
            <w:tcW w:w="34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  <w:t>20</w:t>
            </w:r>
          </w:p>
        </w:tc>
        <w:tc>
          <w:tcPr>
            <w:tcW w:w="172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  <w:t>油浸式电抗器</w:t>
            </w:r>
          </w:p>
        </w:tc>
        <w:tc>
          <w:tcPr>
            <w:tcW w:w="108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  <w:t>B A GN20 GN51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tblHeader/>
        </w:trPr>
        <w:tc>
          <w:tcPr>
            <w:tcW w:w="524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ascii="Times New Roman" w:hAnsi="Times New Roman" w:eastAsia="宋体" w:cs="Times New Roman"/>
                <w:color w:val="auto"/>
                <w:kern w:val="0"/>
                <w:sz w:val="13"/>
                <w:szCs w:val="13"/>
              </w:rPr>
            </w:pPr>
          </w:p>
        </w:tc>
        <w:tc>
          <w:tcPr>
            <w:tcW w:w="340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ascii="Times New Roman" w:hAnsi="Times New Roman" w:eastAsia="宋体" w:cs="Times New Roman"/>
                <w:color w:val="auto"/>
                <w:kern w:val="0"/>
                <w:sz w:val="13"/>
                <w:szCs w:val="13"/>
              </w:rPr>
            </w:pPr>
          </w:p>
        </w:tc>
        <w:tc>
          <w:tcPr>
            <w:tcW w:w="986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</w:pPr>
          </w:p>
        </w:tc>
        <w:tc>
          <w:tcPr>
            <w:tcW w:w="34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  <w:t>21</w:t>
            </w:r>
          </w:p>
        </w:tc>
        <w:tc>
          <w:tcPr>
            <w:tcW w:w="172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  <w:t>干式电抗器</w:t>
            </w:r>
          </w:p>
        </w:tc>
        <w:tc>
          <w:tcPr>
            <w:tcW w:w="108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  <w:t>B A GN20 GN52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tblHeader/>
        </w:trPr>
        <w:tc>
          <w:tcPr>
            <w:tcW w:w="524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ascii="Times New Roman" w:hAnsi="Times New Roman" w:eastAsia="宋体" w:cs="Times New Roman"/>
                <w:color w:val="auto"/>
                <w:kern w:val="0"/>
                <w:sz w:val="13"/>
                <w:szCs w:val="13"/>
              </w:rPr>
            </w:pPr>
          </w:p>
        </w:tc>
        <w:tc>
          <w:tcPr>
            <w:tcW w:w="340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  <w:t>9</w:t>
            </w:r>
          </w:p>
        </w:tc>
        <w:tc>
          <w:tcPr>
            <w:tcW w:w="986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  <w:t>独立式避雷器</w:t>
            </w:r>
          </w:p>
        </w:tc>
        <w:tc>
          <w:tcPr>
            <w:tcW w:w="34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  <w:t>22</w:t>
            </w:r>
          </w:p>
        </w:tc>
        <w:tc>
          <w:tcPr>
            <w:tcW w:w="172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  <w:t>金属氧化物避雷器</w:t>
            </w:r>
          </w:p>
        </w:tc>
        <w:tc>
          <w:tcPr>
            <w:tcW w:w="108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  <w:t>B A GY01 GY02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tblHeader/>
        </w:trPr>
        <w:tc>
          <w:tcPr>
            <w:tcW w:w="524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ascii="Times New Roman" w:hAnsi="Times New Roman" w:eastAsia="宋体" w:cs="Times New Roman"/>
                <w:color w:val="auto"/>
                <w:kern w:val="0"/>
                <w:sz w:val="13"/>
                <w:szCs w:val="13"/>
              </w:rPr>
            </w:pPr>
          </w:p>
        </w:tc>
        <w:tc>
          <w:tcPr>
            <w:tcW w:w="340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ascii="Times New Roman" w:hAnsi="Times New Roman" w:eastAsia="宋体" w:cs="Times New Roman"/>
                <w:color w:val="auto"/>
                <w:kern w:val="0"/>
                <w:sz w:val="13"/>
                <w:szCs w:val="13"/>
              </w:rPr>
            </w:pPr>
          </w:p>
        </w:tc>
        <w:tc>
          <w:tcPr>
            <w:tcW w:w="986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</w:pPr>
          </w:p>
        </w:tc>
        <w:tc>
          <w:tcPr>
            <w:tcW w:w="34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  <w:t>23</w:t>
            </w:r>
          </w:p>
        </w:tc>
        <w:tc>
          <w:tcPr>
            <w:tcW w:w="172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  <w:t>碳化硅阀式避雷器</w:t>
            </w:r>
          </w:p>
        </w:tc>
        <w:tc>
          <w:tcPr>
            <w:tcW w:w="108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  <w:t>B A GY01 GY03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tblHeader/>
        </w:trPr>
        <w:tc>
          <w:tcPr>
            <w:tcW w:w="524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ascii="Times New Roman" w:hAnsi="Times New Roman" w:eastAsia="宋体" w:cs="Times New Roman"/>
                <w:color w:val="auto"/>
                <w:kern w:val="0"/>
                <w:sz w:val="13"/>
                <w:szCs w:val="13"/>
              </w:rPr>
            </w:pPr>
          </w:p>
        </w:tc>
        <w:tc>
          <w:tcPr>
            <w:tcW w:w="340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  <w:t>10</w:t>
            </w:r>
          </w:p>
        </w:tc>
        <w:tc>
          <w:tcPr>
            <w:tcW w:w="986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  <w:t>电容器</w:t>
            </w:r>
          </w:p>
        </w:tc>
        <w:tc>
          <w:tcPr>
            <w:tcW w:w="34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 w:bidi="ar-SA"/>
              </w:rPr>
              <w:t>24</w:t>
            </w:r>
          </w:p>
        </w:tc>
        <w:tc>
          <w:tcPr>
            <w:tcW w:w="172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  <w:t>耦合电容器</w:t>
            </w:r>
          </w:p>
        </w:tc>
        <w:tc>
          <w:tcPr>
            <w:tcW w:w="108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  <w:t>B A GN30 GN32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tblHeader/>
        </w:trPr>
        <w:tc>
          <w:tcPr>
            <w:tcW w:w="524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ascii="Times New Roman" w:hAnsi="Times New Roman" w:eastAsia="宋体" w:cs="Times New Roman"/>
                <w:color w:val="auto"/>
                <w:kern w:val="0"/>
                <w:sz w:val="13"/>
                <w:szCs w:val="13"/>
              </w:rPr>
            </w:pPr>
          </w:p>
        </w:tc>
        <w:tc>
          <w:tcPr>
            <w:tcW w:w="340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ascii="Times New Roman" w:hAnsi="Times New Roman" w:eastAsia="宋体" w:cs="Times New Roman"/>
                <w:color w:val="auto"/>
                <w:kern w:val="0"/>
                <w:sz w:val="13"/>
                <w:szCs w:val="13"/>
              </w:rPr>
            </w:pPr>
          </w:p>
        </w:tc>
        <w:tc>
          <w:tcPr>
            <w:tcW w:w="986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</w:pPr>
          </w:p>
        </w:tc>
        <w:tc>
          <w:tcPr>
            <w:tcW w:w="34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 w:bidi="ar-SA"/>
              </w:rPr>
              <w:t>25</w:t>
            </w:r>
          </w:p>
        </w:tc>
        <w:tc>
          <w:tcPr>
            <w:tcW w:w="172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  <w:t>框架式电容器装置</w:t>
            </w:r>
          </w:p>
        </w:tc>
        <w:tc>
          <w:tcPr>
            <w:tcW w:w="108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  <w:t>B A GN56 GN34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tblHeader/>
        </w:trPr>
        <w:tc>
          <w:tcPr>
            <w:tcW w:w="524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ascii="Times New Roman" w:hAnsi="Times New Roman" w:eastAsia="宋体" w:cs="Times New Roman"/>
                <w:color w:val="auto"/>
                <w:kern w:val="0"/>
                <w:sz w:val="13"/>
                <w:szCs w:val="13"/>
              </w:rPr>
            </w:pPr>
          </w:p>
        </w:tc>
        <w:tc>
          <w:tcPr>
            <w:tcW w:w="340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ascii="Times New Roman" w:hAnsi="Times New Roman" w:eastAsia="宋体" w:cs="Times New Roman"/>
                <w:color w:val="auto"/>
                <w:kern w:val="0"/>
                <w:sz w:val="13"/>
                <w:szCs w:val="13"/>
              </w:rPr>
            </w:pPr>
          </w:p>
        </w:tc>
        <w:tc>
          <w:tcPr>
            <w:tcW w:w="986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</w:pPr>
          </w:p>
        </w:tc>
        <w:tc>
          <w:tcPr>
            <w:tcW w:w="34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 w:bidi="ar-SA"/>
              </w:rPr>
              <w:t>26</w:t>
            </w:r>
          </w:p>
        </w:tc>
        <w:tc>
          <w:tcPr>
            <w:tcW w:w="172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  <w:t>集合式电容器装置</w:t>
            </w:r>
          </w:p>
        </w:tc>
        <w:tc>
          <w:tcPr>
            <w:tcW w:w="108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  <w:t>B A GN56 GN33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tblHeader/>
        </w:trPr>
        <w:tc>
          <w:tcPr>
            <w:tcW w:w="524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ascii="Times New Roman" w:hAnsi="Times New Roman" w:eastAsia="宋体" w:cs="Times New Roman"/>
                <w:color w:val="auto"/>
                <w:kern w:val="0"/>
                <w:sz w:val="13"/>
                <w:szCs w:val="13"/>
              </w:rPr>
            </w:pPr>
          </w:p>
        </w:tc>
        <w:tc>
          <w:tcPr>
            <w:tcW w:w="34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  <w:t>11</w:t>
            </w:r>
          </w:p>
        </w:tc>
        <w:tc>
          <w:tcPr>
            <w:tcW w:w="986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trike w:val="0"/>
                <w:dstrike w:val="0"/>
                <w:color w:val="auto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trike w:val="0"/>
                <w:dstrike w:val="0"/>
                <w:color w:val="auto"/>
                <w:kern w:val="0"/>
                <w:sz w:val="13"/>
                <w:szCs w:val="13"/>
                <w:lang w:val="en-US" w:eastAsia="zh-CN"/>
              </w:rPr>
              <w:t>独立接地开关</w:t>
            </w:r>
          </w:p>
        </w:tc>
        <w:tc>
          <w:tcPr>
            <w:tcW w:w="34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 w:bidi="ar-SA"/>
              </w:rPr>
              <w:t>27</w:t>
            </w:r>
          </w:p>
        </w:tc>
        <w:tc>
          <w:tcPr>
            <w:tcW w:w="172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  <w:t>独立接地开关</w:t>
            </w:r>
          </w:p>
        </w:tc>
        <w:tc>
          <w:tcPr>
            <w:tcW w:w="108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  <w:t>B A GV07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tblHeader/>
        </w:trPr>
        <w:tc>
          <w:tcPr>
            <w:tcW w:w="524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ascii="Times New Roman" w:hAnsi="Times New Roman" w:eastAsia="宋体" w:cs="Times New Roman"/>
                <w:color w:val="auto"/>
                <w:kern w:val="0"/>
                <w:sz w:val="13"/>
                <w:szCs w:val="13"/>
              </w:rPr>
            </w:pPr>
          </w:p>
        </w:tc>
        <w:tc>
          <w:tcPr>
            <w:tcW w:w="340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  <w:t>12</w:t>
            </w:r>
          </w:p>
        </w:tc>
        <w:tc>
          <w:tcPr>
            <w:tcW w:w="986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  <w:t>站（厂）用变压器</w:t>
            </w:r>
          </w:p>
        </w:tc>
        <w:tc>
          <w:tcPr>
            <w:tcW w:w="34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 w:bidi="ar-SA"/>
              </w:rPr>
              <w:t>28</w:t>
            </w:r>
          </w:p>
        </w:tc>
        <w:tc>
          <w:tcPr>
            <w:tcW w:w="172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  <w:t>油浸式站（厂）用变压器</w:t>
            </w:r>
          </w:p>
        </w:tc>
        <w:tc>
          <w:tcPr>
            <w:tcW w:w="108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  <w:t>B A GT40 GT41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tblHeader/>
        </w:trPr>
        <w:tc>
          <w:tcPr>
            <w:tcW w:w="524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ascii="Times New Roman" w:hAnsi="Times New Roman" w:eastAsia="宋体" w:cs="Times New Roman"/>
                <w:color w:val="auto"/>
                <w:kern w:val="0"/>
                <w:sz w:val="13"/>
                <w:szCs w:val="13"/>
              </w:rPr>
            </w:pPr>
          </w:p>
        </w:tc>
        <w:tc>
          <w:tcPr>
            <w:tcW w:w="340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</w:pPr>
          </w:p>
        </w:tc>
        <w:tc>
          <w:tcPr>
            <w:tcW w:w="986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</w:pPr>
          </w:p>
        </w:tc>
        <w:tc>
          <w:tcPr>
            <w:tcW w:w="34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 w:bidi="ar-SA"/>
              </w:rPr>
              <w:t>29</w:t>
            </w:r>
          </w:p>
        </w:tc>
        <w:tc>
          <w:tcPr>
            <w:tcW w:w="172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  <w:t>干式站（厂）用变压器</w:t>
            </w:r>
          </w:p>
        </w:tc>
        <w:tc>
          <w:tcPr>
            <w:tcW w:w="108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  <w:t>B A GT40 GT42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tblHeader/>
        </w:trPr>
        <w:tc>
          <w:tcPr>
            <w:tcW w:w="524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ascii="Times New Roman" w:hAnsi="Times New Roman" w:eastAsia="宋体" w:cs="Times New Roman"/>
                <w:color w:val="auto"/>
                <w:kern w:val="0"/>
                <w:sz w:val="13"/>
                <w:szCs w:val="13"/>
              </w:rPr>
            </w:pPr>
          </w:p>
        </w:tc>
        <w:tc>
          <w:tcPr>
            <w:tcW w:w="340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</w:pPr>
          </w:p>
        </w:tc>
        <w:tc>
          <w:tcPr>
            <w:tcW w:w="986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</w:pPr>
          </w:p>
        </w:tc>
        <w:tc>
          <w:tcPr>
            <w:tcW w:w="34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 w:bidi="ar-SA"/>
              </w:rPr>
              <w:t>30</w:t>
            </w:r>
          </w:p>
        </w:tc>
        <w:tc>
          <w:tcPr>
            <w:tcW w:w="172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  <w:t>SF6站（厂）用变压器</w:t>
            </w:r>
          </w:p>
        </w:tc>
        <w:tc>
          <w:tcPr>
            <w:tcW w:w="108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  <w:t>B A GT40 GT43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tblHeader/>
        </w:trPr>
        <w:tc>
          <w:tcPr>
            <w:tcW w:w="524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ascii="Times New Roman" w:hAnsi="Times New Roman" w:eastAsia="宋体" w:cs="Times New Roman"/>
                <w:color w:val="auto"/>
                <w:kern w:val="0"/>
                <w:sz w:val="13"/>
                <w:szCs w:val="13"/>
              </w:rPr>
            </w:pPr>
          </w:p>
        </w:tc>
        <w:tc>
          <w:tcPr>
            <w:tcW w:w="340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  <w:t>13</w:t>
            </w:r>
          </w:p>
        </w:tc>
        <w:tc>
          <w:tcPr>
            <w:tcW w:w="986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  <w:t>中性点接地成套装置</w:t>
            </w:r>
          </w:p>
        </w:tc>
        <w:tc>
          <w:tcPr>
            <w:tcW w:w="34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trike w:val="0"/>
                <w:dstrike w:val="0"/>
                <w:color w:val="auto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trike w:val="0"/>
                <w:dstrike w:val="0"/>
                <w:color w:val="auto"/>
                <w:kern w:val="0"/>
                <w:sz w:val="13"/>
                <w:szCs w:val="13"/>
                <w:lang w:val="en-US" w:eastAsia="zh-CN" w:bidi="ar-SA"/>
              </w:rPr>
              <w:t>31</w:t>
            </w:r>
          </w:p>
        </w:tc>
        <w:tc>
          <w:tcPr>
            <w:tcW w:w="172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  <w:t>小电阻接地成套装置</w:t>
            </w:r>
          </w:p>
        </w:tc>
        <w:tc>
          <w:tcPr>
            <w:tcW w:w="108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  <w:t>B A GV00 GV20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tblHeader/>
        </w:trPr>
        <w:tc>
          <w:tcPr>
            <w:tcW w:w="524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ascii="Times New Roman" w:hAnsi="Times New Roman" w:eastAsia="宋体" w:cs="Times New Roman"/>
                <w:color w:val="auto"/>
                <w:kern w:val="0"/>
                <w:sz w:val="13"/>
                <w:szCs w:val="13"/>
              </w:rPr>
            </w:pPr>
          </w:p>
        </w:tc>
        <w:tc>
          <w:tcPr>
            <w:tcW w:w="340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</w:pPr>
          </w:p>
        </w:tc>
        <w:tc>
          <w:tcPr>
            <w:tcW w:w="986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</w:pPr>
          </w:p>
        </w:tc>
        <w:tc>
          <w:tcPr>
            <w:tcW w:w="34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  <w:t>32</w:t>
            </w:r>
          </w:p>
        </w:tc>
        <w:tc>
          <w:tcPr>
            <w:tcW w:w="172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  <w:t>油浸式消弧线圈接地装置</w:t>
            </w:r>
          </w:p>
        </w:tc>
        <w:tc>
          <w:tcPr>
            <w:tcW w:w="108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  <w:t>B A GV30 GV34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tblHeader/>
        </w:trPr>
        <w:tc>
          <w:tcPr>
            <w:tcW w:w="524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ascii="Times New Roman" w:hAnsi="Times New Roman" w:eastAsia="宋体" w:cs="Times New Roman"/>
                <w:color w:val="auto"/>
                <w:kern w:val="0"/>
                <w:sz w:val="13"/>
                <w:szCs w:val="13"/>
              </w:rPr>
            </w:pPr>
          </w:p>
        </w:tc>
        <w:tc>
          <w:tcPr>
            <w:tcW w:w="340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</w:pPr>
          </w:p>
        </w:tc>
        <w:tc>
          <w:tcPr>
            <w:tcW w:w="986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</w:pPr>
          </w:p>
        </w:tc>
        <w:tc>
          <w:tcPr>
            <w:tcW w:w="34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  <w:t>33</w:t>
            </w:r>
          </w:p>
        </w:tc>
        <w:tc>
          <w:tcPr>
            <w:tcW w:w="172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  <w:t>干式消弧线圈接地装置</w:t>
            </w:r>
          </w:p>
        </w:tc>
        <w:tc>
          <w:tcPr>
            <w:tcW w:w="108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  <w:t>B A GV30 GV37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tblHeader/>
        </w:trPr>
        <w:tc>
          <w:tcPr>
            <w:tcW w:w="524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ascii="Times New Roman" w:hAnsi="Times New Roman" w:eastAsia="宋体" w:cs="Times New Roman"/>
                <w:color w:val="auto"/>
                <w:kern w:val="0"/>
                <w:sz w:val="13"/>
                <w:szCs w:val="13"/>
              </w:rPr>
            </w:pPr>
          </w:p>
        </w:tc>
        <w:tc>
          <w:tcPr>
            <w:tcW w:w="340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</w:pPr>
          </w:p>
        </w:tc>
        <w:tc>
          <w:tcPr>
            <w:tcW w:w="986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</w:pPr>
          </w:p>
        </w:tc>
        <w:tc>
          <w:tcPr>
            <w:tcW w:w="34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  <w:t>34</w:t>
            </w:r>
          </w:p>
        </w:tc>
        <w:tc>
          <w:tcPr>
            <w:tcW w:w="172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  <w:t>微机消弧消谐选线综合装置</w:t>
            </w:r>
          </w:p>
        </w:tc>
        <w:tc>
          <w:tcPr>
            <w:tcW w:w="108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  <w:t>B A GV00 GV40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tblHeader/>
        </w:trPr>
        <w:tc>
          <w:tcPr>
            <w:tcW w:w="524" w:type="pct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ascii="Times New Roman" w:hAnsi="Times New Roman" w:eastAsia="宋体" w:cs="Times New Roman"/>
                <w:color w:val="auto"/>
                <w:kern w:val="0"/>
                <w:sz w:val="13"/>
                <w:szCs w:val="13"/>
              </w:rPr>
            </w:pPr>
          </w:p>
        </w:tc>
        <w:tc>
          <w:tcPr>
            <w:tcW w:w="340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  <w:t>14</w:t>
            </w:r>
          </w:p>
        </w:tc>
        <w:tc>
          <w:tcPr>
            <w:tcW w:w="986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  <w:t>静止无功补偿装置</w:t>
            </w:r>
          </w:p>
        </w:tc>
        <w:tc>
          <w:tcPr>
            <w:tcW w:w="34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  <w:t>35</w:t>
            </w:r>
          </w:p>
        </w:tc>
        <w:tc>
          <w:tcPr>
            <w:tcW w:w="172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  <w:t>SVC装置</w:t>
            </w:r>
          </w:p>
        </w:tc>
        <w:tc>
          <w:tcPr>
            <w:tcW w:w="108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  <w:t>B A AZE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tblHeader/>
        </w:trPr>
        <w:tc>
          <w:tcPr>
            <w:tcW w:w="524" w:type="pct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ascii="Times New Roman" w:hAnsi="Times New Roman" w:eastAsia="宋体" w:cs="Times New Roman"/>
                <w:color w:val="auto"/>
                <w:kern w:val="0"/>
                <w:sz w:val="13"/>
                <w:szCs w:val="13"/>
              </w:rPr>
            </w:pPr>
          </w:p>
        </w:tc>
        <w:tc>
          <w:tcPr>
            <w:tcW w:w="340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</w:pPr>
          </w:p>
        </w:tc>
        <w:tc>
          <w:tcPr>
            <w:tcW w:w="986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</w:pPr>
          </w:p>
        </w:tc>
        <w:tc>
          <w:tcPr>
            <w:tcW w:w="34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  <w:t>36</w:t>
            </w:r>
          </w:p>
        </w:tc>
        <w:tc>
          <w:tcPr>
            <w:tcW w:w="172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  <w:t>SVG装置</w:t>
            </w:r>
          </w:p>
        </w:tc>
        <w:tc>
          <w:tcPr>
            <w:tcW w:w="108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3"/>
                <w:szCs w:val="13"/>
                <w:lang w:val="en-US" w:eastAsia="zh-CN"/>
              </w:rPr>
              <w:t>B A EP04 EF00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A348A8"/>
    <w:rsid w:val="05D11A97"/>
    <w:rsid w:val="078C7C67"/>
    <w:rsid w:val="083B60D9"/>
    <w:rsid w:val="09AD2422"/>
    <w:rsid w:val="10801184"/>
    <w:rsid w:val="117513B4"/>
    <w:rsid w:val="18194096"/>
    <w:rsid w:val="194B570C"/>
    <w:rsid w:val="1E947331"/>
    <w:rsid w:val="20A70EA1"/>
    <w:rsid w:val="20DA4B74"/>
    <w:rsid w:val="21CE6705"/>
    <w:rsid w:val="22793910"/>
    <w:rsid w:val="25C0407C"/>
    <w:rsid w:val="29815625"/>
    <w:rsid w:val="2BFB4874"/>
    <w:rsid w:val="36A855C8"/>
    <w:rsid w:val="3C9541F0"/>
    <w:rsid w:val="3F5246F2"/>
    <w:rsid w:val="3F866CAB"/>
    <w:rsid w:val="44884E24"/>
    <w:rsid w:val="46092573"/>
    <w:rsid w:val="46A739BA"/>
    <w:rsid w:val="4860425D"/>
    <w:rsid w:val="48B87C5F"/>
    <w:rsid w:val="4A334F2D"/>
    <w:rsid w:val="519C08F1"/>
    <w:rsid w:val="53B33FCE"/>
    <w:rsid w:val="56052390"/>
    <w:rsid w:val="5732471A"/>
    <w:rsid w:val="58C625B2"/>
    <w:rsid w:val="5FB30413"/>
    <w:rsid w:val="60680A3A"/>
    <w:rsid w:val="65D514A1"/>
    <w:rsid w:val="68710A65"/>
    <w:rsid w:val="68BE0B64"/>
    <w:rsid w:val="6C041C46"/>
    <w:rsid w:val="6FF5793D"/>
    <w:rsid w:val="70F63CBF"/>
    <w:rsid w:val="72B15237"/>
    <w:rsid w:val="73CA1587"/>
    <w:rsid w:val="7540753B"/>
    <w:rsid w:val="78A95882"/>
    <w:rsid w:val="79D510B7"/>
    <w:rsid w:val="7AB737A9"/>
    <w:rsid w:val="7CB7092B"/>
    <w:rsid w:val="7D5D6B3A"/>
    <w:rsid w:val="7D920F38"/>
    <w:rsid w:val="7F705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suppressAutoHyphens/>
      <w:ind w:firstLine="420" w:firstLineChars="200"/>
    </w:pPr>
    <w:rPr>
      <w:rFonts w:eastAsia="宋体" w:cs="Calibri"/>
      <w:kern w:val="1"/>
      <w:lang w:eastAsia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2025-12-15T12:47:00Z</dcterms:created>
  <dc:creator>HYD</dc:creator>
  <cp:lastModifiedBy>刘继鹏</cp:lastModifiedBy>
  <dcterms:modified xsi:type="dcterms:W3CDTF">2025-12-27T12:59:26Z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760171274F93486284BF22F8A7538125_12</vt:lpwstr>
  </property>
</Properties>
</file>