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4"/>
        <w:tblpPr w:leftFromText="180" w:rightFromText="180" w:vertAnchor="page" w:horzAnchor="page" w:tblpX="1691" w:tblpY="2010"/>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425"/>
        <w:gridCol w:w="1133"/>
        <w:gridCol w:w="3544"/>
        <w:gridCol w:w="709"/>
        <w:gridCol w:w="709"/>
        <w:gridCol w:w="1417"/>
        <w:gridCol w:w="710"/>
      </w:tblGrid>
      <w:tr w14:paraId="334F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blHeader/>
        </w:trPr>
        <w:tc>
          <w:tcPr>
            <w:tcW w:w="866" w:type="dxa"/>
            <w:shd w:val="clear" w:color="auto" w:fill="auto"/>
            <w:vAlign w:val="center"/>
          </w:tcPr>
          <w:p w14:paraId="423267A3">
            <w:pPr>
              <w:jc w:val="center"/>
              <w:rPr>
                <w:rFonts w:ascii="宋体" w:hAnsi="宋体" w:cs="宋体"/>
                <w:sz w:val="20"/>
                <w:szCs w:val="20"/>
              </w:rPr>
            </w:pPr>
            <w:bookmarkStart w:id="0" w:name="_Hlk38570067"/>
            <w:bookmarkEnd w:id="0"/>
            <w:bookmarkStart w:id="1" w:name="RANGE!A1"/>
            <w:r>
              <w:rPr>
                <w:rFonts w:hint="eastAsia" w:ascii="宋体" w:hAnsi="宋体" w:cs="宋体"/>
                <w:sz w:val="20"/>
                <w:szCs w:val="20"/>
              </w:rPr>
              <w:t>标段编号</w:t>
            </w:r>
            <w:bookmarkEnd w:id="1"/>
          </w:p>
        </w:tc>
        <w:tc>
          <w:tcPr>
            <w:tcW w:w="425" w:type="dxa"/>
            <w:vAlign w:val="center"/>
          </w:tcPr>
          <w:p w14:paraId="7C648EFB">
            <w:pPr>
              <w:jc w:val="center"/>
              <w:rPr>
                <w:rFonts w:ascii="宋体" w:hAnsi="宋体" w:cs="宋体"/>
                <w:sz w:val="20"/>
                <w:szCs w:val="20"/>
              </w:rPr>
            </w:pPr>
            <w:r>
              <w:rPr>
                <w:rFonts w:hint="eastAsia" w:ascii="宋体" w:hAnsi="宋体" w:cs="宋体"/>
                <w:sz w:val="20"/>
                <w:szCs w:val="20"/>
              </w:rPr>
              <w:t>标段</w:t>
            </w:r>
          </w:p>
        </w:tc>
        <w:tc>
          <w:tcPr>
            <w:tcW w:w="1133" w:type="dxa"/>
            <w:shd w:val="clear" w:color="auto" w:fill="auto"/>
            <w:vAlign w:val="center"/>
          </w:tcPr>
          <w:p w14:paraId="373B6BC4">
            <w:pPr>
              <w:jc w:val="center"/>
              <w:rPr>
                <w:rFonts w:ascii="宋体" w:hAnsi="宋体" w:cs="宋体"/>
                <w:sz w:val="20"/>
                <w:szCs w:val="20"/>
              </w:rPr>
            </w:pPr>
            <w:r>
              <w:rPr>
                <w:rFonts w:hint="eastAsia" w:ascii="宋体" w:hAnsi="宋体" w:cs="宋体"/>
                <w:sz w:val="20"/>
                <w:szCs w:val="20"/>
              </w:rPr>
              <w:t>标段名称</w:t>
            </w:r>
          </w:p>
        </w:tc>
        <w:tc>
          <w:tcPr>
            <w:tcW w:w="3544" w:type="dxa"/>
            <w:shd w:val="clear" w:color="auto" w:fill="auto"/>
            <w:vAlign w:val="center"/>
          </w:tcPr>
          <w:p w14:paraId="7A2FD2D4">
            <w:pPr>
              <w:jc w:val="center"/>
              <w:rPr>
                <w:rFonts w:ascii="宋体" w:hAnsi="宋体" w:cs="宋体"/>
                <w:sz w:val="20"/>
                <w:szCs w:val="20"/>
              </w:rPr>
            </w:pPr>
            <w:r>
              <w:rPr>
                <w:rFonts w:hint="eastAsia" w:ascii="宋体" w:hAnsi="宋体" w:cs="宋体"/>
                <w:sz w:val="20"/>
                <w:szCs w:val="20"/>
              </w:rPr>
              <w:t>工程名称</w:t>
            </w:r>
          </w:p>
        </w:tc>
        <w:tc>
          <w:tcPr>
            <w:tcW w:w="709" w:type="dxa"/>
            <w:shd w:val="clear" w:color="auto" w:fill="auto"/>
            <w:vAlign w:val="center"/>
          </w:tcPr>
          <w:p w14:paraId="0F4FFCCC">
            <w:pPr>
              <w:jc w:val="center"/>
              <w:rPr>
                <w:rFonts w:ascii="宋体" w:hAnsi="宋体" w:cs="宋体"/>
                <w:sz w:val="20"/>
                <w:szCs w:val="20"/>
              </w:rPr>
            </w:pPr>
            <w:r>
              <w:rPr>
                <w:rFonts w:hint="eastAsia" w:ascii="宋体" w:hAnsi="宋体" w:cs="宋体"/>
                <w:sz w:val="20"/>
                <w:szCs w:val="20"/>
              </w:rPr>
              <w:t>单位</w:t>
            </w:r>
          </w:p>
        </w:tc>
        <w:tc>
          <w:tcPr>
            <w:tcW w:w="709" w:type="dxa"/>
            <w:shd w:val="clear" w:color="auto" w:fill="auto"/>
            <w:vAlign w:val="center"/>
          </w:tcPr>
          <w:p w14:paraId="5A6B2D1F">
            <w:pPr>
              <w:jc w:val="center"/>
              <w:rPr>
                <w:rFonts w:ascii="宋体" w:hAnsi="宋体" w:cs="宋体"/>
                <w:sz w:val="20"/>
                <w:szCs w:val="20"/>
              </w:rPr>
            </w:pPr>
            <w:r>
              <w:rPr>
                <w:rFonts w:hint="eastAsia" w:ascii="宋体" w:hAnsi="宋体" w:cs="宋体"/>
                <w:sz w:val="20"/>
                <w:szCs w:val="20"/>
              </w:rPr>
              <w:t>数量</w:t>
            </w:r>
          </w:p>
        </w:tc>
        <w:tc>
          <w:tcPr>
            <w:tcW w:w="1417" w:type="dxa"/>
            <w:shd w:val="clear" w:color="auto" w:fill="auto"/>
            <w:vAlign w:val="center"/>
          </w:tcPr>
          <w:p w14:paraId="49509C74">
            <w:pPr>
              <w:jc w:val="center"/>
              <w:rPr>
                <w:rFonts w:ascii="宋体" w:hAnsi="宋体" w:cs="宋体"/>
                <w:sz w:val="20"/>
                <w:szCs w:val="20"/>
              </w:rPr>
            </w:pPr>
            <w:r>
              <w:rPr>
                <w:rFonts w:hint="eastAsia" w:ascii="宋体" w:hAnsi="宋体" w:cs="宋体"/>
                <w:sz w:val="20"/>
                <w:szCs w:val="20"/>
              </w:rPr>
              <w:t>最高限价（元）</w:t>
            </w:r>
          </w:p>
        </w:tc>
        <w:tc>
          <w:tcPr>
            <w:tcW w:w="710" w:type="dxa"/>
            <w:shd w:val="clear" w:color="auto" w:fill="auto"/>
            <w:vAlign w:val="center"/>
          </w:tcPr>
          <w:p w14:paraId="06578352">
            <w:pPr>
              <w:jc w:val="center"/>
              <w:rPr>
                <w:rFonts w:ascii="宋体" w:hAnsi="宋体" w:cs="宋体"/>
                <w:sz w:val="20"/>
                <w:szCs w:val="20"/>
              </w:rPr>
            </w:pPr>
            <w:r>
              <w:rPr>
                <w:rFonts w:hint="eastAsia" w:ascii="宋体" w:hAnsi="宋体" w:cs="宋体"/>
                <w:sz w:val="20"/>
                <w:szCs w:val="20"/>
              </w:rPr>
              <w:t>备 注</w:t>
            </w:r>
          </w:p>
        </w:tc>
      </w:tr>
      <w:tr w14:paraId="4C88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66" w:type="dxa"/>
            <w:vMerge w:val="restart"/>
            <w:shd w:val="clear" w:color="auto" w:fill="auto"/>
            <w:vAlign w:val="center"/>
          </w:tcPr>
          <w:p w14:paraId="00B00801">
            <w:pPr>
              <w:jc w:val="center"/>
              <w:rPr>
                <w:rFonts w:ascii="宋体" w:hAnsi="宋体" w:cs="宋体"/>
                <w:sz w:val="20"/>
                <w:szCs w:val="20"/>
              </w:rPr>
            </w:pPr>
            <w:r>
              <w:rPr>
                <w:rFonts w:ascii="宋体" w:hAnsi="宋体" w:cs="宋体"/>
                <w:sz w:val="20"/>
                <w:szCs w:val="20"/>
              </w:rPr>
              <w:t>ZB2025-0210</w:t>
            </w:r>
          </w:p>
        </w:tc>
        <w:tc>
          <w:tcPr>
            <w:tcW w:w="425" w:type="dxa"/>
            <w:vMerge w:val="restart"/>
            <w:vAlign w:val="center"/>
          </w:tcPr>
          <w:p w14:paraId="7D845F9A">
            <w:pPr>
              <w:jc w:val="center"/>
              <w:rPr>
                <w:rFonts w:ascii="宋体" w:hAnsi="宋体" w:cs="宋体"/>
                <w:sz w:val="20"/>
                <w:szCs w:val="20"/>
              </w:rPr>
            </w:pPr>
            <w:r>
              <w:rPr>
                <w:rFonts w:hint="eastAsia" w:ascii="宋体" w:hAnsi="宋体" w:cs="宋体"/>
                <w:sz w:val="20"/>
                <w:szCs w:val="20"/>
              </w:rPr>
              <w:t>18</w:t>
            </w:r>
          </w:p>
        </w:tc>
        <w:tc>
          <w:tcPr>
            <w:tcW w:w="1133" w:type="dxa"/>
            <w:vMerge w:val="restart"/>
            <w:shd w:val="clear" w:color="auto" w:fill="auto"/>
            <w:vAlign w:val="center"/>
          </w:tcPr>
          <w:p w14:paraId="29FBD599">
            <w:pPr>
              <w:jc w:val="center"/>
              <w:rPr>
                <w:rFonts w:ascii="宋体" w:hAnsi="宋体" w:cs="宋体"/>
                <w:sz w:val="20"/>
                <w:szCs w:val="20"/>
              </w:rPr>
            </w:pPr>
            <w:r>
              <w:rPr>
                <w:rFonts w:hint="eastAsia" w:ascii="宋体" w:hAnsi="宋体" w:cs="宋体"/>
                <w:sz w:val="20"/>
                <w:szCs w:val="20"/>
              </w:rPr>
              <w:t>巴彦淖尔市防沙治沙和风电光伏一体化工程系统通信施工</w:t>
            </w:r>
          </w:p>
        </w:tc>
        <w:tc>
          <w:tcPr>
            <w:tcW w:w="3544" w:type="dxa"/>
            <w:shd w:val="clear" w:color="auto" w:fill="auto"/>
            <w:vAlign w:val="center"/>
          </w:tcPr>
          <w:p w14:paraId="36DC4E01">
            <w:pPr>
              <w:jc w:val="center"/>
              <w:rPr>
                <w:rFonts w:ascii="宋体" w:hAnsi="宋体" w:cs="宋体"/>
                <w:sz w:val="20"/>
                <w:szCs w:val="20"/>
              </w:rPr>
            </w:pPr>
            <w:r>
              <w:rPr>
                <w:rFonts w:hint="eastAsia" w:ascii="宋体" w:hAnsi="宋体" w:cs="宋体"/>
                <w:sz w:val="20"/>
                <w:szCs w:val="20"/>
              </w:rPr>
              <w:t>巴彦淖尔市防沙治沙和风电光伏一体化工程临河区20万千瓦光伏项目配套220千伏接网工程</w:t>
            </w:r>
          </w:p>
        </w:tc>
        <w:tc>
          <w:tcPr>
            <w:tcW w:w="709" w:type="dxa"/>
            <w:shd w:val="clear" w:color="auto" w:fill="auto"/>
            <w:vAlign w:val="center"/>
          </w:tcPr>
          <w:p w14:paraId="3492A858">
            <w:pPr>
              <w:jc w:val="center"/>
              <w:rPr>
                <w:rFonts w:ascii="宋体" w:hAnsi="宋体" w:cs="宋体"/>
                <w:sz w:val="20"/>
                <w:szCs w:val="20"/>
              </w:rPr>
            </w:pPr>
            <w:r>
              <w:rPr>
                <w:rFonts w:ascii="宋体" w:hAnsi="宋体" w:cs="宋体"/>
                <w:sz w:val="20"/>
                <w:szCs w:val="20"/>
              </w:rPr>
              <w:t>项</w:t>
            </w:r>
          </w:p>
        </w:tc>
        <w:tc>
          <w:tcPr>
            <w:tcW w:w="709" w:type="dxa"/>
            <w:shd w:val="clear" w:color="auto" w:fill="auto"/>
            <w:vAlign w:val="center"/>
          </w:tcPr>
          <w:p w14:paraId="23109323">
            <w:pPr>
              <w:jc w:val="center"/>
              <w:rPr>
                <w:rFonts w:ascii="宋体" w:hAnsi="宋体" w:cs="宋体"/>
                <w:sz w:val="20"/>
                <w:szCs w:val="20"/>
              </w:rPr>
            </w:pPr>
            <w:r>
              <w:rPr>
                <w:rFonts w:hint="eastAsia" w:ascii="宋体" w:hAnsi="宋体" w:cs="宋体"/>
                <w:sz w:val="20"/>
                <w:szCs w:val="20"/>
              </w:rPr>
              <w:t>1</w:t>
            </w:r>
          </w:p>
        </w:tc>
        <w:tc>
          <w:tcPr>
            <w:tcW w:w="1417" w:type="dxa"/>
            <w:shd w:val="clear" w:color="auto" w:fill="auto"/>
            <w:vAlign w:val="center"/>
          </w:tcPr>
          <w:p w14:paraId="30ED43D0">
            <w:pPr>
              <w:jc w:val="center"/>
              <w:rPr>
                <w:rFonts w:ascii="宋体" w:hAnsi="宋体" w:cs="宋体"/>
                <w:sz w:val="20"/>
                <w:szCs w:val="20"/>
              </w:rPr>
            </w:pPr>
            <w:r>
              <w:rPr>
                <w:rFonts w:hint="eastAsia" w:ascii="宋体" w:hAnsi="宋体" w:cs="宋体"/>
                <w:sz w:val="20"/>
                <w:szCs w:val="20"/>
              </w:rPr>
              <w:t>96356</w:t>
            </w:r>
          </w:p>
        </w:tc>
        <w:tc>
          <w:tcPr>
            <w:tcW w:w="710" w:type="dxa"/>
            <w:shd w:val="clear" w:color="auto" w:fill="auto"/>
            <w:vAlign w:val="center"/>
          </w:tcPr>
          <w:p w14:paraId="01BF0FE7">
            <w:pPr>
              <w:jc w:val="center"/>
              <w:rPr>
                <w:rFonts w:ascii="宋体" w:hAnsi="宋体" w:cs="宋体"/>
                <w:sz w:val="20"/>
                <w:szCs w:val="20"/>
              </w:rPr>
            </w:pPr>
          </w:p>
        </w:tc>
      </w:tr>
      <w:tr w14:paraId="43B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66" w:type="dxa"/>
            <w:vMerge w:val="continue"/>
            <w:shd w:val="clear" w:color="auto" w:fill="auto"/>
            <w:vAlign w:val="center"/>
          </w:tcPr>
          <w:p w14:paraId="325170BF">
            <w:pPr>
              <w:jc w:val="center"/>
              <w:rPr>
                <w:rFonts w:ascii="宋体" w:hAnsi="宋体" w:cs="宋体"/>
                <w:sz w:val="20"/>
                <w:szCs w:val="20"/>
              </w:rPr>
            </w:pPr>
          </w:p>
        </w:tc>
        <w:tc>
          <w:tcPr>
            <w:tcW w:w="425" w:type="dxa"/>
            <w:vMerge w:val="continue"/>
          </w:tcPr>
          <w:p w14:paraId="2AE73DEA">
            <w:pPr>
              <w:jc w:val="center"/>
              <w:rPr>
                <w:rFonts w:ascii="宋体" w:hAnsi="宋体" w:cs="宋体"/>
                <w:sz w:val="20"/>
                <w:szCs w:val="20"/>
              </w:rPr>
            </w:pPr>
          </w:p>
        </w:tc>
        <w:tc>
          <w:tcPr>
            <w:tcW w:w="1133" w:type="dxa"/>
            <w:vMerge w:val="continue"/>
            <w:shd w:val="clear" w:color="auto" w:fill="auto"/>
            <w:vAlign w:val="center"/>
          </w:tcPr>
          <w:p w14:paraId="1943C91E">
            <w:pPr>
              <w:jc w:val="center"/>
              <w:rPr>
                <w:rFonts w:ascii="宋体" w:hAnsi="宋体" w:cs="宋体"/>
                <w:sz w:val="20"/>
                <w:szCs w:val="20"/>
              </w:rPr>
            </w:pPr>
          </w:p>
        </w:tc>
        <w:tc>
          <w:tcPr>
            <w:tcW w:w="3544" w:type="dxa"/>
            <w:shd w:val="clear" w:color="auto" w:fill="auto"/>
            <w:vAlign w:val="center"/>
          </w:tcPr>
          <w:p w14:paraId="29AA7DF1">
            <w:pPr>
              <w:jc w:val="center"/>
              <w:rPr>
                <w:rFonts w:ascii="宋体" w:hAnsi="宋体" w:cs="宋体"/>
                <w:sz w:val="20"/>
                <w:szCs w:val="20"/>
              </w:rPr>
            </w:pPr>
            <w:r>
              <w:rPr>
                <w:rFonts w:hint="eastAsia" w:ascii="宋体" w:hAnsi="宋体" w:cs="宋体"/>
                <w:sz w:val="20"/>
                <w:szCs w:val="20"/>
              </w:rPr>
              <w:t>巴彦淖尔市防沙治沙和风电光伏一体化工程乌拉特中旗56万千瓦风电项目配套220千伏接网工程</w:t>
            </w:r>
          </w:p>
        </w:tc>
        <w:tc>
          <w:tcPr>
            <w:tcW w:w="709" w:type="dxa"/>
            <w:shd w:val="clear" w:color="auto" w:fill="auto"/>
            <w:vAlign w:val="center"/>
          </w:tcPr>
          <w:p w14:paraId="3262EEF5">
            <w:pPr>
              <w:jc w:val="center"/>
              <w:rPr>
                <w:rFonts w:ascii="宋体" w:hAnsi="宋体" w:cs="宋体"/>
                <w:sz w:val="20"/>
                <w:szCs w:val="20"/>
              </w:rPr>
            </w:pPr>
            <w:r>
              <w:rPr>
                <w:rFonts w:ascii="宋体" w:hAnsi="宋体" w:cs="宋体"/>
                <w:sz w:val="20"/>
                <w:szCs w:val="20"/>
              </w:rPr>
              <w:t>项</w:t>
            </w:r>
          </w:p>
        </w:tc>
        <w:tc>
          <w:tcPr>
            <w:tcW w:w="709" w:type="dxa"/>
            <w:shd w:val="clear" w:color="auto" w:fill="auto"/>
            <w:vAlign w:val="center"/>
          </w:tcPr>
          <w:p w14:paraId="28E76B11">
            <w:pPr>
              <w:jc w:val="center"/>
              <w:rPr>
                <w:rFonts w:ascii="宋体" w:hAnsi="宋体" w:cs="宋体"/>
                <w:sz w:val="20"/>
                <w:szCs w:val="20"/>
              </w:rPr>
            </w:pPr>
            <w:r>
              <w:rPr>
                <w:rFonts w:hint="eastAsia" w:ascii="宋体" w:hAnsi="宋体" w:cs="宋体"/>
                <w:sz w:val="20"/>
                <w:szCs w:val="20"/>
              </w:rPr>
              <w:t>1</w:t>
            </w:r>
          </w:p>
        </w:tc>
        <w:tc>
          <w:tcPr>
            <w:tcW w:w="1417" w:type="dxa"/>
            <w:shd w:val="clear" w:color="auto" w:fill="auto"/>
            <w:vAlign w:val="center"/>
          </w:tcPr>
          <w:p w14:paraId="2A6174BC">
            <w:pPr>
              <w:jc w:val="center"/>
              <w:rPr>
                <w:rFonts w:ascii="宋体" w:hAnsi="宋体" w:cs="宋体"/>
                <w:sz w:val="20"/>
                <w:szCs w:val="20"/>
              </w:rPr>
            </w:pPr>
            <w:r>
              <w:rPr>
                <w:rFonts w:hint="eastAsia" w:ascii="宋体" w:hAnsi="宋体" w:cs="宋体"/>
                <w:sz w:val="20"/>
                <w:szCs w:val="20"/>
              </w:rPr>
              <w:t>97465</w:t>
            </w:r>
          </w:p>
        </w:tc>
        <w:tc>
          <w:tcPr>
            <w:tcW w:w="710" w:type="dxa"/>
            <w:shd w:val="clear" w:color="auto" w:fill="auto"/>
            <w:vAlign w:val="center"/>
          </w:tcPr>
          <w:p w14:paraId="7C20D6FE">
            <w:pPr>
              <w:jc w:val="center"/>
              <w:rPr>
                <w:rFonts w:ascii="宋体" w:hAnsi="宋体" w:cs="宋体"/>
                <w:sz w:val="20"/>
                <w:szCs w:val="20"/>
              </w:rPr>
            </w:pPr>
          </w:p>
        </w:tc>
      </w:tr>
      <w:tr w14:paraId="25A5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86" w:type="dxa"/>
            <w:gridSpan w:val="6"/>
            <w:vAlign w:val="center"/>
          </w:tcPr>
          <w:p w14:paraId="247BA293">
            <w:pPr>
              <w:jc w:val="center"/>
              <w:rPr>
                <w:rFonts w:ascii="宋体" w:hAnsi="宋体" w:cs="宋体"/>
                <w:sz w:val="20"/>
                <w:szCs w:val="20"/>
              </w:rPr>
            </w:pPr>
            <w:r>
              <w:rPr>
                <w:rFonts w:hint="eastAsia" w:ascii="宋体" w:hAnsi="宋体" w:cs="宋体"/>
                <w:sz w:val="20"/>
                <w:szCs w:val="20"/>
              </w:rPr>
              <w:t>标段最高限价（元）</w:t>
            </w:r>
          </w:p>
        </w:tc>
        <w:tc>
          <w:tcPr>
            <w:tcW w:w="2127" w:type="dxa"/>
            <w:gridSpan w:val="2"/>
            <w:shd w:val="clear" w:color="auto" w:fill="auto"/>
            <w:vAlign w:val="center"/>
          </w:tcPr>
          <w:p w14:paraId="755BA58D">
            <w:pPr>
              <w:jc w:val="center"/>
              <w:rPr>
                <w:rFonts w:ascii="宋体" w:hAnsi="宋体" w:cs="宋体"/>
                <w:sz w:val="20"/>
                <w:szCs w:val="20"/>
              </w:rPr>
            </w:pPr>
            <w:r>
              <w:rPr>
                <w:rFonts w:hint="eastAsia" w:ascii="宋体" w:hAnsi="宋体" w:cs="宋体"/>
                <w:sz w:val="20"/>
                <w:szCs w:val="20"/>
              </w:rPr>
              <w:t>193821</w:t>
            </w:r>
          </w:p>
        </w:tc>
      </w:tr>
      <w:tr w14:paraId="562C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66" w:type="dxa"/>
            <w:vMerge w:val="restart"/>
            <w:shd w:val="clear" w:color="auto" w:fill="auto"/>
            <w:vAlign w:val="center"/>
          </w:tcPr>
          <w:p w14:paraId="124EFE32">
            <w:pPr>
              <w:jc w:val="center"/>
              <w:rPr>
                <w:rFonts w:ascii="宋体" w:hAnsi="宋体" w:cs="宋体"/>
                <w:sz w:val="20"/>
                <w:szCs w:val="20"/>
              </w:rPr>
            </w:pPr>
            <w:r>
              <w:rPr>
                <w:rFonts w:ascii="宋体" w:hAnsi="宋体" w:cs="宋体"/>
                <w:sz w:val="20"/>
                <w:szCs w:val="20"/>
              </w:rPr>
              <w:t>ZB2025-0211</w:t>
            </w:r>
          </w:p>
        </w:tc>
        <w:tc>
          <w:tcPr>
            <w:tcW w:w="425" w:type="dxa"/>
            <w:vMerge w:val="restart"/>
            <w:vAlign w:val="center"/>
          </w:tcPr>
          <w:p w14:paraId="7D108A44">
            <w:pPr>
              <w:jc w:val="center"/>
              <w:rPr>
                <w:rFonts w:ascii="宋体" w:hAnsi="宋体" w:cs="宋体"/>
                <w:sz w:val="20"/>
                <w:szCs w:val="20"/>
              </w:rPr>
            </w:pPr>
            <w:r>
              <w:rPr>
                <w:rFonts w:hint="eastAsia" w:ascii="宋体" w:hAnsi="宋体" w:cs="宋体"/>
                <w:sz w:val="20"/>
                <w:szCs w:val="20"/>
              </w:rPr>
              <w:t>19</w:t>
            </w:r>
          </w:p>
        </w:tc>
        <w:tc>
          <w:tcPr>
            <w:tcW w:w="1133" w:type="dxa"/>
            <w:vMerge w:val="restart"/>
            <w:shd w:val="clear" w:color="auto" w:fill="auto"/>
            <w:vAlign w:val="center"/>
          </w:tcPr>
          <w:p w14:paraId="1C4B88DA">
            <w:pPr>
              <w:jc w:val="center"/>
              <w:rPr>
                <w:rFonts w:ascii="宋体" w:hAnsi="宋体" w:cs="宋体"/>
                <w:sz w:val="20"/>
                <w:szCs w:val="20"/>
              </w:rPr>
            </w:pPr>
            <w:r>
              <w:rPr>
                <w:rFonts w:hint="eastAsia" w:ascii="宋体" w:hAnsi="宋体" w:cs="宋体"/>
                <w:sz w:val="20"/>
                <w:szCs w:val="20"/>
              </w:rPr>
              <w:t>巴彦淖尔市防沙治沙和风电光伏一体化工程防风固沙施工</w:t>
            </w:r>
          </w:p>
        </w:tc>
        <w:tc>
          <w:tcPr>
            <w:tcW w:w="3544" w:type="dxa"/>
            <w:shd w:val="clear" w:color="auto" w:fill="auto"/>
            <w:vAlign w:val="center"/>
          </w:tcPr>
          <w:p w14:paraId="4B81EC41">
            <w:pPr>
              <w:jc w:val="center"/>
              <w:rPr>
                <w:rFonts w:ascii="宋体" w:hAnsi="宋体" w:cs="宋体"/>
                <w:sz w:val="20"/>
                <w:szCs w:val="20"/>
              </w:rPr>
            </w:pPr>
            <w:r>
              <w:rPr>
                <w:rFonts w:hint="eastAsia" w:ascii="宋体" w:hAnsi="宋体" w:cs="宋体"/>
                <w:sz w:val="20"/>
                <w:szCs w:val="20"/>
              </w:rPr>
              <w:t>巴彦淖尔市防沙治沙和风电光伏一体化工程临河区20万千瓦光伏项目配套220千伏接网工程</w:t>
            </w:r>
          </w:p>
        </w:tc>
        <w:tc>
          <w:tcPr>
            <w:tcW w:w="709" w:type="dxa"/>
            <w:shd w:val="clear" w:color="auto" w:fill="auto"/>
            <w:vAlign w:val="center"/>
          </w:tcPr>
          <w:p w14:paraId="0F630D52">
            <w:pPr>
              <w:jc w:val="center"/>
              <w:rPr>
                <w:rFonts w:ascii="宋体" w:hAnsi="宋体" w:cs="宋体"/>
                <w:sz w:val="20"/>
                <w:szCs w:val="20"/>
              </w:rPr>
            </w:pPr>
            <w:r>
              <w:rPr>
                <w:rFonts w:ascii="宋体" w:hAnsi="宋体" w:cs="宋体"/>
                <w:sz w:val="20"/>
                <w:szCs w:val="20"/>
              </w:rPr>
              <w:t>项</w:t>
            </w:r>
          </w:p>
        </w:tc>
        <w:tc>
          <w:tcPr>
            <w:tcW w:w="709" w:type="dxa"/>
            <w:shd w:val="clear" w:color="auto" w:fill="auto"/>
            <w:vAlign w:val="center"/>
          </w:tcPr>
          <w:p w14:paraId="53F715BC">
            <w:pPr>
              <w:jc w:val="center"/>
              <w:rPr>
                <w:rFonts w:ascii="宋体" w:hAnsi="宋体" w:cs="宋体"/>
                <w:sz w:val="20"/>
                <w:szCs w:val="20"/>
              </w:rPr>
            </w:pPr>
            <w:r>
              <w:rPr>
                <w:rFonts w:hint="eastAsia" w:ascii="宋体" w:hAnsi="宋体" w:cs="宋体"/>
                <w:sz w:val="20"/>
                <w:szCs w:val="20"/>
              </w:rPr>
              <w:t>1</w:t>
            </w:r>
          </w:p>
        </w:tc>
        <w:tc>
          <w:tcPr>
            <w:tcW w:w="1417" w:type="dxa"/>
            <w:shd w:val="clear" w:color="auto" w:fill="auto"/>
            <w:vAlign w:val="center"/>
          </w:tcPr>
          <w:p w14:paraId="4542EACE">
            <w:pPr>
              <w:jc w:val="center"/>
              <w:rPr>
                <w:rFonts w:ascii="宋体" w:hAnsi="宋体" w:cs="宋体"/>
                <w:sz w:val="20"/>
                <w:szCs w:val="20"/>
              </w:rPr>
            </w:pPr>
            <w:r>
              <w:rPr>
                <w:rFonts w:hint="eastAsia" w:ascii="宋体" w:hAnsi="宋体" w:cs="宋体"/>
                <w:sz w:val="20"/>
                <w:szCs w:val="20"/>
              </w:rPr>
              <w:t>355712</w:t>
            </w:r>
          </w:p>
        </w:tc>
        <w:tc>
          <w:tcPr>
            <w:tcW w:w="710" w:type="dxa"/>
            <w:shd w:val="clear" w:color="auto" w:fill="auto"/>
            <w:vAlign w:val="center"/>
          </w:tcPr>
          <w:p w14:paraId="5B4CE740">
            <w:pPr>
              <w:jc w:val="center"/>
              <w:rPr>
                <w:rFonts w:ascii="宋体" w:hAnsi="宋体" w:cs="宋体"/>
                <w:sz w:val="20"/>
                <w:szCs w:val="20"/>
              </w:rPr>
            </w:pPr>
          </w:p>
        </w:tc>
      </w:tr>
      <w:tr w14:paraId="65B6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66" w:type="dxa"/>
            <w:vMerge w:val="continue"/>
            <w:shd w:val="clear" w:color="auto" w:fill="auto"/>
            <w:vAlign w:val="center"/>
          </w:tcPr>
          <w:p w14:paraId="00DD1CBA">
            <w:pPr>
              <w:jc w:val="center"/>
              <w:rPr>
                <w:rFonts w:ascii="宋体" w:hAnsi="宋体" w:cs="宋体"/>
                <w:sz w:val="20"/>
                <w:szCs w:val="20"/>
              </w:rPr>
            </w:pPr>
          </w:p>
        </w:tc>
        <w:tc>
          <w:tcPr>
            <w:tcW w:w="425" w:type="dxa"/>
            <w:vMerge w:val="continue"/>
          </w:tcPr>
          <w:p w14:paraId="03A4AAA6">
            <w:pPr>
              <w:jc w:val="center"/>
              <w:rPr>
                <w:rFonts w:ascii="宋体" w:hAnsi="宋体" w:cs="宋体"/>
                <w:sz w:val="20"/>
                <w:szCs w:val="20"/>
              </w:rPr>
            </w:pPr>
          </w:p>
        </w:tc>
        <w:tc>
          <w:tcPr>
            <w:tcW w:w="1133" w:type="dxa"/>
            <w:vMerge w:val="continue"/>
            <w:shd w:val="clear" w:color="auto" w:fill="auto"/>
            <w:vAlign w:val="center"/>
          </w:tcPr>
          <w:p w14:paraId="37F42940">
            <w:pPr>
              <w:jc w:val="center"/>
              <w:rPr>
                <w:rFonts w:ascii="宋体" w:hAnsi="宋体" w:cs="宋体"/>
                <w:sz w:val="20"/>
                <w:szCs w:val="20"/>
              </w:rPr>
            </w:pPr>
          </w:p>
        </w:tc>
        <w:tc>
          <w:tcPr>
            <w:tcW w:w="3544" w:type="dxa"/>
            <w:shd w:val="clear" w:color="auto" w:fill="auto"/>
            <w:vAlign w:val="center"/>
          </w:tcPr>
          <w:p w14:paraId="132189CA">
            <w:pPr>
              <w:jc w:val="center"/>
              <w:rPr>
                <w:rFonts w:ascii="宋体" w:hAnsi="宋体" w:cs="宋体"/>
                <w:sz w:val="20"/>
                <w:szCs w:val="20"/>
              </w:rPr>
            </w:pPr>
            <w:r>
              <w:rPr>
                <w:rFonts w:hint="eastAsia" w:ascii="宋体" w:hAnsi="宋体" w:cs="宋体"/>
                <w:sz w:val="20"/>
                <w:szCs w:val="20"/>
              </w:rPr>
              <w:t>巴彦淖尔市防沙治沙和风电光伏一体化工程乌拉特中旗56万千瓦风电项目配套220千伏接网工程</w:t>
            </w:r>
          </w:p>
        </w:tc>
        <w:tc>
          <w:tcPr>
            <w:tcW w:w="709" w:type="dxa"/>
            <w:shd w:val="clear" w:color="auto" w:fill="auto"/>
            <w:vAlign w:val="center"/>
          </w:tcPr>
          <w:p w14:paraId="09D860AA">
            <w:pPr>
              <w:jc w:val="center"/>
              <w:rPr>
                <w:rFonts w:ascii="宋体" w:hAnsi="宋体" w:cs="宋体"/>
                <w:sz w:val="20"/>
                <w:szCs w:val="20"/>
              </w:rPr>
            </w:pPr>
            <w:r>
              <w:rPr>
                <w:rFonts w:ascii="宋体" w:hAnsi="宋体" w:cs="宋体"/>
                <w:sz w:val="20"/>
                <w:szCs w:val="20"/>
              </w:rPr>
              <w:t>项</w:t>
            </w:r>
          </w:p>
        </w:tc>
        <w:tc>
          <w:tcPr>
            <w:tcW w:w="709" w:type="dxa"/>
            <w:shd w:val="clear" w:color="auto" w:fill="auto"/>
            <w:vAlign w:val="center"/>
          </w:tcPr>
          <w:p w14:paraId="560B543F">
            <w:pPr>
              <w:jc w:val="center"/>
              <w:rPr>
                <w:rFonts w:ascii="宋体" w:hAnsi="宋体" w:cs="宋体"/>
                <w:sz w:val="20"/>
                <w:szCs w:val="20"/>
              </w:rPr>
            </w:pPr>
            <w:r>
              <w:rPr>
                <w:rFonts w:hint="eastAsia" w:ascii="宋体" w:hAnsi="宋体" w:cs="宋体"/>
                <w:sz w:val="20"/>
                <w:szCs w:val="20"/>
              </w:rPr>
              <w:t>1</w:t>
            </w:r>
          </w:p>
        </w:tc>
        <w:tc>
          <w:tcPr>
            <w:tcW w:w="1417" w:type="dxa"/>
            <w:shd w:val="clear" w:color="auto" w:fill="auto"/>
            <w:vAlign w:val="center"/>
          </w:tcPr>
          <w:p w14:paraId="3F6FBDD2">
            <w:pPr>
              <w:jc w:val="center"/>
              <w:rPr>
                <w:rFonts w:ascii="宋体" w:hAnsi="宋体" w:cs="宋体"/>
                <w:sz w:val="20"/>
                <w:szCs w:val="20"/>
              </w:rPr>
            </w:pPr>
            <w:r>
              <w:rPr>
                <w:rFonts w:hint="eastAsia" w:ascii="宋体" w:hAnsi="宋体" w:cs="宋体"/>
                <w:sz w:val="20"/>
                <w:szCs w:val="20"/>
              </w:rPr>
              <w:t>266853</w:t>
            </w:r>
          </w:p>
        </w:tc>
        <w:tc>
          <w:tcPr>
            <w:tcW w:w="710" w:type="dxa"/>
            <w:shd w:val="clear" w:color="auto" w:fill="auto"/>
            <w:vAlign w:val="center"/>
          </w:tcPr>
          <w:p w14:paraId="2D568568">
            <w:pPr>
              <w:jc w:val="center"/>
              <w:rPr>
                <w:rFonts w:ascii="宋体" w:hAnsi="宋体" w:cs="宋体"/>
                <w:sz w:val="20"/>
                <w:szCs w:val="20"/>
              </w:rPr>
            </w:pPr>
          </w:p>
        </w:tc>
      </w:tr>
      <w:tr w14:paraId="6B7C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86" w:type="dxa"/>
            <w:gridSpan w:val="6"/>
            <w:vAlign w:val="center"/>
          </w:tcPr>
          <w:p w14:paraId="0692C8EA">
            <w:pPr>
              <w:jc w:val="center"/>
              <w:rPr>
                <w:rFonts w:ascii="宋体" w:hAnsi="宋体" w:cs="宋体"/>
                <w:sz w:val="20"/>
                <w:szCs w:val="20"/>
              </w:rPr>
            </w:pPr>
            <w:r>
              <w:rPr>
                <w:rFonts w:hint="eastAsia" w:ascii="宋体" w:hAnsi="宋体" w:cs="宋体"/>
                <w:sz w:val="20"/>
                <w:szCs w:val="20"/>
              </w:rPr>
              <w:t>标段最高限价（元）</w:t>
            </w:r>
          </w:p>
        </w:tc>
        <w:tc>
          <w:tcPr>
            <w:tcW w:w="2127" w:type="dxa"/>
            <w:gridSpan w:val="2"/>
            <w:shd w:val="clear" w:color="auto" w:fill="auto"/>
            <w:vAlign w:val="center"/>
          </w:tcPr>
          <w:p w14:paraId="549AB7CD">
            <w:pPr>
              <w:jc w:val="center"/>
              <w:rPr>
                <w:rFonts w:ascii="宋体" w:hAnsi="宋体" w:cs="宋体"/>
                <w:sz w:val="20"/>
                <w:szCs w:val="20"/>
              </w:rPr>
            </w:pPr>
            <w:r>
              <w:rPr>
                <w:rFonts w:hint="eastAsia" w:ascii="宋体" w:hAnsi="宋体" w:cs="宋体"/>
                <w:sz w:val="20"/>
                <w:szCs w:val="20"/>
              </w:rPr>
              <w:t>622565</w:t>
            </w:r>
          </w:p>
        </w:tc>
      </w:tr>
    </w:tbl>
    <w:p w14:paraId="56365D72">
      <w:pPr>
        <w:rPr>
          <w:rFonts w:hint="default" w:ascii="宋体" w:hAnsi="宋体" w:eastAsia="宋体"/>
          <w:sz w:val="28"/>
          <w:szCs w:val="28"/>
          <w:lang w:val="en-US" w:eastAsia="zh-CN"/>
        </w:rPr>
        <w:sectPr>
          <w:headerReference r:id="rId3" w:type="default"/>
          <w:footerReference r:id="rId4" w:type="default"/>
          <w:pgSz w:w="11906" w:h="16838"/>
          <w:pgMar w:top="1134" w:right="1247" w:bottom="1134" w:left="1620" w:header="851" w:footer="992" w:gutter="0"/>
          <w:cols w:space="720" w:num="1"/>
          <w:titlePg/>
          <w:docGrid w:type="lines" w:linePitch="312" w:charSpace="0"/>
        </w:sectPr>
      </w:pPr>
      <w:r>
        <w:rPr>
          <w:rFonts w:hint="eastAsia" w:ascii="宋体" w:hAnsi="宋体"/>
          <w:sz w:val="28"/>
          <w:szCs w:val="28"/>
          <w:lang w:val="en-US" w:eastAsia="zh-CN"/>
        </w:rPr>
        <w:t>采购明细表：</w:t>
      </w:r>
      <w:bookmarkStart w:id="6" w:name="_GoBack"/>
      <w:bookmarkEnd w:id="6"/>
    </w:p>
    <w:p w14:paraId="600A6822">
      <w:pPr>
        <w:pStyle w:val="2"/>
      </w:pPr>
    </w:p>
    <w:p w14:paraId="4A0789CA">
      <w:pPr>
        <w:adjustRightInd w:val="0"/>
        <w:snapToGrid w:val="0"/>
        <w:spacing w:line="360" w:lineRule="auto"/>
        <w:rPr>
          <w:rFonts w:ascii="宋体" w:hAnsi="宋体" w:cs="宋体"/>
          <w:b/>
          <w:bCs/>
          <w:sz w:val="24"/>
        </w:rPr>
      </w:pPr>
      <w:r>
        <w:rPr>
          <w:rFonts w:hint="eastAsia" w:ascii="宋体" w:hAnsi="宋体" w:cs="宋体"/>
          <w:b/>
          <w:bCs/>
          <w:sz w:val="24"/>
        </w:rPr>
        <w:t>附件一：</w:t>
      </w:r>
    </w:p>
    <w:p w14:paraId="76D629C5">
      <w:pPr>
        <w:widowControl/>
        <w:spacing w:line="520" w:lineRule="atLeast"/>
        <w:ind w:firstLine="482" w:firstLineChars="200"/>
        <w:jc w:val="center"/>
        <w:rPr>
          <w:rFonts w:ascii="宋体" w:hAnsi="宋体" w:cs="Courier New"/>
          <w:b/>
          <w:sz w:val="24"/>
        </w:rPr>
      </w:pPr>
      <w:r>
        <w:rPr>
          <w:rFonts w:hint="eastAsia" w:ascii="宋体" w:hAnsi="宋体" w:cs="Courier New"/>
          <w:b/>
          <w:sz w:val="24"/>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5245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6F393A8">
            <w:pPr>
              <w:spacing w:line="360" w:lineRule="auto"/>
              <w:jc w:val="center"/>
              <w:rPr>
                <w:rFonts w:ascii="宋体" w:hAnsi="宋体"/>
                <w:sz w:val="24"/>
              </w:rPr>
            </w:pPr>
            <w:r>
              <w:rPr>
                <w:rFonts w:hint="eastAsia" w:ascii="宋体" w:hAnsi="宋体"/>
                <w:sz w:val="24"/>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5931890B">
            <w:pPr>
              <w:spacing w:line="360" w:lineRule="auto"/>
              <w:ind w:firstLine="480" w:firstLineChars="200"/>
              <w:jc w:val="center"/>
              <w:rPr>
                <w:rFonts w:ascii="宋体" w:hAnsi="宋体"/>
                <w:sz w:val="24"/>
              </w:rPr>
            </w:pPr>
          </w:p>
        </w:tc>
      </w:tr>
      <w:tr w14:paraId="5C09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5922AE06">
            <w:pPr>
              <w:spacing w:line="360" w:lineRule="auto"/>
              <w:jc w:val="center"/>
              <w:rPr>
                <w:rFonts w:ascii="宋体" w:hAnsi="宋体"/>
                <w:sz w:val="24"/>
              </w:rPr>
            </w:pPr>
            <w:r>
              <w:rPr>
                <w:rFonts w:hint="eastAsia" w:ascii="宋体" w:hAnsi="宋体"/>
                <w:sz w:val="24"/>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795A849D">
            <w:pPr>
              <w:widowControl/>
              <w:spacing w:line="520" w:lineRule="exact"/>
              <w:ind w:firstLine="480" w:firstLineChars="200"/>
              <w:jc w:val="center"/>
              <w:rPr>
                <w:rFonts w:ascii="宋体" w:hAnsi="宋体"/>
                <w:sz w:val="24"/>
              </w:rPr>
            </w:pPr>
          </w:p>
        </w:tc>
      </w:tr>
      <w:tr w14:paraId="554D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51F8E469">
            <w:pPr>
              <w:spacing w:line="360" w:lineRule="auto"/>
              <w:jc w:val="center"/>
              <w:rPr>
                <w:rFonts w:ascii="宋体" w:hAnsi="宋体"/>
                <w:sz w:val="24"/>
              </w:rPr>
            </w:pPr>
            <w:r>
              <w:rPr>
                <w:rFonts w:hint="eastAsia" w:ascii="宋体" w:hAnsi="宋体"/>
                <w:sz w:val="24"/>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7E052E10">
            <w:pPr>
              <w:widowControl/>
              <w:spacing w:line="520" w:lineRule="exact"/>
              <w:ind w:firstLine="480" w:firstLineChars="200"/>
              <w:jc w:val="center"/>
              <w:rPr>
                <w:rFonts w:ascii="宋体" w:hAnsi="宋体"/>
                <w:sz w:val="24"/>
              </w:rPr>
            </w:pPr>
          </w:p>
        </w:tc>
      </w:tr>
      <w:tr w14:paraId="3627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2F10B8F">
            <w:pPr>
              <w:spacing w:line="360" w:lineRule="auto"/>
              <w:jc w:val="center"/>
              <w:rPr>
                <w:rFonts w:ascii="宋体" w:hAnsi="宋体"/>
                <w:sz w:val="24"/>
              </w:rPr>
            </w:pPr>
            <w:r>
              <w:rPr>
                <w:rFonts w:hint="eastAsia" w:ascii="宋体" w:hAnsi="宋体"/>
                <w:sz w:val="24"/>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61421322">
            <w:pPr>
              <w:spacing w:line="360" w:lineRule="auto"/>
              <w:ind w:firstLine="480" w:firstLineChars="200"/>
              <w:jc w:val="center"/>
              <w:rPr>
                <w:rFonts w:ascii="宋体" w:hAnsi="宋体"/>
                <w:sz w:val="24"/>
              </w:rPr>
            </w:pPr>
          </w:p>
        </w:tc>
      </w:tr>
      <w:tr w14:paraId="7360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EBB593E">
            <w:pPr>
              <w:spacing w:line="360" w:lineRule="auto"/>
              <w:jc w:val="center"/>
              <w:rPr>
                <w:rFonts w:ascii="宋体" w:hAnsi="宋体"/>
                <w:sz w:val="24"/>
              </w:rPr>
            </w:pPr>
            <w:r>
              <w:rPr>
                <w:rFonts w:hint="eastAsia" w:ascii="宋体" w:hAnsi="宋体"/>
                <w:sz w:val="24"/>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00C7DAA0">
            <w:pPr>
              <w:spacing w:line="360" w:lineRule="auto"/>
              <w:ind w:firstLine="480" w:firstLineChars="200"/>
              <w:jc w:val="center"/>
              <w:rPr>
                <w:rFonts w:ascii="宋体" w:hAnsi="宋体"/>
                <w:sz w:val="24"/>
              </w:rPr>
            </w:pPr>
          </w:p>
        </w:tc>
      </w:tr>
      <w:tr w14:paraId="70DA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3036546">
            <w:pPr>
              <w:spacing w:line="360" w:lineRule="auto"/>
              <w:jc w:val="center"/>
              <w:rPr>
                <w:rFonts w:ascii="宋体" w:hAnsi="宋体"/>
                <w:sz w:val="24"/>
              </w:rPr>
            </w:pPr>
            <w:r>
              <w:rPr>
                <w:rFonts w:hint="eastAsia" w:ascii="宋体" w:hAnsi="宋体"/>
                <w:sz w:val="24"/>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5BD05264">
            <w:pPr>
              <w:spacing w:line="360" w:lineRule="auto"/>
              <w:ind w:firstLine="480" w:firstLineChars="200"/>
              <w:jc w:val="center"/>
              <w:rPr>
                <w:rFonts w:ascii="宋体" w:hAnsi="宋体"/>
                <w:sz w:val="24"/>
              </w:rPr>
            </w:pPr>
          </w:p>
        </w:tc>
      </w:tr>
      <w:tr w14:paraId="188E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B5C31CE">
            <w:pPr>
              <w:spacing w:line="360" w:lineRule="auto"/>
              <w:jc w:val="center"/>
              <w:rPr>
                <w:rFonts w:ascii="宋体" w:hAnsi="宋体"/>
                <w:sz w:val="24"/>
              </w:rPr>
            </w:pPr>
            <w:r>
              <w:rPr>
                <w:rFonts w:hint="eastAsia" w:ascii="宋体" w:hAnsi="宋体"/>
                <w:sz w:val="24"/>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3170C4C9">
            <w:pPr>
              <w:spacing w:line="360" w:lineRule="auto"/>
              <w:ind w:firstLine="480" w:firstLineChars="200"/>
              <w:jc w:val="center"/>
              <w:rPr>
                <w:rFonts w:ascii="宋体" w:hAnsi="宋体"/>
                <w:sz w:val="24"/>
              </w:rPr>
            </w:pPr>
          </w:p>
        </w:tc>
      </w:tr>
      <w:tr w14:paraId="6A7B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DE2AE46">
            <w:pPr>
              <w:spacing w:line="360" w:lineRule="auto"/>
              <w:jc w:val="center"/>
              <w:rPr>
                <w:rFonts w:ascii="宋体" w:hAnsi="宋体"/>
                <w:sz w:val="24"/>
              </w:rPr>
            </w:pPr>
            <w:r>
              <w:rPr>
                <w:rFonts w:hint="eastAsia" w:ascii="宋体" w:hAnsi="宋体"/>
                <w:sz w:val="24"/>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597D117">
            <w:pPr>
              <w:spacing w:line="360" w:lineRule="auto"/>
              <w:ind w:firstLine="480" w:firstLineChars="200"/>
              <w:jc w:val="center"/>
              <w:rPr>
                <w:rFonts w:ascii="宋体" w:hAnsi="宋体"/>
                <w:sz w:val="24"/>
              </w:rPr>
            </w:pPr>
          </w:p>
        </w:tc>
      </w:tr>
      <w:tr w14:paraId="26F2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398F7CE">
            <w:pPr>
              <w:spacing w:line="360" w:lineRule="auto"/>
              <w:jc w:val="center"/>
              <w:rPr>
                <w:rFonts w:ascii="宋体" w:hAnsi="宋体"/>
                <w:sz w:val="24"/>
              </w:rPr>
            </w:pPr>
            <w:r>
              <w:rPr>
                <w:rFonts w:hint="eastAsia" w:ascii="宋体" w:hAnsi="宋体"/>
                <w:sz w:val="24"/>
              </w:rPr>
              <w:t>固定电话</w:t>
            </w:r>
            <w:r>
              <w:rPr>
                <w:rFonts w:ascii="宋体" w:hAnsi="宋体"/>
                <w:sz w:val="24"/>
              </w:rPr>
              <w:t>/</w:t>
            </w:r>
            <w:r>
              <w:rPr>
                <w:rFonts w:hint="eastAsia" w:ascii="宋体" w:hAnsi="宋体"/>
                <w:sz w:val="24"/>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6B7615B4">
            <w:pPr>
              <w:spacing w:line="360" w:lineRule="auto"/>
              <w:ind w:firstLine="480" w:firstLineChars="200"/>
              <w:jc w:val="center"/>
              <w:rPr>
                <w:rFonts w:ascii="宋体" w:hAnsi="宋体"/>
                <w:sz w:val="24"/>
              </w:rPr>
            </w:pPr>
          </w:p>
        </w:tc>
      </w:tr>
      <w:tr w14:paraId="4393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1A39F55">
            <w:pPr>
              <w:spacing w:line="360" w:lineRule="auto"/>
              <w:jc w:val="center"/>
              <w:rPr>
                <w:rFonts w:ascii="宋体" w:hAnsi="宋体"/>
                <w:sz w:val="24"/>
              </w:rPr>
            </w:pPr>
            <w:r>
              <w:rPr>
                <w:rFonts w:ascii="宋体" w:hAnsi="宋体"/>
                <w:sz w:val="24"/>
              </w:rPr>
              <w:t xml:space="preserve">E-mail </w:t>
            </w:r>
            <w:r>
              <w:rPr>
                <w:rFonts w:hint="eastAsia" w:ascii="宋体" w:hAnsi="宋体"/>
                <w:sz w:val="24"/>
              </w:rPr>
              <w:t>（电子邮箱）</w:t>
            </w:r>
          </w:p>
          <w:p w14:paraId="60134450">
            <w:pPr>
              <w:spacing w:line="360" w:lineRule="auto"/>
              <w:jc w:val="center"/>
              <w:rPr>
                <w:rFonts w:ascii="宋体" w:hAnsi="宋体"/>
                <w:sz w:val="24"/>
              </w:rPr>
            </w:pPr>
            <w:r>
              <w:rPr>
                <w:rFonts w:hint="eastAsia" w:ascii="宋体" w:hAnsi="宋体"/>
                <w:sz w:val="24"/>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2D1E701">
            <w:pPr>
              <w:spacing w:line="360" w:lineRule="auto"/>
              <w:ind w:firstLine="480" w:firstLineChars="200"/>
              <w:jc w:val="center"/>
              <w:rPr>
                <w:rFonts w:ascii="宋体" w:hAnsi="宋体"/>
                <w:sz w:val="24"/>
              </w:rPr>
            </w:pPr>
          </w:p>
        </w:tc>
      </w:tr>
      <w:tr w14:paraId="74DE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F8B0991">
            <w:pPr>
              <w:spacing w:line="360" w:lineRule="auto"/>
              <w:jc w:val="center"/>
              <w:rPr>
                <w:rFonts w:ascii="宋体" w:hAnsi="宋体"/>
                <w:sz w:val="24"/>
              </w:rPr>
            </w:pPr>
            <w:r>
              <w:rPr>
                <w:rFonts w:hint="eastAsia" w:ascii="宋体" w:hAnsi="宋体"/>
                <w:sz w:val="24"/>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077C7C8A">
            <w:pPr>
              <w:spacing w:line="360" w:lineRule="auto"/>
              <w:ind w:firstLine="480" w:firstLineChars="200"/>
              <w:jc w:val="center"/>
              <w:rPr>
                <w:rFonts w:ascii="宋体" w:hAnsi="宋体"/>
                <w:sz w:val="24"/>
              </w:rPr>
            </w:pPr>
          </w:p>
        </w:tc>
      </w:tr>
      <w:tr w14:paraId="63AD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FAC4589">
            <w:pPr>
              <w:spacing w:line="360" w:lineRule="auto"/>
              <w:jc w:val="center"/>
              <w:rPr>
                <w:rFonts w:ascii="宋体" w:hAnsi="宋体"/>
                <w:sz w:val="24"/>
              </w:rPr>
            </w:pPr>
            <w:r>
              <w:rPr>
                <w:rFonts w:hint="eastAsia" w:ascii="宋体" w:hAnsi="宋体"/>
                <w:sz w:val="24"/>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0053C368">
            <w:pPr>
              <w:spacing w:line="360" w:lineRule="auto"/>
              <w:ind w:firstLine="480" w:firstLineChars="200"/>
              <w:jc w:val="center"/>
              <w:rPr>
                <w:rFonts w:ascii="宋体" w:hAnsi="宋体"/>
                <w:sz w:val="24"/>
              </w:rPr>
            </w:pPr>
          </w:p>
        </w:tc>
      </w:tr>
      <w:tr w14:paraId="1AE0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6991C9AD">
            <w:pPr>
              <w:spacing w:line="360" w:lineRule="auto"/>
              <w:jc w:val="center"/>
              <w:rPr>
                <w:rFonts w:ascii="宋体" w:hAnsi="宋体"/>
                <w:sz w:val="24"/>
              </w:rPr>
            </w:pPr>
            <w:r>
              <w:rPr>
                <w:rFonts w:hint="eastAsia" w:ascii="宋体" w:hAnsi="宋体"/>
                <w:sz w:val="24"/>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2C480ADD">
            <w:pPr>
              <w:spacing w:line="360" w:lineRule="auto"/>
              <w:rPr>
                <w:rFonts w:ascii="宋体" w:hAnsi="宋体"/>
                <w:sz w:val="24"/>
              </w:rPr>
            </w:pPr>
            <w:r>
              <w:rPr>
                <w:rFonts w:hint="eastAsia" w:ascii="宋体" w:hAnsi="宋体"/>
                <w:sz w:val="24"/>
              </w:rPr>
              <w:t>需递交的报名资料：</w:t>
            </w:r>
          </w:p>
          <w:p w14:paraId="7A951149">
            <w:pPr>
              <w:spacing w:line="360" w:lineRule="auto"/>
              <w:rPr>
                <w:rFonts w:ascii="宋体" w:hAnsi="宋体"/>
                <w:sz w:val="24"/>
              </w:rPr>
            </w:pPr>
            <w:r>
              <w:rPr>
                <w:rFonts w:ascii="宋体" w:hAnsi="宋体"/>
                <w:color w:val="000000"/>
                <w:sz w:val="24"/>
              </w:rPr>
              <w:t>1</w:t>
            </w:r>
            <w:r>
              <w:rPr>
                <w:rFonts w:hint="eastAsia" w:ascii="宋体" w:hAnsi="宋体"/>
                <w:color w:val="000000"/>
                <w:sz w:val="24"/>
              </w:rPr>
              <w:t>、按照</w:t>
            </w:r>
            <w:r>
              <w:rPr>
                <w:rFonts w:hint="eastAsia" w:ascii="宋体" w:hAnsi="宋体"/>
                <w:sz w:val="24"/>
              </w:rPr>
              <w:t>采购公告及资格要求附件中要求提供所有证明文件。</w:t>
            </w:r>
          </w:p>
          <w:p w14:paraId="4A1F7774">
            <w:pPr>
              <w:spacing w:line="276" w:lineRule="auto"/>
              <w:rPr>
                <w:rFonts w:ascii="宋体" w:hAnsi="宋体"/>
                <w:sz w:val="24"/>
              </w:rPr>
            </w:pPr>
            <w:r>
              <w:rPr>
                <w:rFonts w:ascii="宋体" w:hAnsi="宋体"/>
                <w:sz w:val="24"/>
              </w:rPr>
              <w:t>2</w:t>
            </w:r>
            <w:r>
              <w:rPr>
                <w:rFonts w:hint="eastAsia" w:ascii="宋体" w:hAnsi="宋体"/>
                <w:sz w:val="24"/>
              </w:rPr>
              <w:t>、报名申请单位认为有必要提交的其它相关资料。</w:t>
            </w:r>
          </w:p>
          <w:p w14:paraId="062B9ADA">
            <w:pPr>
              <w:spacing w:line="276" w:lineRule="auto"/>
              <w:ind w:firstLine="480" w:firstLineChars="200"/>
              <w:jc w:val="center"/>
              <w:rPr>
                <w:rFonts w:ascii="宋体" w:hAnsi="宋体"/>
                <w:sz w:val="24"/>
              </w:rPr>
            </w:pPr>
          </w:p>
        </w:tc>
      </w:tr>
    </w:tbl>
    <w:p w14:paraId="77BAA053">
      <w:pPr>
        <w:spacing w:line="360" w:lineRule="auto"/>
        <w:rPr>
          <w:rFonts w:ascii="宋体" w:hAnsi="宋体" w:cs="宋体"/>
          <w:b/>
          <w:bCs/>
          <w:sz w:val="24"/>
        </w:rPr>
      </w:pPr>
    </w:p>
    <w:p w14:paraId="42B1F8E1">
      <w:pPr>
        <w:pStyle w:val="71"/>
        <w:ind w:left="640" w:firstLine="480"/>
        <w:rPr>
          <w:rFonts w:ascii="宋体" w:hAnsi="宋体"/>
          <w:sz w:val="24"/>
        </w:rPr>
      </w:pPr>
      <w:r>
        <w:rPr>
          <w:rFonts w:ascii="宋体" w:hAnsi="宋体"/>
          <w:sz w:val="24"/>
        </w:rPr>
        <w:br w:type="page"/>
      </w:r>
    </w:p>
    <w:p w14:paraId="69E08936">
      <w:pPr>
        <w:pStyle w:val="71"/>
        <w:ind w:left="640" w:firstLine="480"/>
        <w:rPr>
          <w:rFonts w:ascii="宋体" w:hAnsi="宋体"/>
          <w:sz w:val="24"/>
        </w:rPr>
      </w:pPr>
    </w:p>
    <w:p w14:paraId="5AA97734">
      <w:pPr>
        <w:adjustRightInd w:val="0"/>
        <w:snapToGrid w:val="0"/>
        <w:spacing w:line="360" w:lineRule="auto"/>
        <w:rPr>
          <w:rFonts w:ascii="宋体" w:hAnsi="宋体"/>
          <w:b/>
          <w:sz w:val="24"/>
        </w:rPr>
      </w:pPr>
      <w:r>
        <w:rPr>
          <w:rFonts w:hint="eastAsia" w:ascii="宋体" w:hAnsi="宋体" w:cs="宋体"/>
          <w:b/>
          <w:bCs/>
          <w:sz w:val="24"/>
        </w:rPr>
        <w:t>附件二：法定代表人（单位负责人）身份证明或法人代表授权委托书</w:t>
      </w:r>
    </w:p>
    <w:p w14:paraId="59FF58B3">
      <w:pPr>
        <w:spacing w:line="360" w:lineRule="auto"/>
        <w:ind w:firstLine="482" w:firstLineChars="200"/>
        <w:rPr>
          <w:rFonts w:ascii="宋体" w:hAnsi="宋体"/>
          <w:b/>
          <w:sz w:val="24"/>
        </w:rPr>
      </w:pPr>
    </w:p>
    <w:p w14:paraId="7AD7981D">
      <w:pPr>
        <w:spacing w:line="360" w:lineRule="auto"/>
        <w:jc w:val="center"/>
        <w:rPr>
          <w:rFonts w:ascii="宋体" w:hAnsi="宋体"/>
          <w:b/>
          <w:bCs/>
          <w:sz w:val="24"/>
        </w:rPr>
      </w:pPr>
      <w:r>
        <w:rPr>
          <w:rFonts w:hint="eastAsia" w:ascii="宋体" w:hAnsi="宋体"/>
          <w:b/>
          <w:bCs/>
          <w:sz w:val="24"/>
        </w:rPr>
        <w:t>法定代表人（单位负责人）身份证明</w:t>
      </w:r>
    </w:p>
    <w:p w14:paraId="085C11DD">
      <w:pPr>
        <w:spacing w:line="360" w:lineRule="auto"/>
        <w:ind w:firstLine="480" w:firstLineChars="200"/>
        <w:rPr>
          <w:rFonts w:ascii="宋体" w:hAnsi="宋体"/>
          <w:sz w:val="24"/>
        </w:rPr>
      </w:pPr>
    </w:p>
    <w:p w14:paraId="7D81942A">
      <w:pPr>
        <w:spacing w:line="360" w:lineRule="auto"/>
        <w:rPr>
          <w:rFonts w:ascii="宋体" w:hAnsi="宋体"/>
          <w:sz w:val="24"/>
        </w:rPr>
      </w:pPr>
      <w:r>
        <w:rPr>
          <w:rFonts w:hint="eastAsia" w:ascii="宋体" w:hAnsi="宋体"/>
          <w:sz w:val="24"/>
        </w:rPr>
        <w:t>供应商名称：</w:t>
      </w:r>
      <w:r>
        <w:rPr>
          <w:rFonts w:hint="eastAsia" w:ascii="宋体" w:hAnsi="宋体"/>
          <w:sz w:val="24"/>
        </w:rPr>
        <w:tab/>
      </w:r>
    </w:p>
    <w:p w14:paraId="11CC42A0">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2E2E97A8">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70C742CB">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（供应商名称）的法定代表人（单位负责人）。</w:t>
      </w:r>
    </w:p>
    <w:p w14:paraId="0C5D5B3E">
      <w:pPr>
        <w:spacing w:line="360" w:lineRule="auto"/>
        <w:rPr>
          <w:rFonts w:ascii="宋体" w:hAnsi="宋体"/>
          <w:sz w:val="24"/>
        </w:rPr>
      </w:pPr>
      <w:r>
        <w:rPr>
          <w:rFonts w:hint="eastAsia" w:ascii="宋体" w:hAnsi="宋体"/>
          <w:sz w:val="24"/>
        </w:rPr>
        <w:t>特此证明。</w:t>
      </w:r>
    </w:p>
    <w:p w14:paraId="3317A706">
      <w:pPr>
        <w:spacing w:line="360" w:lineRule="auto"/>
        <w:ind w:firstLine="480" w:firstLineChars="200"/>
        <w:rPr>
          <w:rFonts w:ascii="宋体" w:hAnsi="宋体"/>
          <w:sz w:val="24"/>
        </w:rPr>
      </w:pPr>
    </w:p>
    <w:p w14:paraId="25A1E953">
      <w:pPr>
        <w:spacing w:line="360" w:lineRule="auto"/>
        <w:rPr>
          <w:rFonts w:ascii="宋体" w:hAnsi="宋体"/>
          <w:sz w:val="24"/>
        </w:rPr>
      </w:pPr>
      <w:r>
        <w:rPr>
          <w:rFonts w:hint="eastAsia" w:ascii="宋体" w:hAnsi="宋体"/>
          <w:sz w:val="24"/>
        </w:rPr>
        <w:t>附：法定代表人（单位负责人）身份证扫描件（正反面）。</w:t>
      </w:r>
    </w:p>
    <w:p w14:paraId="4DC96C16">
      <w:pPr>
        <w:spacing w:line="360" w:lineRule="auto"/>
        <w:ind w:firstLine="480" w:firstLineChars="200"/>
        <w:rPr>
          <w:rFonts w:ascii="宋体" w:hAnsi="宋体"/>
          <w:sz w:val="24"/>
        </w:rPr>
      </w:pPr>
    </w:p>
    <w:p w14:paraId="784FC63C">
      <w:pPr>
        <w:spacing w:line="360"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A747BC5">
                            <w:pPr>
                              <w:jc w:val="center"/>
                            </w:pPr>
                          </w:p>
                          <w:p w14:paraId="65F60CF5">
                            <w:pPr>
                              <w:jc w:val="center"/>
                            </w:pPr>
                          </w:p>
                          <w:p w14:paraId="66D7F0DA">
                            <w:pPr>
                              <w:jc w:val="center"/>
                            </w:pPr>
                          </w:p>
                          <w:p w14:paraId="42ABC246">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2336;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7A747BC5">
                      <w:pPr>
                        <w:jc w:val="center"/>
                      </w:pPr>
                    </w:p>
                    <w:p w14:paraId="65F60CF5">
                      <w:pPr>
                        <w:jc w:val="center"/>
                      </w:pPr>
                    </w:p>
                    <w:p w14:paraId="66D7F0DA">
                      <w:pPr>
                        <w:jc w:val="center"/>
                      </w:pPr>
                    </w:p>
                    <w:p w14:paraId="42ABC246">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30FC2F03"/>
                          <w:p w14:paraId="180FDF92"/>
                          <w:p w14:paraId="523157CF"/>
                          <w:p w14:paraId="772BEC64">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61312;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30FC2F03"/>
                    <w:p w14:paraId="180FDF92"/>
                    <w:p w14:paraId="523157CF"/>
                    <w:p w14:paraId="772BEC64">
                      <w:pPr>
                        <w:jc w:val="center"/>
                      </w:pPr>
                    </w:p>
                  </w:txbxContent>
                </v:textbox>
              </v:roundrect>
            </w:pict>
          </mc:Fallback>
        </mc:AlternateContent>
      </w:r>
    </w:p>
    <w:p w14:paraId="06205EAC">
      <w:pPr>
        <w:spacing w:line="360" w:lineRule="auto"/>
        <w:ind w:firstLine="480" w:firstLineChars="200"/>
        <w:rPr>
          <w:rFonts w:ascii="宋体" w:hAnsi="宋体"/>
          <w:sz w:val="24"/>
        </w:rPr>
      </w:pPr>
    </w:p>
    <w:p w14:paraId="08625D54">
      <w:pPr>
        <w:spacing w:line="360" w:lineRule="auto"/>
        <w:ind w:firstLine="480" w:firstLineChars="200"/>
        <w:rPr>
          <w:rFonts w:ascii="宋体" w:hAnsi="宋体"/>
          <w:sz w:val="24"/>
        </w:rPr>
      </w:pPr>
    </w:p>
    <w:p w14:paraId="607C5A56">
      <w:pPr>
        <w:spacing w:line="360" w:lineRule="auto"/>
        <w:ind w:firstLine="480" w:firstLineChars="200"/>
        <w:rPr>
          <w:rFonts w:ascii="宋体" w:hAnsi="宋体"/>
          <w:sz w:val="24"/>
        </w:rPr>
      </w:pPr>
    </w:p>
    <w:p w14:paraId="70B8EDBD">
      <w:pPr>
        <w:spacing w:line="360" w:lineRule="auto"/>
        <w:ind w:firstLine="480" w:firstLineChars="200"/>
        <w:rPr>
          <w:rFonts w:ascii="宋体" w:hAnsi="宋体"/>
          <w:sz w:val="24"/>
        </w:rPr>
      </w:pPr>
    </w:p>
    <w:p w14:paraId="6CE5395F">
      <w:pPr>
        <w:spacing w:line="360" w:lineRule="auto"/>
        <w:rPr>
          <w:rFonts w:ascii="宋体" w:hAnsi="宋体"/>
          <w:sz w:val="24"/>
        </w:rPr>
      </w:pPr>
    </w:p>
    <w:p w14:paraId="34CF2712">
      <w:pPr>
        <w:spacing w:line="360" w:lineRule="auto"/>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352F2FDC">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2D6A2415">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3CA0982B">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4BD290D6">
      <w:pPr>
        <w:spacing w:line="360" w:lineRule="auto"/>
        <w:rPr>
          <w:rFonts w:ascii="宋体" w:hAnsi="宋体"/>
          <w:sz w:val="24"/>
        </w:rPr>
      </w:pPr>
      <w:r>
        <w:rPr>
          <w:rFonts w:hint="eastAsia" w:ascii="宋体" w:hAnsi="宋体"/>
          <w:sz w:val="24"/>
        </w:rPr>
        <w:t>年   月   日</w:t>
      </w:r>
    </w:p>
    <w:p w14:paraId="024B7DEB">
      <w:pPr>
        <w:spacing w:line="360" w:lineRule="auto"/>
        <w:jc w:val="center"/>
        <w:rPr>
          <w:rFonts w:ascii="宋体" w:hAnsi="宋体"/>
          <w:b/>
          <w:bCs/>
          <w:sz w:val="24"/>
        </w:rPr>
      </w:pPr>
    </w:p>
    <w:p w14:paraId="325CC09A">
      <w:pPr>
        <w:spacing w:line="360" w:lineRule="auto"/>
        <w:jc w:val="center"/>
        <w:rPr>
          <w:rFonts w:ascii="宋体" w:hAnsi="宋体"/>
          <w:b/>
          <w:bCs/>
          <w:sz w:val="24"/>
        </w:rPr>
        <w:sectPr>
          <w:pgSz w:w="11906" w:h="16838"/>
          <w:pgMar w:top="1134" w:right="1247" w:bottom="1134" w:left="1620" w:header="851" w:footer="992" w:gutter="0"/>
          <w:cols w:space="720" w:num="1"/>
          <w:titlePg/>
          <w:docGrid w:type="lines" w:linePitch="312" w:charSpace="0"/>
        </w:sectPr>
      </w:pPr>
    </w:p>
    <w:p w14:paraId="7CE2D1A1">
      <w:pPr>
        <w:spacing w:line="360" w:lineRule="auto"/>
        <w:jc w:val="center"/>
        <w:rPr>
          <w:rFonts w:ascii="宋体" w:hAnsi="宋体"/>
          <w:b/>
          <w:bCs/>
          <w:sz w:val="24"/>
        </w:rPr>
      </w:pPr>
      <w:r>
        <w:rPr>
          <w:rFonts w:hint="eastAsia" w:ascii="宋体" w:hAnsi="宋体"/>
          <w:b/>
          <w:bCs/>
          <w:sz w:val="24"/>
        </w:rPr>
        <w:t>法定代表人授权委托书</w:t>
      </w:r>
    </w:p>
    <w:p w14:paraId="295D5D4B">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（供应商名称）的法定代表人（单位负责人），现委托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11438CAF">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094FC5CF">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090CD804">
      <w:pPr>
        <w:spacing w:line="360" w:lineRule="auto"/>
        <w:rPr>
          <w:rFonts w:ascii="宋体" w:hAnsi="宋体"/>
          <w:sz w:val="24"/>
        </w:rPr>
      </w:pPr>
      <w:r>
        <w:rPr>
          <w:rFonts w:hint="eastAsia" w:ascii="宋体" w:hAnsi="宋体"/>
          <w:sz w:val="24"/>
        </w:rPr>
        <w:t>附：法定代表人（单位负责人）身份证扫描件（正反面）。</w:t>
      </w:r>
    </w:p>
    <w:p w14:paraId="46D2EE71">
      <w:pPr>
        <w:spacing w:line="360"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6E545F9E"/>
                          <w:p w14:paraId="09E746E9">
                            <w:pPr>
                              <w:jc w:val="center"/>
                              <w:rPr>
                                <w:rFonts w:ascii="仿宋" w:hAnsi="仿宋" w:eastAsia="仿宋" w:cs="仿宋"/>
                                <w:sz w:val="24"/>
                              </w:rPr>
                            </w:pPr>
                          </w:p>
                          <w:p w14:paraId="2AC654F3">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3360;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6E545F9E"/>
                    <w:p w14:paraId="09E746E9">
                      <w:pPr>
                        <w:jc w:val="center"/>
                        <w:rPr>
                          <w:rFonts w:ascii="仿宋" w:hAnsi="仿宋" w:eastAsia="仿宋" w:cs="仿宋"/>
                          <w:sz w:val="24"/>
                        </w:rPr>
                      </w:pPr>
                    </w:p>
                    <w:p w14:paraId="2AC654F3">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E3BCE21">
                            <w:pPr>
                              <w:jc w:val="center"/>
                            </w:pPr>
                          </w:p>
                          <w:p w14:paraId="0B0DDA0F">
                            <w:pPr>
                              <w:jc w:val="center"/>
                            </w:pPr>
                          </w:p>
                          <w:p w14:paraId="52BB00A2">
                            <w:pPr>
                              <w:jc w:val="center"/>
                            </w:pPr>
                          </w:p>
                          <w:p w14:paraId="17918BD4">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4384;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CFIExCcCAABg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t/2AAAAAkBAAAPAAAAAAAAAAEAIAAAACIAAABkcnMvZG93bnJldi54bWxQSwECFAAUAAAA&#10;CACHTuJACFIExCcCAABgBAAADgAAAAAAAAABACAAAAAnAQAAZHJzL2Uyb0RvYy54bWxQSwUGAAAA&#10;AAYABgBZAQAAwAUAAAAA&#10;">
                <v:fill on="t" focussize="0,0"/>
                <v:stroke color="#0D0D0D" joinstyle="round" dashstyle="dash"/>
                <v:imagedata o:title=""/>
                <o:lock v:ext="edit" aspectratio="f"/>
                <v:textbox>
                  <w:txbxContent>
                    <w:p w14:paraId="1E3BCE21">
                      <w:pPr>
                        <w:jc w:val="center"/>
                      </w:pPr>
                    </w:p>
                    <w:p w14:paraId="0B0DDA0F">
                      <w:pPr>
                        <w:jc w:val="center"/>
                      </w:pPr>
                    </w:p>
                    <w:p w14:paraId="52BB00A2">
                      <w:pPr>
                        <w:jc w:val="center"/>
                      </w:pPr>
                    </w:p>
                    <w:p w14:paraId="17918BD4">
                      <w:pPr>
                        <w:jc w:val="center"/>
                      </w:pPr>
                    </w:p>
                  </w:txbxContent>
                </v:textbox>
              </v:roundrect>
            </w:pict>
          </mc:Fallback>
        </mc:AlternateContent>
      </w:r>
    </w:p>
    <w:p w14:paraId="2F3C2A74">
      <w:pPr>
        <w:spacing w:line="360" w:lineRule="auto"/>
        <w:ind w:firstLine="480" w:firstLineChars="200"/>
        <w:rPr>
          <w:rFonts w:ascii="宋体" w:hAnsi="宋体"/>
          <w:sz w:val="24"/>
        </w:rPr>
      </w:pPr>
    </w:p>
    <w:p w14:paraId="7A6CF190">
      <w:pPr>
        <w:spacing w:line="360" w:lineRule="auto"/>
        <w:ind w:firstLine="480" w:firstLineChars="200"/>
        <w:rPr>
          <w:rFonts w:ascii="宋体" w:hAnsi="宋体"/>
          <w:sz w:val="24"/>
        </w:rPr>
      </w:pPr>
    </w:p>
    <w:p w14:paraId="45B84AE3">
      <w:pPr>
        <w:spacing w:line="360" w:lineRule="auto"/>
        <w:ind w:firstLine="480" w:firstLineChars="200"/>
        <w:rPr>
          <w:rFonts w:ascii="宋体" w:hAnsi="宋体"/>
          <w:sz w:val="24"/>
        </w:rPr>
      </w:pPr>
    </w:p>
    <w:p w14:paraId="5227F841">
      <w:pPr>
        <w:spacing w:line="360" w:lineRule="auto"/>
        <w:rPr>
          <w:rFonts w:ascii="宋体" w:hAnsi="宋体"/>
          <w:sz w:val="24"/>
        </w:rPr>
      </w:pPr>
    </w:p>
    <w:p w14:paraId="6CE651F5">
      <w:pPr>
        <w:spacing w:line="360" w:lineRule="auto"/>
        <w:ind w:firstLine="480" w:firstLineChars="200"/>
        <w:rPr>
          <w:rFonts w:ascii="宋体" w:hAnsi="宋体"/>
          <w:sz w:val="24"/>
        </w:rPr>
      </w:pPr>
      <w:r>
        <w:rPr>
          <w:rFonts w:hint="eastAsia" w:ascii="宋体" w:hAnsi="宋体"/>
          <w:sz w:val="24"/>
        </w:rPr>
        <w:t>附：委托代理人）。</w:t>
      </w:r>
      <w:r>
        <w:rPr>
          <w:rFonts w:ascii="宋体" w:hAnsi="宋体"/>
          <w:sz w:val="24"/>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EDE7A88"/>
                          <w:p w14:paraId="15A8C29F"/>
                          <w:p w14:paraId="17014386">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5408;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DQNWeIoAgAAYgQAAA4AAAAAAAAAAQAgAAAAKgEAAGRycy9lMm9Eb2MueG1sUEsF&#10;BgAAAAAGAAYAWQEAAMQFAAAAAA==&#10;">
                <v:fill on="t" focussize="0,0"/>
                <v:stroke color="#000000" joinstyle="round" dashstyle="dash"/>
                <v:imagedata o:title=""/>
                <o:lock v:ext="edit" aspectratio="f"/>
                <v:textbox>
                  <w:txbxContent>
                    <w:p w14:paraId="4EDE7A88"/>
                    <w:p w14:paraId="15A8C29F"/>
                    <w:p w14:paraId="17014386">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E714930">
                            <w:pPr>
                              <w:jc w:val="center"/>
                            </w:pPr>
                          </w:p>
                          <w:p w14:paraId="569262C4">
                            <w:pPr>
                              <w:jc w:val="center"/>
                            </w:pPr>
                          </w:p>
                          <w:p w14:paraId="4B5A50A3">
                            <w:pPr>
                              <w:jc w:val="center"/>
                            </w:pPr>
                          </w:p>
                          <w:p w14:paraId="300A07A7">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6432;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ZEX/dkAAAAJAQAADwAAAAAAAAABACAAAAAiAAAAZHJzL2Rvd25yZXYueG1sUEsBAhQA&#10;FAAAAAgAh07iQJV7c1QqAgAAYgQAAA4AAAAAAAAAAQAgAAAAKAEAAGRycy9lMm9Eb2MueG1sUEsF&#10;BgAAAAAGAAYAWQEAAMQFAAAAAA==&#10;">
                <v:fill on="t" focussize="0,0"/>
                <v:stroke color="#0D0D0D" joinstyle="round" dashstyle="dash"/>
                <v:imagedata o:title=""/>
                <o:lock v:ext="edit" aspectratio="f"/>
                <v:textbox>
                  <w:txbxContent>
                    <w:p w14:paraId="5E714930">
                      <w:pPr>
                        <w:jc w:val="center"/>
                      </w:pPr>
                    </w:p>
                    <w:p w14:paraId="569262C4">
                      <w:pPr>
                        <w:jc w:val="center"/>
                      </w:pPr>
                    </w:p>
                    <w:p w14:paraId="4B5A50A3">
                      <w:pPr>
                        <w:jc w:val="center"/>
                      </w:pPr>
                    </w:p>
                    <w:p w14:paraId="300A07A7">
                      <w:pPr>
                        <w:jc w:val="center"/>
                      </w:pPr>
                    </w:p>
                  </w:txbxContent>
                </v:textbox>
              </v:roundrect>
            </w:pict>
          </mc:Fallback>
        </mc:AlternateContent>
      </w:r>
    </w:p>
    <w:p w14:paraId="42BE445F">
      <w:pPr>
        <w:spacing w:line="360" w:lineRule="auto"/>
        <w:ind w:firstLine="480" w:firstLineChars="200"/>
        <w:rPr>
          <w:rFonts w:ascii="宋体" w:hAnsi="宋体"/>
          <w:sz w:val="24"/>
        </w:rPr>
      </w:pPr>
    </w:p>
    <w:p w14:paraId="58256D5A">
      <w:pPr>
        <w:spacing w:line="360" w:lineRule="auto"/>
        <w:ind w:firstLine="480" w:firstLineChars="200"/>
        <w:rPr>
          <w:rFonts w:ascii="宋体" w:hAnsi="宋体"/>
          <w:sz w:val="24"/>
        </w:rPr>
      </w:pPr>
    </w:p>
    <w:p w14:paraId="74D199DE">
      <w:pPr>
        <w:spacing w:line="360" w:lineRule="auto"/>
        <w:ind w:firstLine="480" w:firstLineChars="200"/>
        <w:rPr>
          <w:rFonts w:ascii="宋体" w:hAnsi="宋体"/>
          <w:sz w:val="24"/>
        </w:rPr>
      </w:pPr>
    </w:p>
    <w:p w14:paraId="3388567E">
      <w:pPr>
        <w:spacing w:line="360" w:lineRule="auto"/>
        <w:ind w:firstLine="480" w:firstLineChars="200"/>
        <w:rPr>
          <w:rFonts w:ascii="宋体" w:hAnsi="宋体"/>
          <w:sz w:val="24"/>
        </w:rPr>
      </w:pPr>
    </w:p>
    <w:p w14:paraId="04B0A60C">
      <w:pPr>
        <w:spacing w:line="360" w:lineRule="auto"/>
        <w:rPr>
          <w:rFonts w:ascii="宋体" w:hAnsi="宋体"/>
          <w:sz w:val="24"/>
        </w:rPr>
      </w:pPr>
    </w:p>
    <w:p w14:paraId="7CB29D9C">
      <w:pPr>
        <w:spacing w:line="360" w:lineRule="auto"/>
        <w:ind w:firstLine="480" w:firstLineChars="200"/>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3EBDEB67">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6FA72E29">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23C986C2">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75AB6B10">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6971AF90">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53942D8F">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5A7BAAFE">
      <w:pPr>
        <w:adjustRightInd w:val="0"/>
        <w:snapToGrid w:val="0"/>
        <w:spacing w:line="360" w:lineRule="auto"/>
        <w:rPr>
          <w:rFonts w:ascii="宋体" w:hAnsi="宋体" w:cs="宋体"/>
          <w:b/>
          <w:bCs/>
          <w:sz w:val="24"/>
        </w:rPr>
      </w:pPr>
      <w:r>
        <w:rPr>
          <w:rFonts w:ascii="宋体" w:hAnsi="宋体" w:cs="宋体"/>
          <w:b/>
          <w:bCs/>
          <w:sz w:val="24"/>
        </w:rPr>
        <w:t>附件三：</w:t>
      </w:r>
    </w:p>
    <w:p w14:paraId="1C49E759">
      <w:pPr>
        <w:spacing w:line="360" w:lineRule="auto"/>
        <w:jc w:val="center"/>
        <w:rPr>
          <w:rFonts w:ascii="宋体" w:hAnsi="宋体" w:cs="宋体"/>
          <w:b/>
          <w:bCs/>
          <w:sz w:val="24"/>
        </w:rPr>
      </w:pPr>
      <w:r>
        <w:rPr>
          <w:rFonts w:hint="eastAsia" w:ascii="宋体" w:hAnsi="宋体" w:cs="宋体"/>
          <w:b/>
          <w:bCs/>
          <w:sz w:val="24"/>
        </w:rPr>
        <w:t>投标真实性承诺书</w:t>
      </w:r>
    </w:p>
    <w:p w14:paraId="42798A9B">
      <w:pPr>
        <w:spacing w:line="360" w:lineRule="auto"/>
        <w:jc w:val="center"/>
        <w:rPr>
          <w:rFonts w:ascii="宋体" w:hAnsi="宋体" w:cs="宋体"/>
          <w:sz w:val="24"/>
        </w:rPr>
      </w:pPr>
      <w:r>
        <w:rPr>
          <w:rFonts w:hint="eastAsia" w:ascii="宋体" w:hAnsi="宋体" w:cs="宋体"/>
          <w:sz w:val="24"/>
        </w:rPr>
        <w:t>《投标真实性承诺书》</w:t>
      </w:r>
    </w:p>
    <w:p w14:paraId="0ABDE15F">
      <w:pPr>
        <w:pStyle w:val="2"/>
        <w:ind w:firstLine="480"/>
        <w:rPr>
          <w:rFonts w:ascii="宋体" w:hAnsi="宋体" w:cs="宋体"/>
          <w:sz w:val="24"/>
          <w:szCs w:val="24"/>
        </w:rPr>
      </w:pPr>
    </w:p>
    <w:p w14:paraId="46A6D07D">
      <w:pPr>
        <w:spacing w:line="360" w:lineRule="auto"/>
        <w:jc w:val="left"/>
        <w:rPr>
          <w:rFonts w:ascii="宋体" w:hAnsi="宋体" w:cs="宋体"/>
          <w:sz w:val="24"/>
        </w:rPr>
      </w:pPr>
      <w:r>
        <w:rPr>
          <w:rFonts w:hint="eastAsia" w:ascii="宋体" w:hAnsi="宋体" w:cs="宋体"/>
          <w:sz w:val="24"/>
        </w:rPr>
        <w:t>（采购人名称）：</w:t>
      </w:r>
    </w:p>
    <w:p w14:paraId="20F1B211">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（项目名称），我公司承诺所提交的应答文件表述、报名待审查材料、应答文件内容是真实有效的。如有不实，则违反“诚实信用”原则，我公司承担由此引发的所有责任。</w:t>
      </w:r>
    </w:p>
    <w:p w14:paraId="30826773">
      <w:pPr>
        <w:spacing w:line="360" w:lineRule="auto"/>
        <w:jc w:val="left"/>
        <w:rPr>
          <w:rFonts w:ascii="宋体" w:hAnsi="宋体" w:cs="宋体"/>
          <w:sz w:val="24"/>
        </w:rPr>
      </w:pPr>
    </w:p>
    <w:p w14:paraId="030A14B6">
      <w:pPr>
        <w:rPr>
          <w:rFonts w:ascii="宋体" w:hAnsi="宋体" w:cs="宋体"/>
          <w:sz w:val="24"/>
        </w:rPr>
      </w:pPr>
    </w:p>
    <w:tbl>
      <w:tblPr>
        <w:tblStyle w:val="5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11C9D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D3EC0A3">
            <w:pPr>
              <w:ind w:firstLine="1920" w:firstLineChars="800"/>
              <w:rPr>
                <w:rFonts w:ascii="宋体" w:hAnsi="宋体" w:cs="宋体"/>
                <w:sz w:val="24"/>
              </w:rPr>
            </w:pPr>
            <w:r>
              <w:rPr>
                <w:rFonts w:hint="eastAsia" w:ascii="宋体" w:hAnsi="宋体" w:cs="宋体"/>
                <w:color w:val="000000"/>
                <w:sz w:val="24"/>
              </w:rPr>
              <w:t>供应商：                      （盖单位章）</w:t>
            </w:r>
          </w:p>
        </w:tc>
      </w:tr>
      <w:tr w14:paraId="3D7F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5442301D">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4631D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0181F82">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0DD5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1DA1AEC">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27C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51B92947">
            <w:pPr>
              <w:jc w:val="right"/>
              <w:rPr>
                <w:rFonts w:ascii="宋体" w:hAnsi="宋体" w:cs="宋体"/>
                <w:color w:val="000000"/>
                <w:sz w:val="24"/>
              </w:rPr>
            </w:pPr>
            <w:r>
              <w:rPr>
                <w:rFonts w:hint="eastAsia" w:ascii="宋体" w:hAnsi="宋体" w:cs="宋体"/>
                <w:color w:val="000000"/>
                <w:sz w:val="24"/>
              </w:rPr>
              <w:t xml:space="preserve">        年        月        日</w:t>
            </w:r>
          </w:p>
        </w:tc>
      </w:tr>
    </w:tbl>
    <w:p w14:paraId="16CDBDF2">
      <w:pPr>
        <w:pStyle w:val="638"/>
        <w:tabs>
          <w:tab w:val="left" w:pos="-122"/>
          <w:tab w:val="left" w:pos="0"/>
          <w:tab w:val="left" w:pos="180"/>
          <w:tab w:val="left" w:pos="360"/>
          <w:tab w:val="left" w:pos="420"/>
          <w:tab w:val="clear" w:pos="210"/>
        </w:tabs>
        <w:spacing w:before="120" w:after="120"/>
        <w:ind w:left="0" w:firstLine="0"/>
        <w:rPr>
          <w:rFonts w:ascii="宋体" w:hAnsi="宋体" w:eastAsia="宋体" w:cs="宋体"/>
          <w:bCs/>
          <w:sz w:val="24"/>
          <w:szCs w:val="24"/>
        </w:rPr>
      </w:pPr>
    </w:p>
    <w:p w14:paraId="35C5C699">
      <w:pPr>
        <w:pStyle w:val="71"/>
        <w:ind w:left="640" w:firstLine="480"/>
        <w:rPr>
          <w:rFonts w:ascii="宋体" w:hAnsi="宋体"/>
          <w:sz w:val="24"/>
        </w:rPr>
      </w:pPr>
    </w:p>
    <w:p w14:paraId="5E532142">
      <w:pPr>
        <w:pStyle w:val="71"/>
        <w:ind w:left="640" w:firstLine="480"/>
        <w:rPr>
          <w:rFonts w:ascii="宋体" w:hAnsi="宋体"/>
          <w:sz w:val="24"/>
        </w:rPr>
      </w:pPr>
      <w:r>
        <w:rPr>
          <w:rFonts w:ascii="宋体" w:hAnsi="宋体"/>
          <w:sz w:val="24"/>
        </w:rPr>
        <w:br w:type="page"/>
      </w:r>
    </w:p>
    <w:p w14:paraId="06564A0C">
      <w:pPr>
        <w:rPr>
          <w:rFonts w:ascii="宋体" w:hAnsi="宋体"/>
          <w:sz w:val="24"/>
        </w:rPr>
      </w:pPr>
    </w:p>
    <w:p w14:paraId="293CAD77">
      <w:pPr>
        <w:spacing w:before="240" w:after="240"/>
        <w:jc w:val="left"/>
        <w:rPr>
          <w:rFonts w:ascii="宋体" w:hAnsi="宋体" w:cs="宋体"/>
          <w:b/>
          <w:bCs/>
          <w:sz w:val="24"/>
        </w:rPr>
      </w:pPr>
      <w:r>
        <w:rPr>
          <w:rFonts w:hint="eastAsia" w:ascii="宋体" w:hAnsi="宋体" w:cs="宋体"/>
          <w:b/>
          <w:bCs/>
          <w:sz w:val="24"/>
        </w:rPr>
        <w:t>附件四：无在建项目承诺书</w:t>
      </w:r>
    </w:p>
    <w:p w14:paraId="159E2B8A">
      <w:pPr>
        <w:spacing w:before="240" w:after="240"/>
        <w:jc w:val="center"/>
        <w:rPr>
          <w:rFonts w:ascii="宋体" w:hAnsi="宋体" w:cs="宋体"/>
          <w:sz w:val="24"/>
        </w:rPr>
      </w:pPr>
      <w:r>
        <w:rPr>
          <w:rFonts w:hint="eastAsia" w:ascii="宋体" w:hAnsi="宋体" w:cs="宋体"/>
          <w:sz w:val="24"/>
        </w:rPr>
        <w:t>无在建项目承诺书</w:t>
      </w:r>
    </w:p>
    <w:p w14:paraId="6067EEFA">
      <w:pPr>
        <w:spacing w:after="240" w:line="440" w:lineRule="exact"/>
        <w:rPr>
          <w:rFonts w:ascii="宋体" w:hAnsi="宋体" w:cs="宋体"/>
          <w:sz w:val="24"/>
        </w:rPr>
      </w:pPr>
      <w:r>
        <w:rPr>
          <w:rFonts w:hint="eastAsia" w:ascii="宋体" w:hAnsi="宋体" w:cs="宋体"/>
          <w:position w:val="-7"/>
          <w:sz w:val="24"/>
          <w:u w:val="single"/>
        </w:rPr>
        <w:t xml:space="preserve">                    </w:t>
      </w:r>
      <w:r>
        <w:rPr>
          <w:rFonts w:hint="eastAsia" w:ascii="宋体" w:hAnsi="宋体" w:cs="宋体"/>
          <w:sz w:val="24"/>
        </w:rPr>
        <w:t>（采购人名称）：</w:t>
      </w:r>
    </w:p>
    <w:p w14:paraId="7F6DC8C5">
      <w:pPr>
        <w:spacing w:line="440" w:lineRule="exact"/>
        <w:ind w:firstLine="420"/>
        <w:rPr>
          <w:rFonts w:ascii="宋体" w:hAnsi="宋体" w:cs="宋体"/>
          <w:sz w:val="24"/>
        </w:rPr>
      </w:pPr>
      <w:r>
        <w:rPr>
          <w:rFonts w:hint="eastAsia" w:ascii="宋体" w:hAnsi="宋体" w:cs="宋体"/>
          <w:sz w:val="24"/>
        </w:rPr>
        <w:t>我方在此声明，我方拟派往</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标段（以下简称“本工程”）的项目经理</w:t>
      </w:r>
      <w:r>
        <w:rPr>
          <w:rFonts w:hint="eastAsia" w:ascii="宋体" w:hAnsi="宋体" w:cs="宋体"/>
          <w:sz w:val="24"/>
          <w:u w:val="single"/>
        </w:rPr>
        <w:t xml:space="preserve">           </w:t>
      </w:r>
      <w:r>
        <w:rPr>
          <w:rFonts w:hint="eastAsia" w:ascii="宋体" w:hAnsi="宋体" w:cs="宋体"/>
          <w:sz w:val="24"/>
        </w:rPr>
        <w:t>（项目经理姓名）现阶段没有担任任何在施建设工程项目的项目经理。</w:t>
      </w:r>
    </w:p>
    <w:p w14:paraId="4AC25B0B">
      <w:pPr>
        <w:spacing w:line="440" w:lineRule="exact"/>
        <w:ind w:firstLine="420"/>
        <w:rPr>
          <w:rFonts w:ascii="宋体" w:hAnsi="宋体" w:cs="宋体"/>
          <w:sz w:val="24"/>
        </w:rPr>
      </w:pPr>
      <w:r>
        <w:rPr>
          <w:rFonts w:hint="eastAsia" w:ascii="宋体" w:hAnsi="宋体" w:cs="宋体"/>
          <w:sz w:val="24"/>
        </w:rPr>
        <w:t>我方保证上述信息的真实和准确，并愿意承担因我方就此弄虚作假所引起的一切法律后果。</w:t>
      </w:r>
    </w:p>
    <w:p w14:paraId="263D39AF">
      <w:pPr>
        <w:spacing w:line="440" w:lineRule="exact"/>
        <w:ind w:firstLine="420"/>
        <w:rPr>
          <w:rFonts w:ascii="宋体" w:hAnsi="宋体" w:cs="宋体"/>
          <w:sz w:val="24"/>
        </w:rPr>
      </w:pPr>
    </w:p>
    <w:p w14:paraId="1004E2F0">
      <w:pPr>
        <w:spacing w:line="440" w:lineRule="exact"/>
        <w:ind w:firstLine="420"/>
        <w:rPr>
          <w:rFonts w:ascii="宋体" w:hAnsi="宋体" w:cs="宋体"/>
          <w:sz w:val="24"/>
        </w:rPr>
      </w:pPr>
    </w:p>
    <w:p w14:paraId="34BDA4F7">
      <w:pPr>
        <w:spacing w:line="440" w:lineRule="exact"/>
        <w:ind w:firstLine="420"/>
        <w:rPr>
          <w:rFonts w:ascii="宋体" w:hAnsi="宋体" w:cs="宋体"/>
          <w:sz w:val="24"/>
        </w:rPr>
      </w:pPr>
      <w:r>
        <w:rPr>
          <w:rFonts w:hint="eastAsia" w:ascii="宋体" w:hAnsi="宋体" w:cs="宋体"/>
          <w:sz w:val="24"/>
        </w:rPr>
        <w:t>特此承诺</w:t>
      </w:r>
    </w:p>
    <w:p w14:paraId="4D28BE0F">
      <w:pPr>
        <w:spacing w:line="440" w:lineRule="exact"/>
        <w:ind w:firstLine="420"/>
        <w:rPr>
          <w:rFonts w:ascii="宋体" w:hAnsi="宋体" w:cs="宋体"/>
          <w:sz w:val="24"/>
        </w:rPr>
      </w:pPr>
    </w:p>
    <w:p w14:paraId="62760732">
      <w:pPr>
        <w:spacing w:line="440" w:lineRule="exact"/>
        <w:ind w:firstLine="420"/>
        <w:rPr>
          <w:rFonts w:ascii="宋体" w:hAnsi="宋体" w:cs="宋体"/>
          <w:sz w:val="24"/>
        </w:rPr>
      </w:pPr>
    </w:p>
    <w:p w14:paraId="3A413FEA">
      <w:pPr>
        <w:spacing w:line="440" w:lineRule="exact"/>
        <w:ind w:firstLine="420"/>
        <w:rPr>
          <w:rFonts w:ascii="宋体" w:hAnsi="宋体" w:cs="宋体"/>
          <w:sz w:val="24"/>
        </w:rPr>
      </w:pPr>
    </w:p>
    <w:p w14:paraId="70224135">
      <w:pPr>
        <w:spacing w:line="440" w:lineRule="exact"/>
        <w:ind w:firstLine="420"/>
        <w:rPr>
          <w:rFonts w:ascii="宋体" w:hAnsi="宋体" w:cs="宋体"/>
          <w:sz w:val="24"/>
        </w:rPr>
      </w:pPr>
    </w:p>
    <w:p w14:paraId="7C09496F">
      <w:pPr>
        <w:spacing w:line="440" w:lineRule="exact"/>
        <w:ind w:firstLine="420"/>
        <w:rPr>
          <w:rFonts w:ascii="宋体" w:hAnsi="宋体" w:cs="宋体"/>
          <w:sz w:val="24"/>
        </w:rPr>
      </w:pPr>
    </w:p>
    <w:p w14:paraId="2BABB1C8">
      <w:pPr>
        <w:spacing w:line="440" w:lineRule="exact"/>
        <w:ind w:firstLine="420"/>
        <w:rPr>
          <w:rFonts w:ascii="宋体" w:hAnsi="宋体" w:cs="宋体"/>
          <w:sz w:val="24"/>
        </w:rPr>
      </w:pPr>
    </w:p>
    <w:p w14:paraId="2DE11BB1">
      <w:pPr>
        <w:spacing w:line="440" w:lineRule="exact"/>
        <w:jc w:val="right"/>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（签章）</w:t>
      </w:r>
    </w:p>
    <w:p w14:paraId="68D8150F">
      <w:pPr>
        <w:spacing w:line="440" w:lineRule="exact"/>
        <w:jc w:val="right"/>
        <w:rPr>
          <w:rFonts w:ascii="宋体" w:hAnsi="宋体" w:cs="宋体"/>
          <w:sz w:val="24"/>
        </w:rPr>
      </w:pPr>
      <w:r>
        <w:rPr>
          <w:rFonts w:hint="eastAsia" w:ascii="宋体" w:hAnsi="宋体" w:cs="宋体"/>
          <w:sz w:val="24"/>
        </w:rPr>
        <w:t>法定代表人或其委托代理人：</w:t>
      </w:r>
      <w:r>
        <w:rPr>
          <w:rFonts w:hint="eastAsia" w:ascii="宋体" w:hAnsi="宋体" w:cs="宋体"/>
          <w:sz w:val="24"/>
          <w:u w:val="single"/>
        </w:rPr>
        <w:t xml:space="preserve">               </w:t>
      </w:r>
      <w:r>
        <w:rPr>
          <w:rFonts w:hint="eastAsia" w:ascii="宋体" w:hAnsi="宋体" w:cs="宋体"/>
          <w:sz w:val="24"/>
        </w:rPr>
        <w:t>（签字）</w:t>
      </w:r>
    </w:p>
    <w:p w14:paraId="6C0BD85A">
      <w:pPr>
        <w:spacing w:line="440" w:lineRule="exact"/>
        <w:jc w:val="right"/>
        <w:rPr>
          <w:rFonts w:ascii="宋体" w:hAnsi="宋体" w:cs="宋体"/>
          <w:sz w:val="24"/>
        </w:rPr>
      </w:pPr>
    </w:p>
    <w:p w14:paraId="25A9133A">
      <w:pPr>
        <w:pStyle w:val="46"/>
        <w:jc w:val="right"/>
        <w:rPr>
          <w:rFonts w:ascii="宋体" w:hAnsi="宋体"/>
          <w:b/>
          <w:snapToGrid w:val="0"/>
          <w:kern w:val="0"/>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38417F9B">
      <w:pPr>
        <w:rPr>
          <w:rFonts w:ascii="宋体" w:hAnsi="宋体"/>
          <w:sz w:val="24"/>
        </w:rPr>
      </w:pPr>
      <w:r>
        <w:rPr>
          <w:rFonts w:ascii="宋体" w:hAnsi="宋体"/>
          <w:sz w:val="24"/>
        </w:rPr>
        <w:br w:type="page"/>
      </w:r>
    </w:p>
    <w:p w14:paraId="3E624C22">
      <w:pPr>
        <w:spacing w:line="360" w:lineRule="auto"/>
        <w:rPr>
          <w:rFonts w:ascii="宋体" w:hAnsi="宋体" w:cs="宋体"/>
          <w:b/>
          <w:bCs/>
          <w:sz w:val="24"/>
        </w:rPr>
      </w:pPr>
      <w:r>
        <w:rPr>
          <w:rFonts w:hint="eastAsia" w:ascii="宋体" w:hAnsi="宋体" w:cs="宋体"/>
          <w:b/>
          <w:bCs/>
          <w:sz w:val="24"/>
        </w:rPr>
        <w:t>附件五： 网站截图</w:t>
      </w:r>
    </w:p>
    <w:p w14:paraId="0D70B76E">
      <w:pPr>
        <w:rPr>
          <w:rFonts w:ascii="宋体" w:hAnsi="宋体" w:cs="宋体"/>
          <w:b/>
          <w:bCs/>
          <w:sz w:val="24"/>
        </w:rPr>
      </w:pPr>
      <w:r>
        <w:rPr>
          <w:rFonts w:hint="eastAsia" w:ascii="宋体" w:hAnsi="宋体" w:cs="宋体"/>
          <w:b/>
          <w:bCs/>
          <w:sz w:val="24"/>
        </w:rPr>
        <w:t>1、国家企业信用信息公示系统查询方式</w:t>
      </w:r>
    </w:p>
    <w:p w14:paraId="632B5842">
      <w:pPr>
        <w:rPr>
          <w:rFonts w:ascii="宋体" w:hAnsi="宋体"/>
          <w:bCs/>
          <w:sz w:val="24"/>
        </w:rPr>
      </w:pPr>
      <w:r>
        <w:rPr>
          <w:rFonts w:hint="eastAsia" w:ascii="宋体" w:hAnsi="宋体"/>
          <w:bCs/>
          <w:sz w:val="24"/>
        </w:rPr>
        <w:t>1、登录“国家企业信用信息公示系统”网站地址：</w:t>
      </w:r>
      <w:r>
        <w:fldChar w:fldCharType="begin"/>
      </w:r>
      <w:r>
        <w:instrText xml:space="preserve"> HYPERLINK "http://www.gsxt.gov.cn/index.html" </w:instrText>
      </w:r>
      <w:r>
        <w:fldChar w:fldCharType="separate"/>
      </w:r>
      <w:r>
        <w:rPr>
          <w:rStyle w:val="64"/>
          <w:rFonts w:hint="eastAsia" w:ascii="宋体" w:hAnsi="宋体"/>
          <w:bCs/>
          <w:sz w:val="24"/>
        </w:rPr>
        <w:t>http://www.gsxt.gov.cn/index.html</w:t>
      </w:r>
      <w:r>
        <w:rPr>
          <w:rStyle w:val="64"/>
          <w:rFonts w:hint="eastAsia" w:ascii="宋体" w:hAnsi="宋体"/>
          <w:bCs/>
          <w:sz w:val="24"/>
        </w:rPr>
        <w:fldChar w:fldCharType="end"/>
      </w:r>
      <w:r>
        <w:rPr>
          <w:rFonts w:hint="eastAsia" w:ascii="宋体" w:hAnsi="宋体"/>
          <w:bCs/>
          <w:sz w:val="24"/>
        </w:rPr>
        <w:t>，在查询窗口输入企业名称，点击查询。</w:t>
      </w:r>
    </w:p>
    <w:p w14:paraId="28125C9F">
      <w:pPr>
        <w:ind w:firstLine="425"/>
        <w:rPr>
          <w:rFonts w:ascii="宋体" w:hAnsi="宋体"/>
          <w:sz w:val="24"/>
        </w:rPr>
      </w:pPr>
      <w:r>
        <w:rPr>
          <w:rFonts w:ascii="宋体" w:hAnsi="宋体"/>
          <w:sz w:val="24"/>
        </w:rPr>
        <w:drawing>
          <wp:anchor distT="0" distB="0" distL="114300" distR="114300" simplePos="0" relativeHeight="251668480" behindDoc="0" locked="0" layoutInCell="1" allowOverlap="1">
            <wp:simplePos x="0" y="0"/>
            <wp:positionH relativeFrom="column">
              <wp:posOffset>40640</wp:posOffset>
            </wp:positionH>
            <wp:positionV relativeFrom="paragraph">
              <wp:posOffset>49530</wp:posOffset>
            </wp:positionV>
            <wp:extent cx="5933440" cy="162433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3440" cy="1624330"/>
                    </a:xfrm>
                    <a:prstGeom prst="rect">
                      <a:avLst/>
                    </a:prstGeom>
                    <a:noFill/>
                    <a:ln>
                      <a:noFill/>
                    </a:ln>
                  </pic:spPr>
                </pic:pic>
              </a:graphicData>
            </a:graphic>
          </wp:anchor>
        </w:drawing>
      </w:r>
    </w:p>
    <w:p w14:paraId="5A160645">
      <w:pPr>
        <w:spacing w:line="520" w:lineRule="exact"/>
        <w:rPr>
          <w:rFonts w:ascii="宋体" w:hAnsi="宋体"/>
          <w:bCs/>
          <w:sz w:val="24"/>
        </w:rPr>
      </w:pPr>
    </w:p>
    <w:p w14:paraId="0E099D00">
      <w:pPr>
        <w:spacing w:line="520" w:lineRule="exact"/>
        <w:rPr>
          <w:rFonts w:ascii="宋体" w:hAnsi="宋体"/>
          <w:bCs/>
          <w:sz w:val="24"/>
        </w:rPr>
      </w:pPr>
    </w:p>
    <w:p w14:paraId="600F61D1">
      <w:pPr>
        <w:spacing w:line="520" w:lineRule="exact"/>
        <w:rPr>
          <w:rFonts w:ascii="宋体" w:hAnsi="宋体"/>
          <w:bCs/>
          <w:sz w:val="24"/>
        </w:rPr>
      </w:pPr>
    </w:p>
    <w:p w14:paraId="2354F6AD">
      <w:pPr>
        <w:spacing w:line="520" w:lineRule="exact"/>
        <w:rPr>
          <w:rFonts w:ascii="宋体" w:hAnsi="宋体"/>
          <w:bCs/>
          <w:sz w:val="24"/>
        </w:rPr>
      </w:pPr>
    </w:p>
    <w:p w14:paraId="0B44E359">
      <w:pPr>
        <w:spacing w:line="520" w:lineRule="exact"/>
        <w:rPr>
          <w:rFonts w:ascii="宋体" w:hAnsi="宋体"/>
          <w:bCs/>
          <w:sz w:val="24"/>
        </w:rPr>
      </w:pPr>
    </w:p>
    <w:p w14:paraId="7A69BF44">
      <w:pPr>
        <w:spacing w:line="520" w:lineRule="exact"/>
        <w:rPr>
          <w:rFonts w:ascii="宋体" w:hAnsi="宋体"/>
          <w:sz w:val="24"/>
        </w:rPr>
      </w:pPr>
      <w:r>
        <w:rPr>
          <w:rFonts w:hint="eastAsia" w:ascii="宋体" w:hAnsi="宋体"/>
          <w:bCs/>
          <w:sz w:val="24"/>
        </w:rPr>
        <w:t>2、点击进入企业界面。</w:t>
      </w:r>
    </w:p>
    <w:p w14:paraId="0158C5C0">
      <w:pPr>
        <w:ind w:right="-1568" w:rightChars="-490"/>
        <w:rPr>
          <w:rFonts w:ascii="宋体" w:hAnsi="宋体"/>
          <w:sz w:val="24"/>
        </w:rPr>
      </w:pPr>
      <w:r>
        <w:rPr>
          <w:rFonts w:ascii="宋体" w:hAnsi="宋体"/>
          <w:sz w:val="24"/>
        </w:rPr>
        <w:drawing>
          <wp:anchor distT="0" distB="0" distL="114300" distR="114300" simplePos="0" relativeHeight="251669504" behindDoc="0" locked="0" layoutInCell="1" allowOverlap="1">
            <wp:simplePos x="0" y="0"/>
            <wp:positionH relativeFrom="column">
              <wp:posOffset>-3175</wp:posOffset>
            </wp:positionH>
            <wp:positionV relativeFrom="paragraph">
              <wp:posOffset>45720</wp:posOffset>
            </wp:positionV>
            <wp:extent cx="5739130" cy="230822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8522" cy="2307826"/>
                    </a:xfrm>
                    <a:prstGeom prst="rect">
                      <a:avLst/>
                    </a:prstGeom>
                    <a:noFill/>
                    <a:ln>
                      <a:noFill/>
                    </a:ln>
                  </pic:spPr>
                </pic:pic>
              </a:graphicData>
            </a:graphic>
          </wp:anchor>
        </w:drawing>
      </w:r>
    </w:p>
    <w:p w14:paraId="69063367">
      <w:pPr>
        <w:rPr>
          <w:rFonts w:ascii="宋体" w:hAnsi="宋体"/>
          <w:sz w:val="24"/>
        </w:rPr>
      </w:pPr>
      <w:bookmarkStart w:id="2" w:name="_Toc5503"/>
      <w:bookmarkStart w:id="3" w:name="_Toc17064"/>
    </w:p>
    <w:p w14:paraId="34957ABF">
      <w:pPr>
        <w:rPr>
          <w:rFonts w:ascii="宋体" w:hAnsi="宋体"/>
          <w:b/>
          <w:sz w:val="24"/>
        </w:rPr>
      </w:pPr>
    </w:p>
    <w:p w14:paraId="587CBA84">
      <w:pPr>
        <w:rPr>
          <w:rFonts w:ascii="宋体" w:hAnsi="宋体"/>
          <w:b/>
          <w:sz w:val="24"/>
        </w:rPr>
      </w:pPr>
    </w:p>
    <w:p w14:paraId="2749A939">
      <w:pPr>
        <w:rPr>
          <w:rFonts w:ascii="宋体" w:hAnsi="宋体"/>
          <w:b/>
          <w:sz w:val="24"/>
        </w:rPr>
      </w:pPr>
    </w:p>
    <w:p w14:paraId="449B5D08">
      <w:pPr>
        <w:rPr>
          <w:rFonts w:ascii="宋体" w:hAnsi="宋体"/>
          <w:b/>
          <w:sz w:val="24"/>
        </w:rPr>
      </w:pPr>
    </w:p>
    <w:p w14:paraId="395D560A">
      <w:pPr>
        <w:rPr>
          <w:rFonts w:ascii="宋体" w:hAnsi="宋体"/>
          <w:b/>
          <w:sz w:val="24"/>
        </w:rPr>
      </w:pPr>
    </w:p>
    <w:p w14:paraId="4662CF61">
      <w:pPr>
        <w:rPr>
          <w:rFonts w:ascii="宋体" w:hAnsi="宋体"/>
          <w:b/>
          <w:sz w:val="24"/>
        </w:rPr>
      </w:pPr>
    </w:p>
    <w:p w14:paraId="4EC2210B">
      <w:pPr>
        <w:rPr>
          <w:rFonts w:ascii="宋体" w:hAnsi="宋体"/>
          <w:b/>
          <w:sz w:val="24"/>
        </w:rPr>
      </w:pPr>
    </w:p>
    <w:p w14:paraId="7E1617A2">
      <w:pPr>
        <w:rPr>
          <w:rFonts w:ascii="宋体" w:hAnsi="宋体"/>
          <w:b/>
          <w:sz w:val="24"/>
        </w:rPr>
      </w:pPr>
    </w:p>
    <w:p w14:paraId="4E364105">
      <w:pPr>
        <w:rPr>
          <w:rFonts w:ascii="宋体" w:hAnsi="宋体"/>
          <w:b/>
          <w:sz w:val="24"/>
        </w:rPr>
      </w:pPr>
    </w:p>
    <w:p w14:paraId="4E4AB8E4">
      <w:pPr>
        <w:rPr>
          <w:rFonts w:ascii="宋体" w:hAnsi="宋体"/>
          <w:b/>
          <w:sz w:val="24"/>
        </w:rPr>
      </w:pPr>
    </w:p>
    <w:p w14:paraId="21A43B04">
      <w:pPr>
        <w:spacing w:line="360" w:lineRule="auto"/>
        <w:rPr>
          <w:rFonts w:ascii="宋体" w:hAnsi="宋体"/>
          <w:bCs/>
          <w:sz w:val="24"/>
        </w:rPr>
      </w:pPr>
      <w:r>
        <w:rPr>
          <w:rFonts w:hint="eastAsia" w:ascii="宋体" w:hAnsi="宋体"/>
          <w:bCs/>
          <w:sz w:val="24"/>
        </w:rPr>
        <w:t>3、点击“列入严重违法失信企业名单（黑名单）信息”，查询后截图。</w:t>
      </w:r>
    </w:p>
    <w:p w14:paraId="1627FB56">
      <w:pPr>
        <w:spacing w:line="360" w:lineRule="auto"/>
        <w:rPr>
          <w:rFonts w:ascii="宋体" w:hAnsi="宋体"/>
          <w:sz w:val="24"/>
        </w:rPr>
      </w:pPr>
      <w:r>
        <w:rPr>
          <w:rFonts w:ascii="宋体" w:hAnsi="宋体"/>
          <w:sz w:val="24"/>
        </w:rPr>
        <w:drawing>
          <wp:anchor distT="0" distB="0" distL="114300" distR="114300" simplePos="0" relativeHeight="251670528" behindDoc="0" locked="0" layoutInCell="1" allowOverlap="1">
            <wp:simplePos x="0" y="0"/>
            <wp:positionH relativeFrom="column">
              <wp:posOffset>-66675</wp:posOffset>
            </wp:positionH>
            <wp:positionV relativeFrom="paragraph">
              <wp:posOffset>102870</wp:posOffset>
            </wp:positionV>
            <wp:extent cx="5625465" cy="2680335"/>
            <wp:effectExtent l="0" t="0" r="0" b="571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25465" cy="2680335"/>
                    </a:xfrm>
                    <a:prstGeom prst="rect">
                      <a:avLst/>
                    </a:prstGeom>
                    <a:noFill/>
                    <a:ln>
                      <a:noFill/>
                    </a:ln>
                  </pic:spPr>
                </pic:pic>
              </a:graphicData>
            </a:graphic>
          </wp:anchor>
        </w:drawing>
      </w:r>
    </w:p>
    <w:p w14:paraId="1039D76F">
      <w:pPr>
        <w:pStyle w:val="819"/>
        <w:rPr>
          <w:rFonts w:ascii="宋体" w:hAnsi="宋体" w:eastAsia="宋体"/>
          <w:sz w:val="24"/>
          <w:szCs w:val="24"/>
        </w:rPr>
      </w:pPr>
    </w:p>
    <w:p w14:paraId="49BA3690">
      <w:pPr>
        <w:pStyle w:val="819"/>
        <w:rPr>
          <w:rFonts w:ascii="宋体" w:hAnsi="宋体" w:eastAsia="宋体"/>
          <w:sz w:val="24"/>
          <w:szCs w:val="24"/>
        </w:rPr>
      </w:pPr>
    </w:p>
    <w:p w14:paraId="65DC81A8">
      <w:pPr>
        <w:pStyle w:val="819"/>
        <w:rPr>
          <w:rFonts w:ascii="宋体" w:hAnsi="宋体" w:eastAsia="宋体"/>
          <w:sz w:val="24"/>
          <w:szCs w:val="24"/>
        </w:rPr>
      </w:pPr>
    </w:p>
    <w:p w14:paraId="2E1DC3E7">
      <w:pPr>
        <w:pStyle w:val="819"/>
        <w:rPr>
          <w:rFonts w:ascii="宋体" w:hAnsi="宋体" w:eastAsia="宋体"/>
          <w:sz w:val="24"/>
          <w:szCs w:val="24"/>
        </w:rPr>
      </w:pPr>
    </w:p>
    <w:p w14:paraId="0CD37678">
      <w:pPr>
        <w:pStyle w:val="819"/>
        <w:rPr>
          <w:rFonts w:ascii="宋体" w:hAnsi="宋体" w:eastAsia="宋体"/>
          <w:sz w:val="24"/>
          <w:szCs w:val="24"/>
        </w:rPr>
      </w:pPr>
    </w:p>
    <w:p w14:paraId="20015143">
      <w:pPr>
        <w:pStyle w:val="819"/>
        <w:rPr>
          <w:rFonts w:ascii="宋体" w:hAnsi="宋体" w:eastAsia="宋体"/>
          <w:sz w:val="24"/>
          <w:szCs w:val="24"/>
        </w:rPr>
      </w:pPr>
    </w:p>
    <w:p w14:paraId="1DD10E48">
      <w:pPr>
        <w:pStyle w:val="819"/>
        <w:rPr>
          <w:rFonts w:ascii="宋体" w:hAnsi="宋体" w:eastAsia="宋体"/>
          <w:sz w:val="24"/>
          <w:szCs w:val="24"/>
        </w:rPr>
      </w:pPr>
    </w:p>
    <w:p w14:paraId="78B0AB9D">
      <w:pPr>
        <w:pStyle w:val="819"/>
        <w:rPr>
          <w:rFonts w:ascii="宋体" w:hAnsi="宋体" w:eastAsia="宋体"/>
          <w:sz w:val="24"/>
          <w:szCs w:val="24"/>
        </w:rPr>
      </w:pPr>
    </w:p>
    <w:p w14:paraId="2DE2460B">
      <w:pPr>
        <w:pStyle w:val="819"/>
        <w:rPr>
          <w:rFonts w:ascii="宋体" w:hAnsi="宋体" w:eastAsia="宋体"/>
          <w:sz w:val="24"/>
          <w:szCs w:val="24"/>
        </w:rPr>
      </w:pPr>
    </w:p>
    <w:p w14:paraId="5240792D">
      <w:pPr>
        <w:pStyle w:val="819"/>
        <w:rPr>
          <w:rFonts w:ascii="宋体" w:hAnsi="宋体" w:eastAsia="宋体"/>
          <w:sz w:val="24"/>
          <w:szCs w:val="24"/>
        </w:rPr>
      </w:pPr>
    </w:p>
    <w:p w14:paraId="7A016AA6">
      <w:pPr>
        <w:pStyle w:val="819"/>
        <w:rPr>
          <w:rFonts w:ascii="宋体" w:hAnsi="宋体" w:eastAsia="宋体"/>
          <w:sz w:val="24"/>
          <w:szCs w:val="24"/>
        </w:rPr>
      </w:pPr>
    </w:p>
    <w:p w14:paraId="618A71B5">
      <w:pPr>
        <w:pStyle w:val="819"/>
        <w:rPr>
          <w:rFonts w:ascii="宋体" w:hAnsi="宋体" w:eastAsia="宋体"/>
          <w:sz w:val="24"/>
          <w:szCs w:val="24"/>
        </w:rPr>
      </w:pPr>
    </w:p>
    <w:p w14:paraId="03F6B6A3">
      <w:pPr>
        <w:pStyle w:val="819"/>
        <w:rPr>
          <w:rFonts w:ascii="宋体" w:hAnsi="宋体" w:eastAsia="宋体"/>
          <w:sz w:val="24"/>
          <w:szCs w:val="24"/>
        </w:rPr>
      </w:pPr>
    </w:p>
    <w:p w14:paraId="15680167">
      <w:pPr>
        <w:ind w:right="-1568" w:rightChars="-490"/>
        <w:outlineLvl w:val="2"/>
        <w:rPr>
          <w:rFonts w:ascii="宋体" w:hAnsi="宋体"/>
          <w:b/>
          <w:sz w:val="24"/>
        </w:rPr>
        <w:sectPr>
          <w:pgSz w:w="11906" w:h="16838"/>
          <w:pgMar w:top="1418" w:right="1418" w:bottom="1418" w:left="1418" w:header="680" w:footer="680" w:gutter="0"/>
          <w:cols w:space="720" w:num="1"/>
          <w:titlePg/>
          <w:docGrid w:linePitch="312" w:charSpace="0"/>
        </w:sectPr>
      </w:pPr>
    </w:p>
    <w:p w14:paraId="3AD160FC">
      <w:pPr>
        <w:rPr>
          <w:rFonts w:ascii="宋体" w:hAnsi="宋体" w:cs="宋体"/>
          <w:b/>
          <w:bCs/>
          <w:sz w:val="24"/>
        </w:rPr>
      </w:pPr>
      <w:r>
        <w:rPr>
          <w:rFonts w:hint="eastAsia" w:ascii="宋体" w:hAnsi="宋体" w:cs="宋体"/>
          <w:b/>
          <w:bCs/>
          <w:sz w:val="24"/>
        </w:rPr>
        <w:t>2：信用中国查询方式</w:t>
      </w:r>
      <w:bookmarkEnd w:id="2"/>
      <w:bookmarkEnd w:id="3"/>
    </w:p>
    <w:p w14:paraId="3B6E3D0D">
      <w:pPr>
        <w:wordWrap w:val="0"/>
        <w:jc w:val="left"/>
        <w:rPr>
          <w:rFonts w:ascii="宋体" w:hAnsi="宋体"/>
          <w:sz w:val="24"/>
        </w:rPr>
      </w:pPr>
      <w:r>
        <w:rPr>
          <w:rFonts w:hint="eastAsia" w:ascii="宋体" w:hAnsi="宋体"/>
          <w:sz w:val="24"/>
        </w:rPr>
        <w:t>国家信息中心主办“信用中国”网站地址：</w:t>
      </w:r>
      <w:r>
        <w:fldChar w:fldCharType="begin"/>
      </w:r>
      <w:r>
        <w:instrText xml:space="preserve"> HYPERLINK "http://www.creditchina.gov.cn打开网页后，点击" </w:instrText>
      </w:r>
      <w:r>
        <w:fldChar w:fldCharType="separate"/>
      </w:r>
      <w:r>
        <w:rPr>
          <w:rFonts w:ascii="宋体" w:hAnsi="宋体"/>
          <w:sz w:val="24"/>
        </w:rPr>
        <w:t>http://www.creditchina.gov.cn</w:t>
      </w:r>
      <w:r>
        <w:rPr>
          <w:rFonts w:hint="eastAsia" w:ascii="宋体" w:hAnsi="宋体"/>
          <w:sz w:val="24"/>
        </w:rPr>
        <w:t>打开网页后，点击“信用公示”。</w:t>
      </w:r>
      <w:r>
        <w:rPr>
          <w:rFonts w:hint="eastAsia" w:ascii="宋体" w:hAnsi="宋体"/>
          <w:sz w:val="24"/>
        </w:rPr>
        <w:fldChar w:fldCharType="end"/>
      </w:r>
    </w:p>
    <w:p w14:paraId="1D73CE86">
      <w:pPr>
        <w:wordWrap w:val="0"/>
        <w:jc w:val="left"/>
        <w:rPr>
          <w:rFonts w:ascii="宋体" w:hAnsi="宋体"/>
          <w:sz w:val="24"/>
        </w:rPr>
      </w:pPr>
      <w:r>
        <w:rPr>
          <w:rFonts w:hint="eastAsia" w:ascii="宋体" w:hAnsi="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rPr>
          <w:rFonts w:ascii="宋体" w:hAnsi="宋体"/>
          <w:sz w:val="24"/>
        </w:rPr>
        <w:drawing>
          <wp:inline distT="0" distB="0" distL="0" distR="0">
            <wp:extent cx="5756275" cy="2995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6275" cy="2995930"/>
                    </a:xfrm>
                    <a:prstGeom prst="rect">
                      <a:avLst/>
                    </a:prstGeom>
                    <a:noFill/>
                    <a:ln>
                      <a:noFill/>
                    </a:ln>
                    <a:effectLst/>
                  </pic:spPr>
                </pic:pic>
              </a:graphicData>
            </a:graphic>
          </wp:inline>
        </w:drawing>
      </w:r>
    </w:p>
    <w:p w14:paraId="5A00BA96">
      <w:pPr>
        <w:pStyle w:val="2"/>
        <w:rPr>
          <w:rFonts w:ascii="宋体" w:hAnsi="宋体"/>
          <w:sz w:val="24"/>
          <w:szCs w:val="24"/>
        </w:rPr>
      </w:pPr>
    </w:p>
    <w:p w14:paraId="70615913">
      <w:pPr>
        <w:rPr>
          <w:rFonts w:ascii="宋体" w:hAnsi="宋体"/>
          <w:bCs/>
          <w:sz w:val="24"/>
        </w:rPr>
      </w:pPr>
    </w:p>
    <w:p w14:paraId="06E8E04D">
      <w:pPr>
        <w:rPr>
          <w:rFonts w:ascii="宋体" w:hAnsi="宋体"/>
          <w:bCs/>
          <w:sz w:val="24"/>
        </w:rPr>
      </w:pPr>
    </w:p>
    <w:p w14:paraId="0DC0C64B">
      <w:pPr>
        <w:numPr>
          <w:ilvl w:val="0"/>
          <w:numId w:val="3"/>
        </w:numPr>
        <w:rPr>
          <w:rFonts w:ascii="宋体" w:hAnsi="宋体"/>
          <w:b/>
          <w:sz w:val="24"/>
        </w:rPr>
      </w:pPr>
      <w:r>
        <w:rPr>
          <w:rFonts w:hint="eastAsia" w:ascii="宋体" w:hAnsi="宋体"/>
          <w:b/>
          <w:sz w:val="24"/>
        </w:rPr>
        <w:t>在以下页面中点击“失信被执行人”</w:t>
      </w:r>
    </w:p>
    <w:p w14:paraId="542DDA60">
      <w:pPr>
        <w:pStyle w:val="2"/>
        <w:ind w:left="0" w:firstLine="0"/>
        <w:rPr>
          <w:rFonts w:ascii="宋体" w:hAnsi="宋体"/>
          <w:sz w:val="24"/>
          <w:szCs w:val="24"/>
        </w:rPr>
      </w:pPr>
      <w:r>
        <w:rPr>
          <w:rFonts w:ascii="宋体" w:hAnsi="宋体"/>
          <w:sz w:val="24"/>
          <w:szCs w:val="24"/>
        </w:rPr>
        <w:drawing>
          <wp:inline distT="0" distB="0" distL="0" distR="0">
            <wp:extent cx="5756275" cy="30918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56275" cy="3091815"/>
                    </a:xfrm>
                    <a:prstGeom prst="rect">
                      <a:avLst/>
                    </a:prstGeom>
                    <a:noFill/>
                    <a:ln>
                      <a:noFill/>
                    </a:ln>
                    <a:effectLst/>
                  </pic:spPr>
                </pic:pic>
              </a:graphicData>
            </a:graphic>
          </wp:inline>
        </w:drawing>
      </w:r>
    </w:p>
    <w:p w14:paraId="0705D88B">
      <w:pPr>
        <w:pStyle w:val="819"/>
        <w:rPr>
          <w:rFonts w:ascii="宋体" w:hAnsi="宋体" w:eastAsia="宋体"/>
          <w:sz w:val="24"/>
          <w:szCs w:val="24"/>
        </w:rPr>
      </w:pPr>
    </w:p>
    <w:p w14:paraId="41A1683C">
      <w:pPr>
        <w:rPr>
          <w:rFonts w:ascii="宋体" w:hAnsi="宋体"/>
          <w:sz w:val="24"/>
        </w:rPr>
      </w:pPr>
    </w:p>
    <w:p w14:paraId="3BF79E89">
      <w:pPr>
        <w:ind w:firstLine="420"/>
        <w:rPr>
          <w:rFonts w:ascii="宋体" w:hAnsi="宋体"/>
          <w:sz w:val="24"/>
        </w:rPr>
      </w:pPr>
    </w:p>
    <w:p w14:paraId="73A469D2">
      <w:pPr>
        <w:widowControl/>
        <w:autoSpaceDE w:val="0"/>
        <w:autoSpaceDN w:val="0"/>
        <w:snapToGrid w:val="0"/>
        <w:spacing w:line="360" w:lineRule="auto"/>
        <w:rPr>
          <w:rFonts w:ascii="宋体" w:hAnsi="宋体"/>
          <w:sz w:val="24"/>
        </w:rPr>
      </w:pPr>
      <w:r>
        <w:rPr>
          <w:rFonts w:hint="eastAsia" w:ascii="宋体" w:hAnsi="宋体"/>
          <w:sz w:val="24"/>
        </w:rPr>
        <w:t>3、在弹出窗口进入链接网站，在查询窗口输入查询企业名称，将查询结果截图。</w:t>
      </w:r>
    </w:p>
    <w:p w14:paraId="6521D4F8">
      <w:pPr>
        <w:pStyle w:val="22"/>
        <w:rPr>
          <w:szCs w:val="24"/>
        </w:rPr>
      </w:pPr>
      <w:r>
        <w:rPr>
          <w:szCs w:val="24"/>
          <w:lang w:val="en-US"/>
        </w:rPr>
        <w:drawing>
          <wp:inline distT="0" distB="0" distL="0" distR="0">
            <wp:extent cx="5747385" cy="3004185"/>
            <wp:effectExtent l="0" t="0" r="5715"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7385" cy="3004185"/>
                    </a:xfrm>
                    <a:prstGeom prst="rect">
                      <a:avLst/>
                    </a:prstGeom>
                    <a:noFill/>
                    <a:ln>
                      <a:noFill/>
                    </a:ln>
                    <a:effectLst/>
                  </pic:spPr>
                </pic:pic>
              </a:graphicData>
            </a:graphic>
          </wp:inline>
        </w:drawing>
      </w:r>
    </w:p>
    <w:p w14:paraId="0ADBA2A4">
      <w:pPr>
        <w:rPr>
          <w:rFonts w:ascii="宋体" w:hAnsi="宋体"/>
          <w:sz w:val="24"/>
        </w:rPr>
      </w:pPr>
    </w:p>
    <w:p w14:paraId="553E557D">
      <w:pPr>
        <w:pStyle w:val="22"/>
        <w:rPr>
          <w:szCs w:val="24"/>
        </w:rPr>
        <w:sectPr>
          <w:pgSz w:w="11906" w:h="16838"/>
          <w:pgMar w:top="1418" w:right="1418" w:bottom="1418" w:left="1418" w:header="680" w:footer="680" w:gutter="0"/>
          <w:cols w:space="720" w:num="1"/>
          <w:titlePg/>
          <w:docGrid w:linePitch="312" w:charSpace="0"/>
        </w:sectPr>
      </w:pPr>
      <w:r>
        <w:rPr>
          <w:szCs w:val="24"/>
          <w:lang w:val="en-US"/>
        </w:rPr>
        <w:drawing>
          <wp:inline distT="0" distB="0" distL="0" distR="0">
            <wp:extent cx="5756275" cy="56692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56275" cy="5669280"/>
                    </a:xfrm>
                    <a:prstGeom prst="rect">
                      <a:avLst/>
                    </a:prstGeom>
                    <a:noFill/>
                    <a:ln>
                      <a:noFill/>
                    </a:ln>
                    <a:effectLst/>
                  </pic:spPr>
                </pic:pic>
              </a:graphicData>
            </a:graphic>
          </wp:inline>
        </w:drawing>
      </w:r>
    </w:p>
    <w:p w14:paraId="7FF2691B">
      <w:pPr>
        <w:rPr>
          <w:rFonts w:ascii="宋体" w:hAnsi="宋体" w:cs="宋体"/>
          <w:b/>
          <w:bCs/>
          <w:sz w:val="24"/>
        </w:rPr>
      </w:pPr>
      <w:bookmarkStart w:id="4" w:name="_Toc9085"/>
      <w:bookmarkStart w:id="5" w:name="_Toc15378"/>
      <w:r>
        <w:rPr>
          <w:rFonts w:hint="eastAsia" w:ascii="宋体" w:hAnsi="宋体" w:cs="宋体"/>
          <w:b/>
          <w:bCs/>
          <w:sz w:val="24"/>
        </w:rPr>
        <w:t>3：中国裁判文书网查询方式</w:t>
      </w:r>
      <w:bookmarkEnd w:id="4"/>
      <w:bookmarkEnd w:id="5"/>
    </w:p>
    <w:p w14:paraId="68C282D6">
      <w:pPr>
        <w:pStyle w:val="1229"/>
        <w:spacing w:line="480" w:lineRule="auto"/>
        <w:ind w:firstLine="482"/>
        <w:jc w:val="both"/>
        <w:rPr>
          <w:b/>
          <w:sz w:val="24"/>
          <w:szCs w:val="24"/>
          <w:lang w:eastAsia="zh-CN"/>
        </w:rPr>
      </w:pPr>
      <w:r>
        <w:rPr>
          <w:rFonts w:hint="eastAsia"/>
          <w:b/>
          <w:sz w:val="24"/>
          <w:szCs w:val="24"/>
          <w:lang w:eastAsia="zh-CN"/>
        </w:rPr>
        <w:t>1、供应商查询</w:t>
      </w:r>
    </w:p>
    <w:p w14:paraId="58508B30">
      <w:pPr>
        <w:ind w:firstLine="480"/>
        <w:rPr>
          <w:rFonts w:ascii="宋体" w:hAnsi="宋体"/>
          <w:sz w:val="24"/>
        </w:rPr>
      </w:pPr>
      <w:r>
        <w:rPr>
          <w:rFonts w:hint="eastAsia" w:ascii="宋体" w:hAnsi="宋体"/>
          <w:sz w:val="24"/>
        </w:rPr>
        <w:t>（1）打开“中国裁判文书网”网站（http://wenshu.court.gov.cn/），点击高级检索；</w:t>
      </w:r>
    </w:p>
    <w:p w14:paraId="129731E3">
      <w:pPr>
        <w:ind w:firstLine="480"/>
        <w:rPr>
          <w:rFonts w:ascii="宋体" w:hAnsi="宋体"/>
          <w:sz w:val="24"/>
        </w:rPr>
      </w:pPr>
      <w:r>
        <w:rPr>
          <w:rFonts w:hint="eastAsia" w:ascii="宋体" w:hAnsi="宋体"/>
          <w:sz w:val="24"/>
        </w:rPr>
        <w:t>（2）</w:t>
      </w:r>
      <w:r>
        <w:rPr>
          <w:rFonts w:ascii="宋体" w:hAnsi="宋体"/>
          <w:sz w:val="24"/>
        </w:rPr>
        <w:t>在“案由”处选择“行贿罪”</w:t>
      </w:r>
      <w:r>
        <w:rPr>
          <w:rFonts w:hint="eastAsia" w:ascii="宋体" w:hAnsi="宋体"/>
          <w:sz w:val="24"/>
        </w:rPr>
        <w:t>；</w:t>
      </w:r>
    </w:p>
    <w:p w14:paraId="4226959F">
      <w:pPr>
        <w:ind w:firstLine="480"/>
        <w:rPr>
          <w:rFonts w:ascii="宋体" w:hAnsi="宋体"/>
          <w:sz w:val="24"/>
        </w:rPr>
      </w:pPr>
      <w:r>
        <w:rPr>
          <w:rFonts w:hint="eastAsia" w:ascii="宋体" w:hAnsi="宋体"/>
          <w:sz w:val="24"/>
        </w:rPr>
        <w:t>（3）在“全文”处输入供应商全称；</w:t>
      </w:r>
    </w:p>
    <w:p w14:paraId="2F666DAE">
      <w:pPr>
        <w:ind w:firstLine="480"/>
        <w:rPr>
          <w:rFonts w:ascii="宋体" w:hAnsi="宋体"/>
          <w:sz w:val="24"/>
        </w:rPr>
      </w:pPr>
      <w:r>
        <w:rPr>
          <w:rFonts w:hint="eastAsia" w:ascii="宋体" w:hAnsi="宋体"/>
          <w:sz w:val="24"/>
        </w:rPr>
        <w:t>（4）在裁判日期选择近三年，点击检索；</w:t>
      </w:r>
    </w:p>
    <w:p w14:paraId="5E28EBD8">
      <w:pPr>
        <w:ind w:firstLine="480"/>
        <w:rPr>
          <w:rFonts w:ascii="宋体" w:hAnsi="宋体"/>
          <w:sz w:val="24"/>
        </w:rPr>
      </w:pPr>
      <w:r>
        <w:rPr>
          <w:rFonts w:hint="eastAsia" w:ascii="宋体" w:hAnsi="宋体"/>
          <w:sz w:val="24"/>
        </w:rPr>
        <w:t>（5）截取成功截图如下（须截取到左上角的时间）。</w:t>
      </w:r>
    </w:p>
    <w:p w14:paraId="4FE0E2C9">
      <w:pPr>
        <w:pStyle w:val="827"/>
        <w:ind w:firstLine="0" w:firstLineChars="0"/>
        <w:jc w:val="left"/>
        <w:rPr>
          <w:rFonts w:ascii="宋体" w:hAnsi="宋体"/>
          <w:sz w:val="24"/>
          <w:szCs w:val="24"/>
        </w:rPr>
      </w:pPr>
    </w:p>
    <w:p w14:paraId="390906CB">
      <w:pPr>
        <w:pStyle w:val="827"/>
        <w:ind w:firstLine="0" w:firstLineChars="0"/>
        <w:jc w:val="left"/>
        <w:rPr>
          <w:rFonts w:ascii="宋体" w:hAnsi="宋体"/>
          <w:sz w:val="24"/>
          <w:szCs w:val="24"/>
        </w:rPr>
        <w:sectPr>
          <w:pgSz w:w="11906" w:h="16838"/>
          <w:pgMar w:top="1440" w:right="1800" w:bottom="1440" w:left="1800" w:header="851" w:footer="992" w:gutter="0"/>
          <w:cols w:space="720" w:num="1"/>
          <w:docGrid w:type="lines" w:linePitch="312" w:charSpace="0"/>
        </w:sectPr>
      </w:pPr>
      <w:r>
        <w:rPr>
          <w:rFonts w:ascii="宋体" w:hAnsi="宋体"/>
          <w:sz w:val="24"/>
          <w:szCs w:val="24"/>
        </w:rPr>
        <w:drawing>
          <wp:inline distT="0" distB="0" distL="0" distR="0">
            <wp:extent cx="5277485" cy="2316480"/>
            <wp:effectExtent l="0" t="0" r="0" b="7620"/>
            <wp:docPr id="27" name="图片 27"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WeChat Files\wxid_r6vh2uuw9oxo12\FileStorage\Temp\17545553143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7485" cy="2316480"/>
                    </a:xfrm>
                    <a:prstGeom prst="rect">
                      <a:avLst/>
                    </a:prstGeom>
                    <a:noFill/>
                    <a:ln>
                      <a:noFill/>
                    </a:ln>
                  </pic:spPr>
                </pic:pic>
              </a:graphicData>
            </a:graphic>
          </wp:inline>
        </w:drawing>
      </w:r>
    </w:p>
    <w:p w14:paraId="6001EF0B">
      <w:pPr>
        <w:pStyle w:val="1229"/>
        <w:spacing w:line="480" w:lineRule="auto"/>
        <w:ind w:firstLine="482"/>
        <w:jc w:val="both"/>
        <w:rPr>
          <w:b/>
          <w:sz w:val="24"/>
          <w:szCs w:val="24"/>
          <w:lang w:eastAsia="zh-CN"/>
        </w:rPr>
      </w:pPr>
      <w:r>
        <w:rPr>
          <w:rFonts w:hint="eastAsia"/>
          <w:b/>
          <w:sz w:val="24"/>
          <w:szCs w:val="24"/>
          <w:lang w:eastAsia="zh-CN"/>
        </w:rPr>
        <w:t>2、企业法定代表人查询</w:t>
      </w:r>
    </w:p>
    <w:p w14:paraId="61E993AD">
      <w:pPr>
        <w:ind w:firstLine="480"/>
        <w:rPr>
          <w:rFonts w:ascii="宋体" w:hAnsi="宋体"/>
          <w:sz w:val="24"/>
        </w:rPr>
      </w:pPr>
      <w:r>
        <w:rPr>
          <w:rFonts w:hint="eastAsia" w:ascii="宋体" w:hAnsi="宋体"/>
          <w:sz w:val="24"/>
        </w:rPr>
        <w:t>（</w:t>
      </w:r>
      <w:r>
        <w:rPr>
          <w:rFonts w:ascii="宋体" w:hAnsi="宋体"/>
          <w:sz w:val="24"/>
        </w:rPr>
        <w:t>1）打开“中国裁判文书网”网站（http://wenshu.court.gov.cn/），点击高级检索；</w:t>
      </w:r>
    </w:p>
    <w:p w14:paraId="6202DE4B">
      <w:pPr>
        <w:ind w:firstLine="480"/>
        <w:rPr>
          <w:rFonts w:ascii="宋体" w:hAnsi="宋体"/>
          <w:sz w:val="24"/>
        </w:rPr>
      </w:pPr>
      <w:r>
        <w:rPr>
          <w:rFonts w:hint="eastAsia" w:ascii="宋体" w:hAnsi="宋体"/>
          <w:sz w:val="24"/>
        </w:rPr>
        <w:t>（</w:t>
      </w:r>
      <w:r>
        <w:rPr>
          <w:rFonts w:ascii="宋体" w:hAnsi="宋体"/>
          <w:sz w:val="24"/>
        </w:rPr>
        <w:t>2）在全文检索中输入</w:t>
      </w:r>
      <w:r>
        <w:rPr>
          <w:rFonts w:hint="eastAsia" w:ascii="宋体" w:hAnsi="宋体"/>
          <w:sz w:val="24"/>
        </w:rPr>
        <w:t>供应商</w:t>
      </w:r>
      <w:r>
        <w:rPr>
          <w:rFonts w:ascii="宋体" w:hAnsi="宋体"/>
          <w:sz w:val="24"/>
        </w:rPr>
        <w:t>全称，并选择“全文”，在“案由”处选择“行贿罪”，在“当事人”处输入企业法定代表人姓名；</w:t>
      </w:r>
    </w:p>
    <w:p w14:paraId="6A68545C">
      <w:pPr>
        <w:ind w:firstLine="480"/>
        <w:rPr>
          <w:rFonts w:ascii="宋体" w:hAnsi="宋体"/>
          <w:sz w:val="24"/>
        </w:rPr>
      </w:pPr>
      <w:r>
        <w:rPr>
          <w:rFonts w:hint="eastAsia" w:ascii="宋体" w:hAnsi="宋体"/>
          <w:sz w:val="24"/>
        </w:rPr>
        <w:t>（</w:t>
      </w:r>
      <w:r>
        <w:rPr>
          <w:rFonts w:ascii="宋体" w:hAnsi="宋体"/>
          <w:sz w:val="24"/>
        </w:rPr>
        <w:t>3）在裁判日期选择近三年，点击检索；</w:t>
      </w:r>
    </w:p>
    <w:p w14:paraId="6BABC296">
      <w:pPr>
        <w:ind w:firstLine="480"/>
        <w:rPr>
          <w:rFonts w:ascii="宋体" w:hAnsi="宋体"/>
          <w:sz w:val="24"/>
        </w:rPr>
      </w:pPr>
      <w:r>
        <w:rPr>
          <w:rFonts w:hint="eastAsia" w:ascii="宋体" w:hAnsi="宋体"/>
          <w:sz w:val="24"/>
        </w:rPr>
        <w:t>（</w:t>
      </w:r>
      <w:r>
        <w:rPr>
          <w:rFonts w:ascii="宋体" w:hAnsi="宋体"/>
          <w:sz w:val="24"/>
        </w:rPr>
        <w:t>4）然后点击保存搜索条件；再次点击高级检索，在全文检索中输入</w:t>
      </w:r>
      <w:r>
        <w:rPr>
          <w:rFonts w:hint="eastAsia" w:ascii="宋体" w:hAnsi="宋体"/>
          <w:sz w:val="24"/>
        </w:rPr>
        <w:t>供应商</w:t>
      </w:r>
      <w:r>
        <w:rPr>
          <w:rFonts w:ascii="宋体" w:hAnsi="宋体"/>
          <w:sz w:val="24"/>
        </w:rPr>
        <w:t>全称，并选择“全文”，点击检索；</w:t>
      </w:r>
    </w:p>
    <w:p w14:paraId="7D998AC1">
      <w:pPr>
        <w:ind w:firstLine="480"/>
        <w:rPr>
          <w:rFonts w:ascii="宋体" w:hAnsi="宋体"/>
          <w:sz w:val="24"/>
        </w:rPr>
      </w:pPr>
      <w:r>
        <w:rPr>
          <w:rFonts w:hint="eastAsia" w:ascii="宋体" w:hAnsi="宋体"/>
          <w:sz w:val="24"/>
        </w:rPr>
        <w:t>（</w:t>
      </w:r>
      <w:r>
        <w:rPr>
          <w:rFonts w:ascii="宋体" w:hAnsi="宋体"/>
          <w:sz w:val="24"/>
        </w:rPr>
        <w:t>5）截取成功截图如下（须截取到左上角的时间）。</w:t>
      </w:r>
    </w:p>
    <w:p w14:paraId="37CBCCEE">
      <w:pPr>
        <w:rPr>
          <w:rFonts w:ascii="宋体" w:hAnsi="宋体"/>
          <w:sz w:val="24"/>
        </w:rPr>
      </w:pPr>
      <w:r>
        <w:rPr>
          <w:rFonts w:ascii="宋体" w:hAnsi="宋体"/>
          <w:sz w:val="24"/>
        </w:rPr>
        <w:drawing>
          <wp:inline distT="0" distB="0" distL="0" distR="0">
            <wp:extent cx="5277485" cy="2307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7485" cy="2307590"/>
                    </a:xfrm>
                    <a:prstGeom prst="rect">
                      <a:avLst/>
                    </a:prstGeom>
                    <a:noFill/>
                    <a:ln>
                      <a:noFill/>
                    </a:ln>
                  </pic:spPr>
                </pic:pic>
              </a:graphicData>
            </a:graphic>
          </wp:inline>
        </w:drawing>
      </w:r>
    </w:p>
    <w:p w14:paraId="2F4D2D20">
      <w:pPr>
        <w:pStyle w:val="2"/>
        <w:rPr>
          <w:rFonts w:ascii="宋体" w:hAnsi="宋体"/>
          <w:sz w:val="24"/>
          <w:szCs w:val="24"/>
        </w:rPr>
      </w:pPr>
    </w:p>
    <w:p w14:paraId="36C7A08E">
      <w:pPr>
        <w:pStyle w:val="72"/>
        <w:rPr>
          <w:rFonts w:ascii="宋体" w:hAnsi="宋体"/>
          <w:szCs w:val="24"/>
        </w:rPr>
      </w:pPr>
      <w:r>
        <w:rPr>
          <w:rFonts w:ascii="宋体" w:hAnsi="宋体"/>
          <w:szCs w:val="24"/>
        </w:rPr>
        <w:drawing>
          <wp:inline distT="0" distB="0" distL="0" distR="0">
            <wp:extent cx="5277485" cy="2316480"/>
            <wp:effectExtent l="0" t="0" r="0" b="7620"/>
            <wp:docPr id="25" name="图片 25"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WeChat Files\wxid_r6vh2uuw9oxo12\FileStorage\Temp\91bbc576dc768f3d6f1350bea8b77b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7485" cy="2316480"/>
                    </a:xfrm>
                    <a:prstGeom prst="rect">
                      <a:avLst/>
                    </a:prstGeom>
                    <a:noFill/>
                    <a:ln>
                      <a:noFill/>
                    </a:ln>
                  </pic:spPr>
                </pic:pic>
              </a:graphicData>
            </a:graphic>
          </wp:inline>
        </w:drawing>
      </w:r>
    </w:p>
    <w:p w14:paraId="32A989BE">
      <w:pPr>
        <w:spacing w:line="360" w:lineRule="auto"/>
        <w:rPr>
          <w:rFonts w:ascii="宋体" w:hAnsi="宋体" w:cs="宋体"/>
          <w:b/>
          <w:bCs/>
          <w:sz w:val="24"/>
        </w:rPr>
        <w:sectPr>
          <w:headerReference r:id="rId5" w:type="default"/>
          <w:footerReference r:id="rId6" w:type="default"/>
          <w:pgSz w:w="11906" w:h="16838"/>
          <w:pgMar w:top="1440" w:right="1800" w:bottom="1440" w:left="1800" w:header="851" w:footer="992" w:gutter="0"/>
          <w:cols w:space="720" w:num="1"/>
          <w:docGrid w:type="lines" w:linePitch="312" w:charSpace="0"/>
        </w:sectPr>
      </w:pPr>
    </w:p>
    <w:p w14:paraId="57B95FA4">
      <w:pPr>
        <w:spacing w:line="360" w:lineRule="auto"/>
        <w:rPr>
          <w:rFonts w:ascii="宋体" w:hAnsi="宋体" w:cs="宋体"/>
          <w:b/>
          <w:bCs/>
          <w:sz w:val="24"/>
        </w:rPr>
      </w:pPr>
      <w:r>
        <w:rPr>
          <w:rFonts w:hint="eastAsia" w:ascii="宋体" w:hAnsi="宋体" w:cs="宋体"/>
          <w:b/>
          <w:bCs/>
          <w:sz w:val="24"/>
        </w:rPr>
        <w:t>附件六：</w:t>
      </w:r>
    </w:p>
    <w:p w14:paraId="259490DB">
      <w:pPr>
        <w:spacing w:line="360" w:lineRule="auto"/>
        <w:jc w:val="center"/>
        <w:rPr>
          <w:rFonts w:ascii="宋体" w:hAnsi="宋体" w:cs="宋体"/>
          <w:sz w:val="24"/>
        </w:rPr>
      </w:pPr>
      <w:r>
        <w:rPr>
          <w:rFonts w:hint="eastAsia" w:ascii="宋体" w:hAnsi="宋体" w:cs="宋体"/>
          <w:b/>
          <w:bCs/>
          <w:sz w:val="24"/>
        </w:rPr>
        <w:t>异议书（如有）</w:t>
      </w:r>
    </w:p>
    <w:p w14:paraId="3E77CE40">
      <w:pPr>
        <w:spacing w:line="360" w:lineRule="auto"/>
        <w:rPr>
          <w:rFonts w:ascii="宋体" w:hAnsi="宋体" w:cs="宋体"/>
          <w:sz w:val="24"/>
        </w:rPr>
      </w:pPr>
    </w:p>
    <w:p w14:paraId="54718A21">
      <w:pPr>
        <w:spacing w:line="360" w:lineRule="auto"/>
        <w:rPr>
          <w:rFonts w:ascii="宋体" w:hAnsi="宋体" w:cs="宋体"/>
          <w:sz w:val="24"/>
        </w:rPr>
      </w:pPr>
      <w:r>
        <w:rPr>
          <w:rFonts w:hint="eastAsia" w:ascii="宋体" w:hAnsi="宋体" w:cs="宋体"/>
          <w:sz w:val="24"/>
        </w:rPr>
        <w:t xml:space="preserve">致：（异议对象单位名称） </w:t>
      </w:r>
    </w:p>
    <w:p w14:paraId="502BF398">
      <w:pPr>
        <w:spacing w:line="360" w:lineRule="auto"/>
        <w:rPr>
          <w:rFonts w:ascii="宋体" w:hAnsi="宋体" w:cs="宋体"/>
          <w:sz w:val="24"/>
        </w:rPr>
      </w:pPr>
    </w:p>
    <w:p w14:paraId="52997319">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780D78EB">
      <w:pPr>
        <w:spacing w:line="360" w:lineRule="auto"/>
        <w:rPr>
          <w:rFonts w:ascii="宋体" w:hAnsi="宋体" w:cs="宋体"/>
          <w:sz w:val="24"/>
        </w:rPr>
      </w:pPr>
      <w:r>
        <w:rPr>
          <w:rFonts w:hint="eastAsia" w:ascii="宋体" w:hAnsi="宋体" w:cs="宋体"/>
          <w:sz w:val="24"/>
        </w:rPr>
        <w:t>一、被异议人</w:t>
      </w:r>
    </w:p>
    <w:p w14:paraId="5B4B248B">
      <w:pPr>
        <w:spacing w:line="360" w:lineRule="auto"/>
        <w:rPr>
          <w:rFonts w:ascii="宋体" w:hAnsi="宋体" w:cs="宋体"/>
          <w:sz w:val="24"/>
        </w:rPr>
      </w:pPr>
      <w:r>
        <w:rPr>
          <w:rFonts w:hint="eastAsia" w:ascii="宋体" w:hAnsi="宋体" w:cs="宋体"/>
          <w:sz w:val="24"/>
        </w:rPr>
        <w:t xml:space="preserve">.......                                                               </w:t>
      </w:r>
    </w:p>
    <w:p w14:paraId="4719F555">
      <w:pPr>
        <w:spacing w:line="360" w:lineRule="auto"/>
        <w:rPr>
          <w:rFonts w:ascii="宋体" w:hAnsi="宋体" w:cs="宋体"/>
          <w:sz w:val="24"/>
        </w:rPr>
      </w:pPr>
      <w:r>
        <w:rPr>
          <w:rFonts w:hint="eastAsia" w:ascii="宋体" w:hAnsi="宋体" w:cs="宋体"/>
          <w:sz w:val="24"/>
        </w:rPr>
        <w:t>.......  。</w:t>
      </w:r>
    </w:p>
    <w:p w14:paraId="31E5DBF4">
      <w:pPr>
        <w:spacing w:line="360" w:lineRule="auto"/>
        <w:rPr>
          <w:rFonts w:ascii="宋体" w:hAnsi="宋体" w:cs="宋体"/>
          <w:sz w:val="24"/>
        </w:rPr>
      </w:pPr>
      <w:r>
        <w:rPr>
          <w:rFonts w:hint="eastAsia" w:ascii="宋体" w:hAnsi="宋体" w:cs="宋体"/>
          <w:sz w:val="24"/>
        </w:rPr>
        <w:t>二、异议事项</w:t>
      </w:r>
    </w:p>
    <w:p w14:paraId="72054188">
      <w:pPr>
        <w:spacing w:line="360" w:lineRule="auto"/>
        <w:rPr>
          <w:rFonts w:ascii="宋体" w:hAnsi="宋体" w:cs="宋体"/>
          <w:sz w:val="24"/>
        </w:rPr>
      </w:pPr>
      <w:r>
        <w:rPr>
          <w:rFonts w:hint="eastAsia" w:ascii="宋体" w:hAnsi="宋体" w:cs="宋体"/>
          <w:sz w:val="24"/>
        </w:rPr>
        <w:t xml:space="preserve">.......                                                               </w:t>
      </w:r>
    </w:p>
    <w:p w14:paraId="6B0CC323">
      <w:pPr>
        <w:spacing w:line="360" w:lineRule="auto"/>
        <w:rPr>
          <w:rFonts w:ascii="宋体" w:hAnsi="宋体" w:cs="宋体"/>
          <w:sz w:val="24"/>
        </w:rPr>
      </w:pPr>
      <w:r>
        <w:rPr>
          <w:rFonts w:hint="eastAsia" w:ascii="宋体" w:hAnsi="宋体" w:cs="宋体"/>
          <w:sz w:val="24"/>
        </w:rPr>
        <w:t>.......  。</w:t>
      </w:r>
    </w:p>
    <w:p w14:paraId="73F3F529">
      <w:pPr>
        <w:spacing w:line="360" w:lineRule="auto"/>
        <w:rPr>
          <w:rFonts w:ascii="宋体" w:hAnsi="宋体" w:cs="宋体"/>
          <w:sz w:val="24"/>
        </w:rPr>
      </w:pPr>
      <w:r>
        <w:rPr>
          <w:rFonts w:hint="eastAsia" w:ascii="宋体" w:hAnsi="宋体" w:cs="宋体"/>
          <w:sz w:val="24"/>
        </w:rPr>
        <w:t xml:space="preserve">三、请求及主张                                                                   </w:t>
      </w:r>
    </w:p>
    <w:p w14:paraId="49A0C9C3">
      <w:pPr>
        <w:spacing w:line="360" w:lineRule="auto"/>
        <w:rPr>
          <w:rFonts w:ascii="宋体" w:hAnsi="宋体" w:cs="宋体"/>
          <w:sz w:val="24"/>
        </w:rPr>
      </w:pPr>
      <w:r>
        <w:rPr>
          <w:rFonts w:hint="eastAsia" w:ascii="宋体" w:hAnsi="宋体" w:cs="宋体"/>
          <w:sz w:val="24"/>
        </w:rPr>
        <w:t xml:space="preserve">.......                                                               </w:t>
      </w:r>
    </w:p>
    <w:p w14:paraId="10C018CB">
      <w:pPr>
        <w:spacing w:line="360" w:lineRule="auto"/>
        <w:rPr>
          <w:rFonts w:ascii="宋体" w:hAnsi="宋体" w:cs="宋体"/>
          <w:sz w:val="24"/>
        </w:rPr>
      </w:pPr>
      <w:r>
        <w:rPr>
          <w:rFonts w:hint="eastAsia" w:ascii="宋体" w:hAnsi="宋体" w:cs="宋体"/>
          <w:sz w:val="24"/>
        </w:rPr>
        <w:t>.......  。</w:t>
      </w:r>
    </w:p>
    <w:p w14:paraId="1BF99A62">
      <w:pPr>
        <w:spacing w:line="360" w:lineRule="auto"/>
        <w:rPr>
          <w:rFonts w:ascii="宋体" w:hAnsi="宋体" w:cs="宋体"/>
          <w:sz w:val="24"/>
        </w:rPr>
      </w:pPr>
      <w:r>
        <w:rPr>
          <w:rFonts w:hint="eastAsia" w:ascii="宋体" w:hAnsi="宋体" w:cs="宋体"/>
          <w:sz w:val="24"/>
        </w:rPr>
        <w:t xml:space="preserve">四、法律依据、线索及相关材料                                      </w:t>
      </w:r>
    </w:p>
    <w:p w14:paraId="0CF4FC83">
      <w:pPr>
        <w:spacing w:line="360" w:lineRule="auto"/>
        <w:rPr>
          <w:rFonts w:ascii="宋体" w:hAnsi="宋体" w:cs="宋体"/>
          <w:sz w:val="24"/>
        </w:rPr>
      </w:pPr>
      <w:r>
        <w:rPr>
          <w:rFonts w:hint="eastAsia" w:ascii="宋体" w:hAnsi="宋体" w:cs="宋体"/>
          <w:sz w:val="24"/>
        </w:rPr>
        <w:t xml:space="preserve">.......                                                               </w:t>
      </w:r>
    </w:p>
    <w:p w14:paraId="32653E67">
      <w:pPr>
        <w:spacing w:line="360" w:lineRule="auto"/>
        <w:rPr>
          <w:rFonts w:ascii="宋体" w:hAnsi="宋体" w:cs="宋体"/>
          <w:sz w:val="24"/>
        </w:rPr>
      </w:pPr>
      <w:r>
        <w:rPr>
          <w:rFonts w:hint="eastAsia" w:ascii="宋体" w:hAnsi="宋体" w:cs="宋体"/>
          <w:sz w:val="24"/>
        </w:rPr>
        <w:t>.......  。</w:t>
      </w:r>
    </w:p>
    <w:p w14:paraId="38036AFC">
      <w:pPr>
        <w:spacing w:line="360" w:lineRule="auto"/>
        <w:rPr>
          <w:rFonts w:ascii="宋体" w:hAnsi="宋体" w:cs="宋体"/>
          <w:sz w:val="24"/>
        </w:rPr>
      </w:pPr>
      <w:r>
        <w:rPr>
          <w:rFonts w:hint="eastAsia" w:ascii="宋体" w:hAnsi="宋体" w:cs="宋体"/>
          <w:sz w:val="24"/>
        </w:rPr>
        <w:t xml:space="preserve">五、真实性承诺                                                          </w:t>
      </w:r>
    </w:p>
    <w:p w14:paraId="6CC1C62B">
      <w:pPr>
        <w:rPr>
          <w:rFonts w:ascii="宋体" w:hAnsi="宋体" w:cs="宋体"/>
          <w:sz w:val="24"/>
        </w:rPr>
      </w:pPr>
      <w:r>
        <w:rPr>
          <w:rFonts w:hint="eastAsia" w:ascii="宋体" w:hAnsi="宋体" w:cs="宋体"/>
          <w:sz w:val="24"/>
        </w:rPr>
        <w:t xml:space="preserve">.......                                                               </w:t>
      </w:r>
    </w:p>
    <w:p w14:paraId="683053C6">
      <w:pPr>
        <w:rPr>
          <w:rFonts w:ascii="宋体" w:hAnsi="宋体" w:cs="宋体"/>
          <w:sz w:val="24"/>
        </w:rPr>
      </w:pPr>
      <w:r>
        <w:rPr>
          <w:rFonts w:hint="eastAsia" w:ascii="宋体" w:hAnsi="宋体" w:cs="宋体"/>
          <w:sz w:val="24"/>
        </w:rPr>
        <w:t xml:space="preserve">.......  。                                                                                 </w:t>
      </w:r>
    </w:p>
    <w:p w14:paraId="6A093469">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39DA1DB">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0FCA0054">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6050A1DC">
      <w:pPr>
        <w:rPr>
          <w:rFonts w:ascii="宋体" w:hAnsi="宋体" w:cs="宋体"/>
          <w:sz w:val="24"/>
        </w:rPr>
      </w:pPr>
      <w:r>
        <w:rPr>
          <w:rFonts w:hint="eastAsia" w:ascii="宋体" w:hAnsi="宋体" w:cs="宋体"/>
          <w:sz w:val="24"/>
        </w:rPr>
        <w:t>附件：1.授权委托书</w:t>
      </w:r>
    </w:p>
    <w:p w14:paraId="2ED9433F">
      <w:pPr>
        <w:rPr>
          <w:rFonts w:ascii="宋体" w:hAnsi="宋体" w:cs="宋体"/>
          <w:sz w:val="21"/>
          <w:szCs w:val="21"/>
        </w:rPr>
      </w:pPr>
      <w:r>
        <w:rPr>
          <w:rFonts w:hint="eastAsia" w:ascii="宋体" w:hAnsi="宋体" w:cs="宋体"/>
          <w:sz w:val="24"/>
        </w:rPr>
        <w:t xml:space="preserve">      2.营业执照复印件</w:t>
      </w:r>
    </w:p>
    <w:p w14:paraId="2CC82AFB">
      <w:pPr>
        <w:pStyle w:val="46"/>
        <w:jc w:val="both"/>
        <w:rPr>
          <w:rFonts w:hAnsi="宋体" w:cs="Times New Roman"/>
          <w:b/>
          <w:snapToGrid w:val="0"/>
          <w:kern w:val="0"/>
          <w:sz w:val="24"/>
          <w:szCs w:val="44"/>
        </w:rPr>
      </w:pPr>
    </w:p>
    <w:sectPr>
      <w:headerReference r:id="rId7" w:type="default"/>
      <w:footerReference r:id="rId9" w:type="default"/>
      <w:headerReference r:id="rId8" w:type="even"/>
      <w:footerReference r:id="rId10"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27E8C">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16655">
                          <w:pPr>
                            <w:pStyle w:val="32"/>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6716655">
                    <w:pPr>
                      <w:pStyle w:val="32"/>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928D">
    <w:pPr>
      <w:pStyle w:val="3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6205" cy="139700"/>
              <wp:effectExtent l="0" t="0" r="635"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28F17242">
                          <w:pPr>
                            <w:pStyle w:val="32"/>
                          </w:pPr>
                          <w:r>
                            <w:fldChar w:fldCharType="begin"/>
                          </w:r>
                          <w:r>
                            <w:instrText xml:space="preserve"> PAGE  \* MERGEFORMAT </w:instrText>
                          </w:r>
                          <w:r>
                            <w:fldChar w:fldCharType="separate"/>
                          </w:r>
                          <w:r>
                            <w:t>20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745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LpYU0AAAAAMBAAAPAAAAAAAAAAEAIAAAACIAAABkcnMv&#10;ZG93bnJldi54bWxQSwECFAAUAAAACACHTuJAJ+KbSQsCAAAEBAAADgAAAAAAAAABACAAAAAfAQAA&#10;ZHJzL2Uyb0RvYy54bWxQSwUGAAAAAAYABgBZAQAAnAUAAAAA&#10;">
              <v:fill on="f" focussize="0,0"/>
              <v:stroke on="f"/>
              <v:imagedata o:title=""/>
              <o:lock v:ext="edit" aspectratio="f"/>
              <v:textbox inset="0mm,0mm,0mm,0mm" style="mso-fit-shape-to-text:t;">
                <w:txbxContent>
                  <w:p w14:paraId="28F17242">
                    <w:pPr>
                      <w:pStyle w:val="3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EF011">
    <w:pPr>
      <w:pStyle w:val="32"/>
      <w:ind w:right="108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C0D85">
                          <w:pPr>
                            <w:pStyle w:val="32"/>
                          </w:pPr>
                          <w:r>
                            <w:rPr>
                              <w:rFonts w:hint="eastAsia"/>
                            </w:rPr>
                            <w:fldChar w:fldCharType="begin"/>
                          </w:r>
                          <w:r>
                            <w:rPr>
                              <w:rFonts w:hint="eastAsia"/>
                            </w:rPr>
                            <w:instrText xml:space="preserve"> PAGE  \* MERGEFORMAT </w:instrText>
                          </w:r>
                          <w:r>
                            <w:rPr>
                              <w:rFonts w:hint="eastAsia"/>
                            </w:rPr>
                            <w:fldChar w:fldCharType="separate"/>
                          </w:r>
                          <w:r>
                            <w:t>308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CAC0D85">
                    <w:pPr>
                      <w:pStyle w:val="32"/>
                    </w:pPr>
                    <w:r>
                      <w:rPr>
                        <w:rFonts w:hint="eastAsia"/>
                      </w:rPr>
                      <w:fldChar w:fldCharType="begin"/>
                    </w:r>
                    <w:r>
                      <w:rPr>
                        <w:rFonts w:hint="eastAsia"/>
                      </w:rPr>
                      <w:instrText xml:space="preserve"> PAGE  \* MERGEFORMAT </w:instrText>
                    </w:r>
                    <w:r>
                      <w:rPr>
                        <w:rFonts w:hint="eastAsia"/>
                      </w:rPr>
                      <w:fldChar w:fldCharType="separate"/>
                    </w:r>
                    <w:r>
                      <w:t>308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CADE2">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51574">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01951574">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03668">
    <w:pPr>
      <w:pStyle w:val="3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3F5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18A8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BC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abstractNum w:abstractNumId="1">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7"/>
      <w:lvlText w:val="%1.%2.%3.%4"/>
      <w:lvlJc w:val="left"/>
      <w:pPr>
        <w:tabs>
          <w:tab w:val="left" w:pos="864"/>
        </w:tabs>
        <w:ind w:left="864" w:hanging="864"/>
      </w:pPr>
    </w:lvl>
    <w:lvl w:ilvl="4" w:tentative="0">
      <w:start w:val="1"/>
      <w:numFmt w:val="decimal"/>
      <w:pStyle w:val="11"/>
      <w:lvlText w:val="%1.%2.%3.%4.%5"/>
      <w:lvlJc w:val="left"/>
      <w:pPr>
        <w:tabs>
          <w:tab w:val="left" w:pos="1008"/>
        </w:tabs>
        <w:ind w:left="1008" w:hanging="1008"/>
      </w:pPr>
    </w:lvl>
    <w:lvl w:ilvl="5" w:tentative="0">
      <w:start w:val="1"/>
      <w:numFmt w:val="decimal"/>
      <w:pStyle w:val="12"/>
      <w:lvlText w:val="%1.%2.%3.%4.%5.%6"/>
      <w:lvlJc w:val="left"/>
      <w:pPr>
        <w:tabs>
          <w:tab w:val="left" w:pos="1152"/>
        </w:tabs>
        <w:ind w:left="1152" w:hanging="1152"/>
      </w:pPr>
    </w:lvl>
    <w:lvl w:ilvl="6" w:tentative="0">
      <w:start w:val="1"/>
      <w:numFmt w:val="decimal"/>
      <w:pStyle w:val="13"/>
      <w:lvlText w:val="%1.%2.%3.%4.%5.%6.%7"/>
      <w:lvlJc w:val="left"/>
      <w:pPr>
        <w:tabs>
          <w:tab w:val="left" w:pos="1296"/>
        </w:tabs>
        <w:ind w:left="1296" w:hanging="1296"/>
      </w:pPr>
    </w:lvl>
    <w:lvl w:ilvl="7" w:tentative="0">
      <w:start w:val="1"/>
      <w:numFmt w:val="decimal"/>
      <w:pStyle w:val="14"/>
      <w:lvlText w:val="%1.%2.%3.%4.%5.%6.%7.%8"/>
      <w:lvlJc w:val="left"/>
      <w:pPr>
        <w:tabs>
          <w:tab w:val="left" w:pos="1440"/>
        </w:tabs>
        <w:ind w:left="1440" w:hanging="1440"/>
      </w:pPr>
    </w:lvl>
    <w:lvl w:ilvl="8" w:tentative="0">
      <w:start w:val="1"/>
      <w:numFmt w:val="decimal"/>
      <w:pStyle w:val="15"/>
      <w:lvlText w:val="%1.%2.%3.%4.%5.%6.%7.%8.%9"/>
      <w:lvlJc w:val="left"/>
      <w:pPr>
        <w:tabs>
          <w:tab w:val="left" w:pos="1584"/>
        </w:tabs>
        <w:ind w:left="1584" w:hanging="1584"/>
      </w:pPr>
    </w:lvl>
  </w:abstractNum>
  <w:abstractNum w:abstractNumId="2">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518"/>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0FD3"/>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0CC1"/>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5BB7"/>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0A6"/>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775"/>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3F35"/>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5FB3"/>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3C"/>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558"/>
    <w:rsid w:val="00683D24"/>
    <w:rsid w:val="0068470E"/>
    <w:rsid w:val="00685330"/>
    <w:rsid w:val="006857C6"/>
    <w:rsid w:val="00685A10"/>
    <w:rsid w:val="00686287"/>
    <w:rsid w:val="00686771"/>
    <w:rsid w:val="00686854"/>
    <w:rsid w:val="006877D8"/>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09FD"/>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5AAF"/>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83F"/>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995"/>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604"/>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1FF"/>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646"/>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32AB"/>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2AE"/>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38"/>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84185"/>
    <w:rsid w:val="02182ED7"/>
    <w:rsid w:val="023111A2"/>
    <w:rsid w:val="02324832"/>
    <w:rsid w:val="02427F54"/>
    <w:rsid w:val="024A6146"/>
    <w:rsid w:val="02583BDD"/>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B01C47"/>
    <w:rsid w:val="09B72FD5"/>
    <w:rsid w:val="09BE6112"/>
    <w:rsid w:val="09FC30DE"/>
    <w:rsid w:val="0A2148F3"/>
    <w:rsid w:val="0A2C0A1B"/>
    <w:rsid w:val="0A310FDA"/>
    <w:rsid w:val="0A6179DA"/>
    <w:rsid w:val="0A7313A6"/>
    <w:rsid w:val="0A973D67"/>
    <w:rsid w:val="0ACE7807"/>
    <w:rsid w:val="0AD93BEE"/>
    <w:rsid w:val="0AF10769"/>
    <w:rsid w:val="0AF618DB"/>
    <w:rsid w:val="0B071D3B"/>
    <w:rsid w:val="0B1D155E"/>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C395F24"/>
    <w:rsid w:val="0C3A723F"/>
    <w:rsid w:val="0C85560D"/>
    <w:rsid w:val="0C932295"/>
    <w:rsid w:val="0C945850"/>
    <w:rsid w:val="0C9653AB"/>
    <w:rsid w:val="0CCF6C75"/>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A6783"/>
    <w:rsid w:val="112D281B"/>
    <w:rsid w:val="112F78F5"/>
    <w:rsid w:val="113330CB"/>
    <w:rsid w:val="113A4C18"/>
    <w:rsid w:val="115455AE"/>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527002"/>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E608A"/>
    <w:rsid w:val="1F536EA5"/>
    <w:rsid w:val="1F5A3C33"/>
    <w:rsid w:val="1F6B68E4"/>
    <w:rsid w:val="1F7317C2"/>
    <w:rsid w:val="1F884DA0"/>
    <w:rsid w:val="1F985419"/>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266E7"/>
    <w:rsid w:val="23611A24"/>
    <w:rsid w:val="23694EE9"/>
    <w:rsid w:val="236F59E9"/>
    <w:rsid w:val="237C2E6E"/>
    <w:rsid w:val="23CB16FF"/>
    <w:rsid w:val="23CD751F"/>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1A4FB6"/>
    <w:rsid w:val="272E6284"/>
    <w:rsid w:val="273223D8"/>
    <w:rsid w:val="276E2ACE"/>
    <w:rsid w:val="27910EB2"/>
    <w:rsid w:val="27A711F0"/>
    <w:rsid w:val="27BF157B"/>
    <w:rsid w:val="27DC212D"/>
    <w:rsid w:val="27EA6845"/>
    <w:rsid w:val="27FF5E1C"/>
    <w:rsid w:val="28033B5E"/>
    <w:rsid w:val="28086674"/>
    <w:rsid w:val="28125B4F"/>
    <w:rsid w:val="2815563F"/>
    <w:rsid w:val="28327764"/>
    <w:rsid w:val="286A18C0"/>
    <w:rsid w:val="28AF15F0"/>
    <w:rsid w:val="28C130D1"/>
    <w:rsid w:val="28C547D3"/>
    <w:rsid w:val="28D41056"/>
    <w:rsid w:val="28D8189E"/>
    <w:rsid w:val="28ED1FB1"/>
    <w:rsid w:val="28F11C08"/>
    <w:rsid w:val="28F9286B"/>
    <w:rsid w:val="2919115F"/>
    <w:rsid w:val="293466D4"/>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27F3A"/>
    <w:rsid w:val="2D945258"/>
    <w:rsid w:val="2D9C5EBB"/>
    <w:rsid w:val="2D9E1C33"/>
    <w:rsid w:val="2D9E60D7"/>
    <w:rsid w:val="2DB0254C"/>
    <w:rsid w:val="2DBF0527"/>
    <w:rsid w:val="2DCD42C6"/>
    <w:rsid w:val="2DDD275B"/>
    <w:rsid w:val="2DE57862"/>
    <w:rsid w:val="2DF966C9"/>
    <w:rsid w:val="2E17242B"/>
    <w:rsid w:val="2E5F1CE7"/>
    <w:rsid w:val="2E603E50"/>
    <w:rsid w:val="2EA32319"/>
    <w:rsid w:val="2EB8678E"/>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850C0"/>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D221A"/>
    <w:rsid w:val="353335A8"/>
    <w:rsid w:val="35352E7D"/>
    <w:rsid w:val="35487054"/>
    <w:rsid w:val="354A0B41"/>
    <w:rsid w:val="357165DC"/>
    <w:rsid w:val="359027A9"/>
    <w:rsid w:val="35B57994"/>
    <w:rsid w:val="35C53AB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9522F8"/>
    <w:rsid w:val="37BA62E5"/>
    <w:rsid w:val="37FF59C4"/>
    <w:rsid w:val="38174ABC"/>
    <w:rsid w:val="38451629"/>
    <w:rsid w:val="3853706C"/>
    <w:rsid w:val="38545D10"/>
    <w:rsid w:val="38743CBC"/>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2091919"/>
    <w:rsid w:val="42097B6B"/>
    <w:rsid w:val="42113E24"/>
    <w:rsid w:val="42172540"/>
    <w:rsid w:val="42224789"/>
    <w:rsid w:val="423162DE"/>
    <w:rsid w:val="426E6F55"/>
    <w:rsid w:val="429C470A"/>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8D3621"/>
    <w:rsid w:val="519B66F3"/>
    <w:rsid w:val="51AA02F7"/>
    <w:rsid w:val="51B55619"/>
    <w:rsid w:val="51B56DF8"/>
    <w:rsid w:val="51BA5AB7"/>
    <w:rsid w:val="51BD002A"/>
    <w:rsid w:val="51CC5E14"/>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E78A6"/>
    <w:rsid w:val="59215342"/>
    <w:rsid w:val="594A2AEB"/>
    <w:rsid w:val="595725DA"/>
    <w:rsid w:val="59622027"/>
    <w:rsid w:val="59657925"/>
    <w:rsid w:val="596F7548"/>
    <w:rsid w:val="59725B9E"/>
    <w:rsid w:val="5980650D"/>
    <w:rsid w:val="598460F1"/>
    <w:rsid w:val="599B193E"/>
    <w:rsid w:val="59C45735"/>
    <w:rsid w:val="59D16D68"/>
    <w:rsid w:val="59D3653B"/>
    <w:rsid w:val="59EA1938"/>
    <w:rsid w:val="59EF3692"/>
    <w:rsid w:val="59F842F5"/>
    <w:rsid w:val="59FB2037"/>
    <w:rsid w:val="5A0B2152"/>
    <w:rsid w:val="5A281383"/>
    <w:rsid w:val="5A4968FF"/>
    <w:rsid w:val="5A586072"/>
    <w:rsid w:val="5A615482"/>
    <w:rsid w:val="5A657B34"/>
    <w:rsid w:val="5A6C5452"/>
    <w:rsid w:val="5A9B2ED2"/>
    <w:rsid w:val="5A9C41E4"/>
    <w:rsid w:val="5AA86D7D"/>
    <w:rsid w:val="5AB5502B"/>
    <w:rsid w:val="5AE20B01"/>
    <w:rsid w:val="5AFA5E4B"/>
    <w:rsid w:val="5B13694D"/>
    <w:rsid w:val="5B423199"/>
    <w:rsid w:val="5B4B48F9"/>
    <w:rsid w:val="5B5714EF"/>
    <w:rsid w:val="5B5D171A"/>
    <w:rsid w:val="5B61236E"/>
    <w:rsid w:val="5B677365"/>
    <w:rsid w:val="5B856C33"/>
    <w:rsid w:val="5B8930BB"/>
    <w:rsid w:val="5BBD02A2"/>
    <w:rsid w:val="5BE3455E"/>
    <w:rsid w:val="5BEE226D"/>
    <w:rsid w:val="5C133668"/>
    <w:rsid w:val="5C1343E6"/>
    <w:rsid w:val="5C166313"/>
    <w:rsid w:val="5C187EDF"/>
    <w:rsid w:val="5C1C68C8"/>
    <w:rsid w:val="5C3C1E3E"/>
    <w:rsid w:val="5C40180A"/>
    <w:rsid w:val="5C607A12"/>
    <w:rsid w:val="5C62639E"/>
    <w:rsid w:val="5C6C77E4"/>
    <w:rsid w:val="5C8A3BDC"/>
    <w:rsid w:val="5C9127DF"/>
    <w:rsid w:val="5C9B540C"/>
    <w:rsid w:val="5CA644DC"/>
    <w:rsid w:val="5CE37CF9"/>
    <w:rsid w:val="5CEB0141"/>
    <w:rsid w:val="5CF323B1"/>
    <w:rsid w:val="5D2B2C34"/>
    <w:rsid w:val="5D377AC0"/>
    <w:rsid w:val="5D43755A"/>
    <w:rsid w:val="5D4A253D"/>
    <w:rsid w:val="5D5D132D"/>
    <w:rsid w:val="5D5E0913"/>
    <w:rsid w:val="5D8A795A"/>
    <w:rsid w:val="5D917449"/>
    <w:rsid w:val="5D9E1657"/>
    <w:rsid w:val="5DA31CB9"/>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D82D3F"/>
    <w:rsid w:val="62DD22DA"/>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423A1B"/>
    <w:rsid w:val="684828EC"/>
    <w:rsid w:val="684D7F02"/>
    <w:rsid w:val="685F7C35"/>
    <w:rsid w:val="687A338C"/>
    <w:rsid w:val="68860D50"/>
    <w:rsid w:val="68B3715F"/>
    <w:rsid w:val="68CF0917"/>
    <w:rsid w:val="68F20AA9"/>
    <w:rsid w:val="68FE42A5"/>
    <w:rsid w:val="69114EF8"/>
    <w:rsid w:val="69224EEB"/>
    <w:rsid w:val="692A0243"/>
    <w:rsid w:val="695C5787"/>
    <w:rsid w:val="695E7EED"/>
    <w:rsid w:val="697E40EB"/>
    <w:rsid w:val="698518B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C1E82"/>
    <w:rsid w:val="6C156F89"/>
    <w:rsid w:val="6C382C77"/>
    <w:rsid w:val="6C4D6722"/>
    <w:rsid w:val="6C54437B"/>
    <w:rsid w:val="6C7156CB"/>
    <w:rsid w:val="6C8A0971"/>
    <w:rsid w:val="6CA708CC"/>
    <w:rsid w:val="6CAD5413"/>
    <w:rsid w:val="6CD3474E"/>
    <w:rsid w:val="6CEA3DAE"/>
    <w:rsid w:val="6CF3094C"/>
    <w:rsid w:val="6D062D75"/>
    <w:rsid w:val="6D2606B9"/>
    <w:rsid w:val="6D266F73"/>
    <w:rsid w:val="6D2E64A5"/>
    <w:rsid w:val="6D401F6A"/>
    <w:rsid w:val="6D64103D"/>
    <w:rsid w:val="6D8A7447"/>
    <w:rsid w:val="6DC06F2A"/>
    <w:rsid w:val="6DCE77CF"/>
    <w:rsid w:val="6DD135E5"/>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6B6ABF"/>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2244BF"/>
    <w:rsid w:val="712304B4"/>
    <w:rsid w:val="712854BB"/>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311DE8"/>
    <w:rsid w:val="7F451ACC"/>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4">
    <w:name w:val="heading 1"/>
    <w:basedOn w:val="1"/>
    <w:next w:val="1"/>
    <w:link w:val="77"/>
    <w:qFormat/>
    <w:uiPriority w:val="0"/>
    <w:pPr>
      <w:keepNext/>
      <w:outlineLvl w:val="0"/>
    </w:pPr>
    <w:rPr>
      <w:rFonts w:ascii="黑体"/>
      <w:b/>
      <w:bCs/>
      <w:i/>
      <w:iCs/>
    </w:rPr>
  </w:style>
  <w:style w:type="paragraph" w:styleId="5">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6">
    <w:name w:val="heading 3"/>
    <w:basedOn w:val="1"/>
    <w:next w:val="1"/>
    <w:link w:val="79"/>
    <w:qFormat/>
    <w:uiPriority w:val="0"/>
    <w:pPr>
      <w:keepNext/>
      <w:keepLines/>
      <w:spacing w:before="260" w:after="260" w:line="416" w:lineRule="auto"/>
      <w:outlineLvl w:val="2"/>
    </w:pPr>
    <w:rPr>
      <w:b/>
      <w:bCs/>
      <w:szCs w:val="32"/>
    </w:rPr>
  </w:style>
  <w:style w:type="paragraph" w:styleId="7">
    <w:name w:val="heading 4"/>
    <w:basedOn w:val="1"/>
    <w:next w:val="8"/>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11">
    <w:name w:val="heading 5"/>
    <w:basedOn w:val="1"/>
    <w:next w:val="8"/>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12">
    <w:name w:val="heading 6"/>
    <w:basedOn w:val="1"/>
    <w:next w:val="8"/>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13">
    <w:name w:val="heading 7"/>
    <w:basedOn w:val="1"/>
    <w:next w:val="8"/>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4">
    <w:name w:val="heading 8"/>
    <w:basedOn w:val="1"/>
    <w:next w:val="8"/>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5">
    <w:name w:val="heading 9"/>
    <w:basedOn w:val="1"/>
    <w:next w:val="8"/>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3">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8">
    <w:name w:val="Normal Indent"/>
    <w:basedOn w:val="1"/>
    <w:next w:val="9"/>
    <w:qFormat/>
    <w:uiPriority w:val="99"/>
    <w:pPr>
      <w:ind w:firstLine="420" w:firstLineChars="200"/>
    </w:pPr>
    <w:rPr>
      <w:sz w:val="21"/>
    </w:rPr>
  </w:style>
  <w:style w:type="paragraph" w:styleId="9">
    <w:name w:val="Plain Text"/>
    <w:basedOn w:val="1"/>
    <w:next w:val="10"/>
    <w:link w:val="90"/>
    <w:qFormat/>
    <w:uiPriority w:val="0"/>
    <w:rPr>
      <w:rFonts w:ascii="宋体" w:hAnsi="Courier New" w:cs="Courier New"/>
      <w:sz w:val="21"/>
      <w:szCs w:val="21"/>
    </w:rPr>
  </w:style>
  <w:style w:type="paragraph" w:styleId="10">
    <w:name w:val="Date"/>
    <w:basedOn w:val="1"/>
    <w:next w:val="1"/>
    <w:link w:val="91"/>
    <w:qFormat/>
    <w:uiPriority w:val="0"/>
    <w:pPr>
      <w:ind w:left="100" w:leftChars="2500"/>
    </w:pPr>
    <w:rPr>
      <w:rFonts w:ascii="宋体" w:hAnsi="宋体" w:cs="Courier New"/>
      <w:sz w:val="24"/>
      <w:szCs w:val="21"/>
    </w:rPr>
  </w:style>
  <w:style w:type="paragraph" w:styleId="16">
    <w:name w:val="List 3"/>
    <w:basedOn w:val="1"/>
    <w:qFormat/>
    <w:uiPriority w:val="0"/>
    <w:pPr>
      <w:adjustRightInd w:val="0"/>
      <w:spacing w:line="312" w:lineRule="atLeast"/>
      <w:ind w:left="1260" w:hanging="420"/>
      <w:textAlignment w:val="baseline"/>
    </w:pPr>
    <w:rPr>
      <w:kern w:val="0"/>
      <w:sz w:val="21"/>
      <w:szCs w:val="20"/>
    </w:rPr>
  </w:style>
  <w:style w:type="paragraph" w:styleId="17">
    <w:name w:val="toc 7"/>
    <w:basedOn w:val="1"/>
    <w:next w:val="1"/>
    <w:qFormat/>
    <w:uiPriority w:val="39"/>
    <w:pPr>
      <w:ind w:left="1920"/>
      <w:jc w:val="left"/>
    </w:pPr>
    <w:rPr>
      <w:rFonts w:asciiTheme="minorHAnsi" w:hAnsiTheme="minorHAnsi" w:cstheme="minorHAnsi"/>
      <w:sz w:val="18"/>
      <w:szCs w:val="18"/>
    </w:rPr>
  </w:style>
  <w:style w:type="paragraph" w:styleId="18">
    <w:name w:val="caption"/>
    <w:basedOn w:val="1"/>
    <w:next w:val="1"/>
    <w:qFormat/>
    <w:uiPriority w:val="0"/>
    <w:rPr>
      <w:rFonts w:ascii="黑体" w:eastAsia="黑体"/>
      <w:sz w:val="52"/>
      <w:szCs w:val="20"/>
    </w:rPr>
  </w:style>
  <w:style w:type="paragraph" w:styleId="19">
    <w:name w:val="Document Map"/>
    <w:basedOn w:val="1"/>
    <w:link w:val="86"/>
    <w:qFormat/>
    <w:uiPriority w:val="0"/>
    <w:pPr>
      <w:shd w:val="clear" w:color="auto" w:fill="000080"/>
    </w:pPr>
    <w:rPr>
      <w:rFonts w:eastAsia="仿宋_GB2312"/>
      <w:sz w:val="24"/>
      <w:szCs w:val="20"/>
      <w:shd w:val="clear" w:color="auto" w:fill="000080"/>
    </w:rPr>
  </w:style>
  <w:style w:type="paragraph" w:styleId="20">
    <w:name w:val="annotation text"/>
    <w:basedOn w:val="1"/>
    <w:link w:val="87"/>
    <w:qFormat/>
    <w:uiPriority w:val="0"/>
    <w:pPr>
      <w:jc w:val="left"/>
    </w:pPr>
    <w:rPr>
      <w:sz w:val="21"/>
      <w:szCs w:val="20"/>
    </w:rPr>
  </w:style>
  <w:style w:type="paragraph" w:styleId="21">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22">
    <w:name w:val="Body Text"/>
    <w:basedOn w:val="1"/>
    <w:next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23">
    <w:name w:val="List 2"/>
    <w:basedOn w:val="1"/>
    <w:qFormat/>
    <w:uiPriority w:val="0"/>
    <w:pPr>
      <w:adjustRightInd w:val="0"/>
      <w:spacing w:line="312" w:lineRule="atLeast"/>
      <w:ind w:left="840" w:hanging="420"/>
      <w:textAlignment w:val="baseline"/>
    </w:pPr>
    <w:rPr>
      <w:kern w:val="0"/>
      <w:sz w:val="21"/>
      <w:szCs w:val="20"/>
    </w:rPr>
  </w:style>
  <w:style w:type="paragraph" w:styleId="24">
    <w:name w:val="List Continue"/>
    <w:basedOn w:val="1"/>
    <w:qFormat/>
    <w:uiPriority w:val="0"/>
    <w:pPr>
      <w:adjustRightInd w:val="0"/>
      <w:spacing w:after="120" w:line="312" w:lineRule="atLeast"/>
      <w:ind w:left="420"/>
      <w:textAlignment w:val="baseline"/>
    </w:pPr>
    <w:rPr>
      <w:kern w:val="0"/>
      <w:sz w:val="21"/>
      <w:szCs w:val="20"/>
    </w:rPr>
  </w:style>
  <w:style w:type="paragraph" w:styleId="25">
    <w:name w:val="toc 5"/>
    <w:basedOn w:val="1"/>
    <w:next w:val="1"/>
    <w:qFormat/>
    <w:uiPriority w:val="39"/>
    <w:pPr>
      <w:ind w:left="1280"/>
      <w:jc w:val="left"/>
    </w:pPr>
    <w:rPr>
      <w:rFonts w:asciiTheme="minorHAnsi" w:hAnsiTheme="minorHAnsi" w:cstheme="minorHAnsi"/>
      <w:sz w:val="18"/>
      <w:szCs w:val="18"/>
    </w:rPr>
  </w:style>
  <w:style w:type="paragraph" w:styleId="26">
    <w:name w:val="toc 3"/>
    <w:basedOn w:val="1"/>
    <w:next w:val="1"/>
    <w:qFormat/>
    <w:uiPriority w:val="39"/>
    <w:pPr>
      <w:ind w:left="640"/>
      <w:jc w:val="left"/>
    </w:pPr>
    <w:rPr>
      <w:rFonts w:asciiTheme="minorHAnsi" w:hAnsiTheme="minorHAnsi" w:cstheme="minorHAnsi"/>
      <w:i/>
      <w:iCs/>
      <w:sz w:val="20"/>
      <w:szCs w:val="20"/>
    </w:rPr>
  </w:style>
  <w:style w:type="paragraph" w:styleId="27">
    <w:name w:val="toc 8"/>
    <w:basedOn w:val="1"/>
    <w:next w:val="1"/>
    <w:qFormat/>
    <w:uiPriority w:val="39"/>
    <w:pPr>
      <w:ind w:left="2240"/>
      <w:jc w:val="left"/>
    </w:pPr>
    <w:rPr>
      <w:rFonts w:asciiTheme="minorHAnsi" w:hAnsiTheme="minorHAnsi" w:cstheme="minorHAnsi"/>
      <w:sz w:val="18"/>
      <w:szCs w:val="18"/>
    </w:rPr>
  </w:style>
  <w:style w:type="paragraph" w:styleId="28">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9">
    <w:name w:val="endnote text"/>
    <w:basedOn w:val="1"/>
    <w:link w:val="93"/>
    <w:unhideWhenUsed/>
    <w:qFormat/>
    <w:uiPriority w:val="99"/>
    <w:pPr>
      <w:topLinePunct/>
      <w:snapToGrid w:val="0"/>
      <w:jc w:val="left"/>
    </w:pPr>
    <w:rPr>
      <w:sz w:val="21"/>
      <w:szCs w:val="20"/>
    </w:rPr>
  </w:style>
  <w:style w:type="paragraph" w:styleId="30">
    <w:name w:val="List Continue 5"/>
    <w:basedOn w:val="1"/>
    <w:qFormat/>
    <w:uiPriority w:val="0"/>
    <w:pPr>
      <w:adjustRightInd w:val="0"/>
      <w:spacing w:after="120" w:line="312" w:lineRule="atLeast"/>
      <w:ind w:left="2100"/>
      <w:textAlignment w:val="baseline"/>
    </w:pPr>
    <w:rPr>
      <w:kern w:val="0"/>
      <w:sz w:val="21"/>
      <w:szCs w:val="20"/>
    </w:rPr>
  </w:style>
  <w:style w:type="paragraph" w:styleId="31">
    <w:name w:val="Balloon Text"/>
    <w:basedOn w:val="1"/>
    <w:link w:val="94"/>
    <w:qFormat/>
    <w:uiPriority w:val="0"/>
    <w:rPr>
      <w:sz w:val="18"/>
      <w:szCs w:val="18"/>
    </w:rPr>
  </w:style>
  <w:style w:type="paragraph" w:styleId="32">
    <w:name w:val="footer"/>
    <w:basedOn w:val="1"/>
    <w:link w:val="95"/>
    <w:qFormat/>
    <w:uiPriority w:val="0"/>
    <w:pPr>
      <w:tabs>
        <w:tab w:val="center" w:pos="4153"/>
        <w:tab w:val="right" w:pos="8306"/>
      </w:tabs>
      <w:snapToGrid w:val="0"/>
      <w:jc w:val="left"/>
    </w:pPr>
    <w:rPr>
      <w:sz w:val="18"/>
      <w:szCs w:val="18"/>
    </w:rPr>
  </w:style>
  <w:style w:type="paragraph" w:styleId="33">
    <w:name w:val="envelope return"/>
    <w:basedOn w:val="1"/>
    <w:qFormat/>
    <w:uiPriority w:val="99"/>
    <w:pPr>
      <w:snapToGrid w:val="0"/>
    </w:pPr>
    <w:rPr>
      <w:rFonts w:ascii="Arial" w:hAnsi="Arial" w:cs="Arial"/>
    </w:rPr>
  </w:style>
  <w:style w:type="paragraph" w:styleId="34">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6">
    <w:name w:val="List Continue 4"/>
    <w:basedOn w:val="1"/>
    <w:qFormat/>
    <w:uiPriority w:val="0"/>
    <w:pPr>
      <w:adjustRightInd w:val="0"/>
      <w:spacing w:after="120" w:line="312" w:lineRule="atLeast"/>
      <w:ind w:left="1680"/>
      <w:textAlignment w:val="baseline"/>
    </w:pPr>
    <w:rPr>
      <w:kern w:val="0"/>
      <w:sz w:val="21"/>
      <w:szCs w:val="20"/>
    </w:rPr>
  </w:style>
  <w:style w:type="paragraph" w:styleId="37">
    <w:name w:val="toc 4"/>
    <w:basedOn w:val="1"/>
    <w:next w:val="1"/>
    <w:qFormat/>
    <w:uiPriority w:val="39"/>
    <w:pPr>
      <w:ind w:left="960"/>
      <w:jc w:val="left"/>
    </w:pPr>
    <w:rPr>
      <w:rFonts w:asciiTheme="minorHAnsi" w:hAnsiTheme="minorHAnsi" w:cstheme="minorHAnsi"/>
      <w:sz w:val="18"/>
      <w:szCs w:val="18"/>
    </w:rPr>
  </w:style>
  <w:style w:type="paragraph" w:styleId="38">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9">
    <w:name w:val="List"/>
    <w:basedOn w:val="1"/>
    <w:qFormat/>
    <w:uiPriority w:val="0"/>
    <w:pPr>
      <w:adjustRightInd w:val="0"/>
      <w:spacing w:line="312" w:lineRule="atLeast"/>
      <w:ind w:left="420" w:hanging="420"/>
      <w:textAlignment w:val="baseline"/>
    </w:pPr>
    <w:rPr>
      <w:kern w:val="0"/>
      <w:sz w:val="21"/>
      <w:szCs w:val="20"/>
    </w:rPr>
  </w:style>
  <w:style w:type="paragraph" w:styleId="40">
    <w:name w:val="footnote text"/>
    <w:basedOn w:val="1"/>
    <w:link w:val="75"/>
    <w:qFormat/>
    <w:uiPriority w:val="0"/>
    <w:pPr>
      <w:snapToGrid w:val="0"/>
      <w:jc w:val="left"/>
    </w:pPr>
    <w:rPr>
      <w:rFonts w:ascii="Calibri" w:hAnsi="Calibri"/>
      <w:sz w:val="18"/>
      <w:szCs w:val="20"/>
    </w:rPr>
  </w:style>
  <w:style w:type="paragraph" w:styleId="41">
    <w:name w:val="toc 6"/>
    <w:basedOn w:val="1"/>
    <w:next w:val="1"/>
    <w:qFormat/>
    <w:uiPriority w:val="39"/>
    <w:pPr>
      <w:ind w:left="1600"/>
      <w:jc w:val="left"/>
    </w:pPr>
    <w:rPr>
      <w:rFonts w:asciiTheme="minorHAnsi" w:hAnsiTheme="minorHAnsi" w:cstheme="minorHAnsi"/>
      <w:sz w:val="18"/>
      <w:szCs w:val="18"/>
    </w:rPr>
  </w:style>
  <w:style w:type="paragraph" w:styleId="42">
    <w:name w:val="List 5"/>
    <w:basedOn w:val="1"/>
    <w:qFormat/>
    <w:uiPriority w:val="0"/>
    <w:pPr>
      <w:ind w:left="100" w:leftChars="800" w:hanging="200" w:hangingChars="200"/>
    </w:pPr>
    <w:rPr>
      <w:sz w:val="21"/>
      <w:szCs w:val="20"/>
    </w:rPr>
  </w:style>
  <w:style w:type="paragraph" w:styleId="43">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4">
    <w:name w:val="toc 2"/>
    <w:basedOn w:val="1"/>
    <w:next w:val="1"/>
    <w:qFormat/>
    <w:uiPriority w:val="39"/>
    <w:pPr>
      <w:ind w:left="320"/>
      <w:jc w:val="left"/>
    </w:pPr>
    <w:rPr>
      <w:rFonts w:asciiTheme="minorHAnsi" w:hAnsiTheme="minorHAnsi" w:cstheme="minorHAnsi"/>
      <w:smallCaps/>
      <w:sz w:val="20"/>
      <w:szCs w:val="20"/>
    </w:rPr>
  </w:style>
  <w:style w:type="paragraph" w:styleId="45">
    <w:name w:val="toc 9"/>
    <w:basedOn w:val="1"/>
    <w:next w:val="1"/>
    <w:qFormat/>
    <w:uiPriority w:val="39"/>
    <w:pPr>
      <w:ind w:left="2560"/>
      <w:jc w:val="left"/>
    </w:pPr>
    <w:rPr>
      <w:rFonts w:asciiTheme="minorHAnsi" w:hAnsiTheme="minorHAnsi" w:cstheme="minorHAnsi"/>
      <w:sz w:val="18"/>
      <w:szCs w:val="18"/>
    </w:rPr>
  </w:style>
  <w:style w:type="paragraph" w:styleId="46">
    <w:name w:val="Body Text 2"/>
    <w:basedOn w:val="1"/>
    <w:link w:val="99"/>
    <w:qFormat/>
    <w:uiPriority w:val="0"/>
    <w:pPr>
      <w:spacing w:before="40" w:after="40" w:line="300" w:lineRule="atLeast"/>
      <w:ind w:right="-149"/>
    </w:pPr>
    <w:rPr>
      <w:rFonts w:ascii="Arial" w:hAnsi="Arial"/>
      <w:sz w:val="24"/>
      <w:szCs w:val="20"/>
    </w:rPr>
  </w:style>
  <w:style w:type="paragraph" w:styleId="47">
    <w:name w:val="List 4"/>
    <w:basedOn w:val="1"/>
    <w:qFormat/>
    <w:uiPriority w:val="0"/>
    <w:pPr>
      <w:adjustRightInd w:val="0"/>
      <w:spacing w:line="312" w:lineRule="atLeast"/>
      <w:ind w:left="1680" w:hanging="420"/>
      <w:textAlignment w:val="baseline"/>
    </w:pPr>
    <w:rPr>
      <w:kern w:val="0"/>
      <w:sz w:val="21"/>
      <w:szCs w:val="20"/>
    </w:rPr>
  </w:style>
  <w:style w:type="paragraph" w:styleId="48">
    <w:name w:val="List Continue 2"/>
    <w:basedOn w:val="1"/>
    <w:qFormat/>
    <w:uiPriority w:val="0"/>
    <w:pPr>
      <w:adjustRightInd w:val="0"/>
      <w:spacing w:after="120" w:line="312" w:lineRule="atLeast"/>
      <w:ind w:left="840"/>
      <w:textAlignment w:val="baseline"/>
    </w:pPr>
    <w:rPr>
      <w:kern w:val="0"/>
      <w:sz w:val="21"/>
      <w:szCs w:val="20"/>
    </w:rPr>
  </w:style>
  <w:style w:type="paragraph" w:styleId="49">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5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1">
    <w:name w:val="Title"/>
    <w:basedOn w:val="1"/>
    <w:link w:val="101"/>
    <w:qFormat/>
    <w:uiPriority w:val="0"/>
    <w:pPr>
      <w:spacing w:before="240" w:after="60"/>
      <w:jc w:val="center"/>
      <w:outlineLvl w:val="0"/>
    </w:pPr>
    <w:rPr>
      <w:rFonts w:ascii="Arial" w:hAnsi="Arial"/>
      <w:b/>
      <w:szCs w:val="20"/>
    </w:rPr>
  </w:style>
  <w:style w:type="paragraph" w:styleId="52">
    <w:name w:val="annotation subject"/>
    <w:basedOn w:val="20"/>
    <w:next w:val="20"/>
    <w:link w:val="102"/>
    <w:qFormat/>
    <w:uiPriority w:val="0"/>
    <w:rPr>
      <w:b/>
    </w:rPr>
  </w:style>
  <w:style w:type="paragraph" w:styleId="53">
    <w:name w:val="Body Text First Indent"/>
    <w:basedOn w:val="22"/>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4"/>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9"/>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3"/>
    <w:qFormat/>
    <w:uiPriority w:val="99"/>
    <w:rPr>
      <w:rFonts w:ascii="宋体" w:hAnsi="CG Times" w:eastAsia="宋体"/>
      <w:kern w:val="2"/>
      <w:sz w:val="24"/>
      <w:szCs w:val="24"/>
      <w:lang w:val="zh-CN" w:eastAsia="zh-CN" w:bidi="ar-SA"/>
    </w:rPr>
  </w:style>
  <w:style w:type="character" w:customStyle="1" w:styleId="75">
    <w:name w:val="脚注文本 Char"/>
    <w:link w:val="40"/>
    <w:qFormat/>
    <w:uiPriority w:val="0"/>
    <w:rPr>
      <w:rFonts w:ascii="Calibri" w:hAnsi="Calibri"/>
      <w:kern w:val="2"/>
      <w:sz w:val="18"/>
    </w:rPr>
  </w:style>
  <w:style w:type="character" w:customStyle="1" w:styleId="76">
    <w:name w:val="正文首行缩进 2 Char"/>
    <w:link w:val="2"/>
    <w:qFormat/>
    <w:uiPriority w:val="99"/>
    <w:rPr>
      <w:rFonts w:eastAsia="宋体"/>
      <w:kern w:val="2"/>
      <w:sz w:val="21"/>
      <w:lang w:val="en-US" w:eastAsia="zh-CN" w:bidi="ar-SA"/>
    </w:rPr>
  </w:style>
  <w:style w:type="character" w:customStyle="1" w:styleId="77">
    <w:name w:val="标题 1 Char"/>
    <w:link w:val="4"/>
    <w:qFormat/>
    <w:uiPriority w:val="0"/>
    <w:rPr>
      <w:rFonts w:ascii="黑体" w:eastAsia="宋体"/>
      <w:b/>
      <w:bCs/>
      <w:i/>
      <w:iCs/>
      <w:kern w:val="2"/>
      <w:sz w:val="32"/>
      <w:szCs w:val="24"/>
      <w:lang w:val="en-US" w:eastAsia="zh-CN" w:bidi="ar-SA"/>
    </w:rPr>
  </w:style>
  <w:style w:type="character" w:customStyle="1" w:styleId="78">
    <w:name w:val="标题 2 Char"/>
    <w:link w:val="5"/>
    <w:qFormat/>
    <w:uiPriority w:val="0"/>
    <w:rPr>
      <w:rFonts w:ascii="Arial" w:hAnsi="Arial" w:eastAsia="黑体"/>
      <w:b/>
      <w:bCs/>
      <w:kern w:val="2"/>
      <w:sz w:val="32"/>
      <w:szCs w:val="32"/>
      <w:lang w:val="en-US" w:eastAsia="zh-CN" w:bidi="ar-SA"/>
    </w:rPr>
  </w:style>
  <w:style w:type="character" w:customStyle="1" w:styleId="79">
    <w:name w:val="标题 3 Char"/>
    <w:link w:val="6"/>
    <w:qFormat/>
    <w:uiPriority w:val="0"/>
    <w:rPr>
      <w:rFonts w:eastAsia="宋体"/>
      <w:b/>
      <w:bCs/>
      <w:kern w:val="2"/>
      <w:sz w:val="32"/>
      <w:szCs w:val="32"/>
      <w:lang w:val="en-US" w:eastAsia="zh-CN" w:bidi="ar-SA"/>
    </w:rPr>
  </w:style>
  <w:style w:type="character" w:customStyle="1" w:styleId="80">
    <w:name w:val="标题 4 Char"/>
    <w:link w:val="7"/>
    <w:qFormat/>
    <w:uiPriority w:val="0"/>
    <w:rPr>
      <w:rFonts w:ascii="Arial" w:hAnsi="Arial" w:eastAsia="黑体"/>
      <w:b/>
      <w:sz w:val="28"/>
    </w:rPr>
  </w:style>
  <w:style w:type="character" w:customStyle="1" w:styleId="81">
    <w:name w:val="标题 5 Char"/>
    <w:link w:val="11"/>
    <w:qFormat/>
    <w:uiPriority w:val="0"/>
    <w:rPr>
      <w:rFonts w:ascii="宋体"/>
      <w:b/>
      <w:sz w:val="28"/>
    </w:rPr>
  </w:style>
  <w:style w:type="character" w:customStyle="1" w:styleId="82">
    <w:name w:val="标题 6 Char"/>
    <w:link w:val="12"/>
    <w:qFormat/>
    <w:uiPriority w:val="0"/>
    <w:rPr>
      <w:rFonts w:ascii="Arial" w:hAnsi="Arial" w:eastAsia="黑体"/>
      <w:b/>
      <w:sz w:val="28"/>
    </w:rPr>
  </w:style>
  <w:style w:type="character" w:customStyle="1" w:styleId="83">
    <w:name w:val="标题 7 Char"/>
    <w:link w:val="13"/>
    <w:qFormat/>
    <w:uiPriority w:val="0"/>
    <w:rPr>
      <w:rFonts w:ascii="宋体"/>
      <w:b/>
      <w:sz w:val="28"/>
    </w:rPr>
  </w:style>
  <w:style w:type="character" w:customStyle="1" w:styleId="84">
    <w:name w:val="标题 8 Char"/>
    <w:link w:val="14"/>
    <w:qFormat/>
    <w:uiPriority w:val="0"/>
    <w:rPr>
      <w:rFonts w:ascii="Arial" w:hAnsi="Arial" w:eastAsia="黑体"/>
      <w:sz w:val="28"/>
    </w:rPr>
  </w:style>
  <w:style w:type="character" w:customStyle="1" w:styleId="85">
    <w:name w:val="标题 9 Char"/>
    <w:link w:val="15"/>
    <w:qFormat/>
    <w:uiPriority w:val="0"/>
    <w:rPr>
      <w:rFonts w:ascii="Arial" w:hAnsi="Arial" w:eastAsia="黑体"/>
      <w:sz w:val="28"/>
    </w:rPr>
  </w:style>
  <w:style w:type="character" w:customStyle="1" w:styleId="86">
    <w:name w:val="文档结构图 Char1"/>
    <w:link w:val="19"/>
    <w:qFormat/>
    <w:uiPriority w:val="0"/>
    <w:rPr>
      <w:rFonts w:eastAsia="仿宋_GB2312"/>
      <w:kern w:val="2"/>
      <w:sz w:val="24"/>
      <w:shd w:val="clear" w:color="auto" w:fill="000080"/>
      <w:lang w:bidi="ar-SA"/>
    </w:rPr>
  </w:style>
  <w:style w:type="character" w:customStyle="1" w:styleId="87">
    <w:name w:val="批注文字 Char"/>
    <w:link w:val="20"/>
    <w:qFormat/>
    <w:uiPriority w:val="0"/>
    <w:rPr>
      <w:rFonts w:eastAsia="宋体"/>
      <w:kern w:val="2"/>
      <w:sz w:val="21"/>
      <w:lang w:val="en-US" w:eastAsia="zh-CN" w:bidi="ar-SA"/>
    </w:rPr>
  </w:style>
  <w:style w:type="character" w:customStyle="1" w:styleId="88">
    <w:name w:val="正文文本 3 Char"/>
    <w:link w:val="21"/>
    <w:qFormat/>
    <w:uiPriority w:val="0"/>
    <w:rPr>
      <w:rFonts w:ascii="Arial" w:hAnsi="Arial" w:eastAsia="宋体"/>
      <w:kern w:val="2"/>
      <w:sz w:val="24"/>
      <w:lang w:val="en-US" w:eastAsia="zh-CN" w:bidi="ar-SA"/>
    </w:rPr>
  </w:style>
  <w:style w:type="character" w:customStyle="1" w:styleId="89">
    <w:name w:val="正文文本 Char"/>
    <w:link w:val="22"/>
    <w:qFormat/>
    <w:uiPriority w:val="0"/>
    <w:rPr>
      <w:rFonts w:ascii="宋体" w:hAnsi="宋体" w:eastAsia="宋体"/>
      <w:sz w:val="24"/>
      <w:szCs w:val="28"/>
      <w:lang w:val="zh-CN" w:eastAsia="zh-CN" w:bidi="ar-SA"/>
    </w:rPr>
  </w:style>
  <w:style w:type="character" w:customStyle="1" w:styleId="90">
    <w:name w:val="纯文本 Char1"/>
    <w:link w:val="9"/>
    <w:qFormat/>
    <w:locked/>
    <w:uiPriority w:val="0"/>
    <w:rPr>
      <w:rFonts w:ascii="宋体" w:hAnsi="Courier New" w:eastAsia="宋体" w:cs="Courier New"/>
      <w:kern w:val="2"/>
      <w:sz w:val="21"/>
      <w:szCs w:val="21"/>
      <w:lang w:val="en-US" w:eastAsia="zh-CN" w:bidi="ar-SA"/>
    </w:rPr>
  </w:style>
  <w:style w:type="character" w:customStyle="1" w:styleId="91">
    <w:name w:val="日期 Char"/>
    <w:link w:val="10"/>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8"/>
    <w:qFormat/>
    <w:uiPriority w:val="0"/>
    <w:rPr>
      <w:rFonts w:ascii="宋体" w:hAnsi="宋体" w:eastAsia="宋体"/>
      <w:sz w:val="24"/>
      <w:szCs w:val="28"/>
      <w:lang w:val="zh-CN" w:eastAsia="zh-CN" w:bidi="ar-SA"/>
    </w:rPr>
  </w:style>
  <w:style w:type="character" w:customStyle="1" w:styleId="93">
    <w:name w:val="尾注文本 Char1"/>
    <w:link w:val="29"/>
    <w:qFormat/>
    <w:uiPriority w:val="99"/>
    <w:rPr>
      <w:kern w:val="2"/>
      <w:sz w:val="21"/>
    </w:rPr>
  </w:style>
  <w:style w:type="character" w:customStyle="1" w:styleId="94">
    <w:name w:val="批注框文本 Char"/>
    <w:link w:val="31"/>
    <w:qFormat/>
    <w:uiPriority w:val="0"/>
    <w:rPr>
      <w:rFonts w:eastAsia="宋体"/>
      <w:kern w:val="2"/>
      <w:sz w:val="18"/>
      <w:szCs w:val="18"/>
      <w:lang w:val="en-US" w:eastAsia="zh-CN" w:bidi="ar-SA"/>
    </w:rPr>
  </w:style>
  <w:style w:type="character" w:customStyle="1" w:styleId="95">
    <w:name w:val="页脚 Char"/>
    <w:link w:val="32"/>
    <w:qFormat/>
    <w:uiPriority w:val="99"/>
    <w:rPr>
      <w:rFonts w:eastAsia="宋体"/>
      <w:kern w:val="2"/>
      <w:sz w:val="18"/>
      <w:szCs w:val="18"/>
      <w:lang w:val="en-US" w:eastAsia="zh-CN" w:bidi="ar-SA"/>
    </w:rPr>
  </w:style>
  <w:style w:type="character" w:customStyle="1" w:styleId="96">
    <w:name w:val="页眉 Char"/>
    <w:link w:val="34"/>
    <w:qFormat/>
    <w:uiPriority w:val="0"/>
    <w:rPr>
      <w:rFonts w:eastAsia="宋体"/>
      <w:kern w:val="2"/>
      <w:sz w:val="18"/>
      <w:szCs w:val="18"/>
      <w:lang w:val="en-US" w:eastAsia="zh-CN" w:bidi="ar-SA"/>
    </w:rPr>
  </w:style>
  <w:style w:type="character" w:customStyle="1" w:styleId="97">
    <w:name w:val="副标题 Char"/>
    <w:link w:val="38"/>
    <w:qFormat/>
    <w:uiPriority w:val="0"/>
    <w:rPr>
      <w:rFonts w:ascii="Cambria" w:hAnsi="Cambria"/>
      <w:b/>
      <w:kern w:val="28"/>
      <w:sz w:val="32"/>
    </w:rPr>
  </w:style>
  <w:style w:type="character" w:customStyle="1" w:styleId="98">
    <w:name w:val="正文文本缩进 3 Char"/>
    <w:link w:val="43"/>
    <w:qFormat/>
    <w:uiPriority w:val="0"/>
    <w:rPr>
      <w:rFonts w:ascii="Arial" w:hAnsi="Arial" w:eastAsia="宋体"/>
      <w:kern w:val="2"/>
      <w:sz w:val="24"/>
      <w:lang w:val="en-US" w:eastAsia="zh-CN" w:bidi="ar-SA"/>
    </w:rPr>
  </w:style>
  <w:style w:type="character" w:customStyle="1" w:styleId="99">
    <w:name w:val="正文文本 2 Char"/>
    <w:link w:val="46"/>
    <w:qFormat/>
    <w:uiPriority w:val="0"/>
    <w:rPr>
      <w:rFonts w:ascii="Arial" w:hAnsi="Arial"/>
      <w:kern w:val="2"/>
      <w:sz w:val="24"/>
    </w:rPr>
  </w:style>
  <w:style w:type="character" w:customStyle="1" w:styleId="100">
    <w:name w:val="HTML 预设格式 Char"/>
    <w:link w:val="49"/>
    <w:qFormat/>
    <w:uiPriority w:val="0"/>
    <w:rPr>
      <w:rFonts w:ascii="黑体" w:hAnsi="Courier New" w:eastAsia="黑体"/>
    </w:rPr>
  </w:style>
  <w:style w:type="character" w:customStyle="1" w:styleId="101">
    <w:name w:val="标题 Char"/>
    <w:link w:val="51"/>
    <w:qFormat/>
    <w:uiPriority w:val="0"/>
    <w:rPr>
      <w:rFonts w:ascii="Arial" w:hAnsi="Arial" w:eastAsia="宋体"/>
      <w:b/>
      <w:kern w:val="2"/>
      <w:sz w:val="32"/>
      <w:lang w:val="en-US" w:eastAsia="zh-CN" w:bidi="ar-SA"/>
    </w:rPr>
  </w:style>
  <w:style w:type="character" w:customStyle="1" w:styleId="102">
    <w:name w:val="批注主题 Char"/>
    <w:link w:val="52"/>
    <w:qFormat/>
    <w:uiPriority w:val="0"/>
    <w:rPr>
      <w:rFonts w:eastAsia="宋体"/>
      <w:b/>
      <w:kern w:val="2"/>
      <w:sz w:val="21"/>
      <w:lang w:val="en-US" w:eastAsia="zh-CN" w:bidi="ar-SA"/>
    </w:rPr>
  </w:style>
  <w:style w:type="character" w:customStyle="1" w:styleId="103">
    <w:name w:val="正文首行缩进 Char"/>
    <w:link w:val="53"/>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4"/>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6"/>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2"/>
    <w:next w:val="32"/>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7"/>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4"/>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5"/>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6"/>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6"/>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4"/>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8"/>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4"/>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link w:val="1263"/>
    <w:qFormat/>
    <w:uiPriority w:val="0"/>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3"/>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6"/>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5"/>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4"/>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6"/>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5"/>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 w:type="character" w:customStyle="1" w:styleId="1263">
    <w:name w:val="列出段落 Char"/>
    <w:link w:val="827"/>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Pages>
  <Words>1754</Words>
  <Characters>1934</Characters>
  <Lines>1560</Lines>
  <Paragraphs>439</Paragraphs>
  <TotalTime>0</TotalTime>
  <ScaleCrop>false</ScaleCrop>
  <LinksUpToDate>false</LinksUpToDate>
  <CharactersWithSpaces>3372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2025-06-09T08:44:00Z</dcterms:created>
  <dc:creator>杨文生</dc:creator>
  <cp:lastModifiedBy>杨帆~起航水果、零食小铺</cp:lastModifiedBy>
  <cp:lastPrinted>2024-10-14T09:18:00Z</cp:lastPrinted>
  <dcterms:modified xsi:type="dcterms:W3CDTF">2025-08-12T02:21:41Z</dcterms:modified>
  <dc:title>第一章    投标须知</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FC5EFF150B4E4C468B785D96820B3B3A_13</vt:lpwstr>
  </property>
  <property fmtid="{D5CDD505-2E9C-101B-9397-08002B2CF9AE}" pid="4" name="KSOTemplateDocerSaveRecord">
    <vt:lpwstr>eyJoZGlkIjoiN2NmOTYwMTRlYTQ4NTJmNDI3MmMzYjhlZTdhMDgwNzkiLCJ1c2VySWQiOiIzNDMwMDI3MDIifQ==</vt:lpwstr>
  </property>
</Properties>
</file>