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14B" w:rsidRDefault="00F5514B">
      <w:pPr>
        <w:widowControl/>
        <w:rPr>
          <w:rFonts w:ascii="仿宋" w:hAnsi="仿宋"/>
          <w:b/>
          <w:sz w:val="28"/>
          <w:lang w:val="zh-CN" w:eastAsia="zh-CN"/>
        </w:rPr>
      </w:pPr>
      <w:bookmarkStart w:id="0" w:name="_Toc23996"/>
      <w:bookmarkStart w:id="1" w:name="_Toc12638"/>
    </w:p>
    <w:p w:rsidR="00951BE8" w:rsidRDefault="00650ED6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ascii="仿宋" w:hAnsi="仿宋" w:hint="eastAsia"/>
          <w:b/>
          <w:sz w:val="28"/>
          <w:lang w:val="zh-CN" w:eastAsia="zh-CN"/>
        </w:rPr>
        <w:t>附件</w:t>
      </w:r>
      <w:r>
        <w:rPr>
          <w:rFonts w:ascii="仿宋" w:hAnsi="仿宋" w:hint="eastAsia"/>
          <w:b/>
          <w:sz w:val="28"/>
          <w:lang w:val="zh-CN" w:eastAsia="zh-CN"/>
        </w:rPr>
        <w:t>1</w:t>
      </w:r>
      <w:r>
        <w:rPr>
          <w:rFonts w:ascii="仿宋" w:hAnsi="仿宋" w:hint="eastAsia"/>
          <w:b/>
          <w:sz w:val="28"/>
          <w:lang w:val="zh-CN" w:eastAsia="zh-CN"/>
        </w:rPr>
        <w:t>：</w:t>
      </w:r>
    </w:p>
    <w:p w:rsidR="00951BE8" w:rsidRDefault="00650ED6">
      <w:pPr>
        <w:widowControl/>
        <w:spacing w:line="520" w:lineRule="atLeast"/>
        <w:ind w:firstLineChars="200" w:firstLine="442"/>
        <w:jc w:val="center"/>
        <w:rPr>
          <w:rFonts w:cs="Courier New"/>
          <w:b/>
          <w:szCs w:val="21"/>
          <w:lang w:eastAsia="zh-CN"/>
        </w:rPr>
      </w:pPr>
      <w:r>
        <w:rPr>
          <w:rFonts w:cs="Courier New" w:hint="eastAsia"/>
          <w:b/>
          <w:szCs w:val="21"/>
          <w:lang w:eastAsia="zh-CN"/>
        </w:rPr>
        <w:t>投标报名表</w:t>
      </w:r>
    </w:p>
    <w:tbl>
      <w:tblPr>
        <w:tblW w:w="4835" w:type="pct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5726"/>
      </w:tblGrid>
      <w:tr w:rsidR="00951BE8">
        <w:trPr>
          <w:trHeight w:val="556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项目编号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val="71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项目名称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951BE8">
            <w:pPr>
              <w:widowControl/>
              <w:spacing w:line="520" w:lineRule="exact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val="71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投标人名称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951BE8">
            <w:pPr>
              <w:widowControl/>
              <w:spacing w:line="520" w:lineRule="exact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535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纳税人识别号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65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邮编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60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投标人详细通讯地址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76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联系人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728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手机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56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固定电话</w:t>
            </w:r>
            <w:proofErr w:type="spellEnd"/>
            <w:r>
              <w:rPr>
                <w:rFonts w:hint="eastAsia"/>
                <w:sz w:val="24"/>
                <w:szCs w:val="21"/>
              </w:rPr>
              <w:t>/</w:t>
            </w:r>
            <w:proofErr w:type="spellStart"/>
            <w:r>
              <w:rPr>
                <w:rFonts w:hint="eastAsia"/>
                <w:sz w:val="24"/>
                <w:szCs w:val="21"/>
              </w:rPr>
              <w:t>传真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892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</w:t>
            </w:r>
            <w:proofErr w:type="spellStart"/>
            <w:r>
              <w:rPr>
                <w:rFonts w:hint="eastAsia"/>
                <w:sz w:val="24"/>
                <w:szCs w:val="21"/>
              </w:rPr>
              <w:t>电子邮箱</w:t>
            </w:r>
            <w:proofErr w:type="spellEnd"/>
            <w:r>
              <w:rPr>
                <w:rFonts w:hint="eastAsia"/>
                <w:sz w:val="24"/>
                <w:szCs w:val="21"/>
              </w:rPr>
              <w:t>）</w:t>
            </w:r>
          </w:p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</w:t>
            </w:r>
            <w:proofErr w:type="spellStart"/>
            <w:r>
              <w:rPr>
                <w:rFonts w:hint="eastAsia"/>
                <w:sz w:val="24"/>
                <w:szCs w:val="21"/>
              </w:rPr>
              <w:t>务必填写准确</w:t>
            </w:r>
            <w:proofErr w:type="spellEnd"/>
            <w:r>
              <w:rPr>
                <w:rFonts w:hint="eastAsia"/>
                <w:sz w:val="24"/>
                <w:szCs w:val="21"/>
              </w:rPr>
              <w:t>）</w:t>
            </w:r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27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开户行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49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开户行账号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1BE8" w:rsidRDefault="00951BE8">
            <w:pPr>
              <w:spacing w:line="360" w:lineRule="auto"/>
              <w:ind w:firstLineChars="200" w:firstLine="480"/>
              <w:jc w:val="center"/>
              <w:rPr>
                <w:sz w:val="24"/>
                <w:szCs w:val="21"/>
              </w:rPr>
            </w:pPr>
          </w:p>
        </w:tc>
      </w:tr>
      <w:tr w:rsidR="00951BE8">
        <w:trPr>
          <w:trHeight w:hRule="exact" w:val="425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jc w:val="center"/>
              <w:rPr>
                <w:sz w:val="24"/>
                <w:szCs w:val="21"/>
              </w:rPr>
            </w:pPr>
            <w:proofErr w:type="spellStart"/>
            <w:r>
              <w:rPr>
                <w:rFonts w:hint="eastAsia"/>
                <w:sz w:val="24"/>
                <w:szCs w:val="21"/>
              </w:rPr>
              <w:t>报名资料附件</w:t>
            </w:r>
            <w:proofErr w:type="spellEnd"/>
          </w:p>
        </w:tc>
        <w:tc>
          <w:tcPr>
            <w:tcW w:w="3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BE8" w:rsidRDefault="00650ED6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 w:rsidR="00951BE8" w:rsidRDefault="00650ED6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 w:rsidR="00951BE8" w:rsidRDefault="00650ED6"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 w:rsidR="00951BE8" w:rsidRDefault="00951BE8">
            <w:pPr>
              <w:spacing w:line="276" w:lineRule="auto"/>
              <w:ind w:firstLineChars="200" w:firstLine="48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 w:rsidR="00951BE8" w:rsidRDefault="00951BE8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:rsidR="00951BE8" w:rsidRDefault="00951BE8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:rsidR="00951BE8" w:rsidRDefault="00951BE8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:rsidR="00951BE8" w:rsidRDefault="00650ED6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ascii="仿宋" w:hAnsi="仿宋" w:hint="eastAsia"/>
          <w:b/>
          <w:sz w:val="28"/>
          <w:lang w:val="zh-CN" w:eastAsia="zh-CN"/>
        </w:rPr>
        <w:t>附件</w:t>
      </w:r>
      <w:r>
        <w:rPr>
          <w:rFonts w:ascii="仿宋" w:hAnsi="仿宋" w:hint="eastAsia"/>
          <w:b/>
          <w:sz w:val="28"/>
          <w:lang w:val="zh-CN" w:eastAsia="zh-CN"/>
        </w:rPr>
        <w:t>2</w:t>
      </w:r>
      <w:r>
        <w:rPr>
          <w:rFonts w:ascii="仿宋" w:hAnsi="仿宋" w:hint="eastAsia"/>
          <w:b/>
          <w:sz w:val="28"/>
          <w:lang w:val="zh-CN" w:eastAsia="zh-CN"/>
        </w:rPr>
        <w:t>：</w:t>
      </w:r>
    </w:p>
    <w:p w:rsidR="00951BE8" w:rsidRDefault="00650ED6">
      <w:pPr>
        <w:spacing w:before="100" w:beforeAutospacing="1" w:after="100" w:afterAutospacing="1" w:line="360" w:lineRule="auto"/>
        <w:ind w:firstLineChars="200" w:firstLine="643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42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3000" w:firstLine="66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:rsidR="00951BE8" w:rsidRDefault="00650ED6">
      <w:pPr>
        <w:spacing w:line="360" w:lineRule="auto"/>
        <w:ind w:firstLineChars="400" w:firstLine="88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 w:rsidR="00951BE8" w:rsidRDefault="00650ED6">
      <w:pPr>
        <w:widowControl/>
        <w:tabs>
          <w:tab w:val="center" w:pos="4201"/>
          <w:tab w:val="right" w:leader="dot" w:pos="9298"/>
        </w:tabs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 w:rsidR="00951BE8" w:rsidRDefault="00650ED6"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:rsidR="00951BE8" w:rsidRDefault="00951BE8">
      <w:pPr>
        <w:widowControl/>
        <w:rPr>
          <w:b/>
          <w:bCs/>
          <w:sz w:val="28"/>
          <w:lang w:eastAsia="zh-CN"/>
        </w:rPr>
      </w:pPr>
    </w:p>
    <w:p w:rsidR="00951BE8" w:rsidRDefault="00650ED6"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 w:rsidR="00951BE8" w:rsidRDefault="00650ED6"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lastRenderedPageBreak/>
        <w:t>附件3</w:t>
      </w:r>
    </w:p>
    <w:p w:rsidR="00951BE8" w:rsidRDefault="00650ED6"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 w:rsidR="00951BE8" w:rsidRDefault="00951BE8">
      <w:pPr>
        <w:pStyle w:val="2"/>
        <w:ind w:firstLine="360"/>
      </w:pP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 w:rsidR="00951BE8" w:rsidRDefault="00951BE8">
      <w:pPr>
        <w:rPr>
          <w:rFonts w:ascii="Calibri" w:hAnsi="Calibri"/>
          <w:sz w:val="28"/>
          <w:lang w:eastAsia="zh-CN"/>
        </w:rPr>
      </w:pPr>
    </w:p>
    <w:p w:rsidR="00951BE8" w:rsidRDefault="00951BE8">
      <w:pPr>
        <w:ind w:firstLine="480"/>
        <w:rPr>
          <w:lang w:eastAsia="zh-C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22"/>
      </w:tblGrid>
      <w:tr w:rsidR="00951BE8">
        <w:trPr>
          <w:trHeight w:val="90"/>
        </w:trPr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</w:pPr>
            <w:proofErr w:type="spellStart"/>
            <w:r>
              <w:rPr>
                <w:rFonts w:hint="eastAsia"/>
              </w:rPr>
              <w:t>地址</w:t>
            </w:r>
            <w:proofErr w:type="spellEnd"/>
            <w:r>
              <w:rPr>
                <w:rFonts w:hint="eastAsia"/>
              </w:rPr>
              <w:t xml:space="preserve">：                                      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</w:pPr>
            <w:proofErr w:type="spellStart"/>
            <w:r>
              <w:rPr>
                <w:rFonts w:hint="eastAsia"/>
              </w:rPr>
              <w:t>电话</w:t>
            </w:r>
            <w:proofErr w:type="spellEnd"/>
            <w:r>
              <w:rPr>
                <w:rFonts w:hint="eastAsia"/>
              </w:rPr>
              <w:t xml:space="preserve">：                  </w:t>
            </w:r>
          </w:p>
        </w:tc>
      </w:tr>
      <w:tr w:rsidR="00951BE8">
        <w:tc>
          <w:tcPr>
            <w:tcW w:w="9962" w:type="dxa"/>
            <w:shd w:val="clear" w:color="auto" w:fill="FFFFFF"/>
          </w:tcPr>
          <w:p w:rsidR="00951BE8" w:rsidRDefault="00650ED6"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 w:rsidR="00951BE8" w:rsidRDefault="00951BE8">
      <w:pPr>
        <w:sectPr w:rsidR="00951BE8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951BE8" w:rsidRDefault="00650ED6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附件</w:t>
      </w:r>
      <w:r>
        <w:rPr>
          <w:rFonts w:hint="eastAsia"/>
          <w:b/>
          <w:bCs/>
          <w:sz w:val="28"/>
          <w:szCs w:val="28"/>
        </w:rPr>
        <w:t>4</w:t>
      </w:r>
    </w:p>
    <w:p w:rsidR="00951BE8" w:rsidRDefault="00650ED6"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 w:rsidR="00951BE8" w:rsidRDefault="00951BE8">
      <w:pPr>
        <w:spacing w:line="360" w:lineRule="auto"/>
        <w:ind w:firstLineChars="200" w:firstLine="803"/>
        <w:rPr>
          <w:b/>
          <w:sz w:val="40"/>
          <w:lang w:eastAsia="zh-CN"/>
        </w:rPr>
      </w:pPr>
    </w:p>
    <w:p w:rsidR="00951BE8" w:rsidRDefault="00650ED6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 w:rsidR="00951BE8" w:rsidRDefault="00650ED6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 w:rsidR="00951BE8" w:rsidRDefault="00951BE8">
      <w:pPr>
        <w:spacing w:line="360" w:lineRule="auto"/>
        <w:ind w:firstLineChars="200" w:firstLine="440"/>
        <w:rPr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  <w:t>性别：</w:t>
      </w:r>
      <w:r>
        <w:rPr>
          <w:rFonts w:hint="eastAsia"/>
          <w:sz w:val="24"/>
          <w:lang w:eastAsia="zh-CN"/>
        </w:rPr>
        <w:tab/>
        <w:t>年龄：</w:t>
      </w:r>
      <w:r>
        <w:rPr>
          <w:rFonts w:hint="eastAsia"/>
          <w:sz w:val="24"/>
          <w:lang w:eastAsia="zh-CN"/>
        </w:rPr>
        <w:tab/>
        <w:t>职务：</w:t>
      </w:r>
      <w:r>
        <w:rPr>
          <w:rFonts w:hint="eastAsia"/>
          <w:sz w:val="24"/>
          <w:lang w:eastAsia="zh-CN"/>
        </w:rPr>
        <w:tab/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  <w:t>（投标人名称）的法定代表人（单位负责人）。</w: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ind w:firstLineChars="200" w:firstLine="440"/>
        <w:rPr>
          <w:sz w:val="24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51BE8" w:rsidRDefault="00951BE8"/>
                          <w:p w:rsidR="00951BE8" w:rsidRDefault="00951BE8"/>
                          <w:p w:rsidR="00951BE8" w:rsidRDefault="00951BE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圆角矩形 11" o:spid="_x0000_s1026" style="position:absolute;left:0;text-align:left;margin-left:211.9pt;margin-top:8.55pt;width:186.75pt;height:10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">
                <v:stroke dashstyle="dash"/>
                <v:textbox>
                  <w:txbxContent>
                    <w:p w:rsidR="00951BE8" w:rsidRDefault="00951BE8"/>
                    <w:p w:rsidR="00951BE8" w:rsidRDefault="00951BE8"/>
                    <w:p w:rsidR="00951BE8" w:rsidRDefault="00951B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51BE8" w:rsidRDefault="00951BE8">
                            <w:pPr>
                              <w:jc w:val="center"/>
                            </w:pPr>
                          </w:p>
                          <w:p w:rsidR="00951BE8" w:rsidRDefault="00951BE8">
                            <w:pPr>
                              <w:jc w:val="center"/>
                            </w:pPr>
                          </w:p>
                          <w:p w:rsidR="00951BE8" w:rsidRDefault="00951BE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圆角矩形 12" o:spid="_x0000_s1027" style="position:absolute;left:0;text-align:left;margin-left:16.4pt;margin-top:7.95pt;width:186.75pt;height:10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" strokecolor="#0d0d0d">
                <v:stroke dashstyle="dash"/>
                <v:textbox>
                  <w:txbxContent>
                    <w:p w:rsidR="00951BE8" w:rsidRDefault="00951BE8">
                      <w:pPr>
                        <w:jc w:val="center"/>
                      </w:pPr>
                    </w:p>
                    <w:p w:rsidR="00951BE8" w:rsidRDefault="00951BE8">
                      <w:pPr>
                        <w:jc w:val="center"/>
                      </w:pPr>
                    </w:p>
                    <w:p w:rsidR="00951BE8" w:rsidRDefault="00951B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951BE8">
      <w:pPr>
        <w:spacing w:line="360" w:lineRule="auto"/>
        <w:rPr>
          <w:sz w:val="24"/>
          <w:lang w:eastAsia="zh-CN"/>
        </w:rPr>
      </w:pP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sz="4" w:space="0" w:color="auto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 w:rsidR="00951BE8" w:rsidRDefault="00650ED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 w:rsidR="00951BE8" w:rsidRDefault="00650ED6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lastRenderedPageBreak/>
        <w:t>法定代表人授权委托书（适用于有委托代理人的情况）</w:t>
      </w:r>
    </w:p>
    <w:p w:rsidR="008B085B" w:rsidRDefault="00650ED6" w:rsidP="008B085B">
      <w:pPr>
        <w:spacing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 w:rsidR="00951BE8" w:rsidRDefault="00650ED6" w:rsidP="008B085B">
      <w:pPr>
        <w:spacing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 w:rsidR="00951BE8" w:rsidRDefault="00650ED6" w:rsidP="008B085B">
      <w:pPr>
        <w:spacing w:before="240" w:after="240"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 w:rsidR="008B085B" w:rsidRDefault="008B085B" w:rsidP="008B085B">
      <w:pPr>
        <w:spacing w:line="276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20" o:spid="_x0000_s1026" style="position:absolute;left:0;text-align:left;margin-left:27.65pt;margin-top:8.45pt;width:212.4pt;height:12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" filled="f"/>
            </w:pict>
          </mc:Fallback>
        </mc:AlternateContent>
      </w: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9" o:spid="_x0000_s1026" style="position:absolute;left:0;text-align:left;margin-left:245.45pt;margin-top:8.45pt;width:212.4pt;height:12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" filled="f"/>
            </w:pict>
          </mc:Fallback>
        </mc:AlternateConten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800" w:firstLine="176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95" w:firstLine="209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 w:rsidR="008B085B" w:rsidRDefault="008B085B" w:rsidP="008B085B">
      <w:pPr>
        <w:spacing w:line="360" w:lineRule="auto"/>
        <w:ind w:firstLineChars="200" w:firstLine="440"/>
        <w:jc w:val="center"/>
        <w:rPr>
          <w:szCs w:val="21"/>
          <w:lang w:eastAsia="zh-CN"/>
        </w:rPr>
      </w:pP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17" o:spid="_x0000_s1026" style="position:absolute;left:0;text-align:left;margin-left:27.65pt;margin-top:2.3pt;width:212.4pt;height:12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" filled="f"/>
            </w:pict>
          </mc:Fallback>
        </mc:AlternateContent>
      </w:r>
      <w:r>
        <w:rPr>
          <w:rFonts w:hint="eastAsia"/>
          <w:noProof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3" o:spid="_x0000_s1026" style="position:absolute;left:0;text-align:left;margin-left:245.45pt;margin-top:2.3pt;width:212.4pt;height:12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" filled="f"/>
            </w:pict>
          </mc:Fallback>
        </mc:AlternateConten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 w:rsidP="008B085B">
      <w:pPr>
        <w:spacing w:line="360" w:lineRule="auto"/>
        <w:ind w:firstLineChars="800" w:firstLine="176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 w:rsidR="008B085B" w:rsidRDefault="008B085B" w:rsidP="008B085B">
      <w:pPr>
        <w:spacing w:line="360" w:lineRule="auto"/>
        <w:ind w:firstLineChars="200" w:firstLine="440"/>
        <w:rPr>
          <w:szCs w:val="21"/>
          <w:lang w:eastAsia="zh-CN"/>
        </w:rPr>
      </w:pPr>
    </w:p>
    <w:p w:rsidR="008B085B" w:rsidRDefault="008B085B">
      <w:pPr>
        <w:spacing w:line="360" w:lineRule="auto"/>
        <w:ind w:firstLineChars="200" w:firstLine="480"/>
        <w:rPr>
          <w:sz w:val="24"/>
          <w:lang w:eastAsia="zh-CN"/>
        </w:rPr>
      </w:pP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ind w:firstLineChars="200" w:firstLine="48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 w:rsidR="00951BE8" w:rsidRDefault="00650ED6">
      <w:pPr>
        <w:spacing w:line="360" w:lineRule="auto"/>
        <w:ind w:firstLineChars="200" w:firstLine="48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:rsidR="00951BE8" w:rsidRDefault="00650ED6">
      <w:pPr>
        <w:spacing w:line="360" w:lineRule="auto"/>
        <w:ind w:firstLineChars="200" w:firstLine="48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 w:rsidR="00951BE8" w:rsidRDefault="00650ED6">
      <w:pPr>
        <w:spacing w:line="360" w:lineRule="auto"/>
        <w:ind w:firstLineChars="200" w:firstLine="480"/>
        <w:rPr>
          <w:lang w:eastAsia="zh-CN"/>
        </w:rPr>
        <w:sectPr w:rsidR="00951BE8">
          <w:footerReference w:type="default" r:id="rId9"/>
          <w:pgSz w:w="11906" w:h="16838"/>
          <w:pgMar w:top="1559" w:right="1247" w:bottom="1247" w:left="1620" w:header="851" w:footer="992" w:gutter="0"/>
          <w:cols w:space="720"/>
          <w:titlePg/>
          <w:docGrid w:type="lines" w:linePitch="312"/>
        </w:sectPr>
      </w:pPr>
      <w:r>
        <w:rPr>
          <w:rFonts w:hint="eastAsia"/>
          <w:sz w:val="24"/>
          <w:lang w:eastAsia="zh-CN"/>
        </w:rPr>
        <w:t>年   月   日</w:t>
      </w:r>
    </w:p>
    <w:p w:rsidR="00951BE8" w:rsidRDefault="00650ED6">
      <w:pPr>
        <w:ind w:rightChars="-490" w:right="-1078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lastRenderedPageBreak/>
        <w:t>附件</w:t>
      </w:r>
      <w:r>
        <w:rPr>
          <w:rFonts w:hint="eastAsia"/>
          <w:b/>
          <w:sz w:val="32"/>
          <w:lang w:eastAsia="zh-CN"/>
        </w:rPr>
        <w:t>5截图</w:t>
      </w:r>
    </w:p>
    <w:p w:rsidR="00951BE8" w:rsidRDefault="00650ED6">
      <w:pPr>
        <w:ind w:rightChars="-490" w:right="-1078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 w:rsidR="00951BE8" w:rsidRDefault="00650ED6"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hyperlink r:id="rId10" w:history="1">
        <w:r>
          <w:rPr>
            <w:rStyle w:val="a7"/>
            <w:rFonts w:hint="eastAsia"/>
            <w:bCs/>
            <w:sz w:val="24"/>
          </w:rPr>
          <w:t>http://www.gsxt.gov.cn/index.html</w:t>
        </w:r>
      </w:hyperlink>
      <w:r>
        <w:rPr>
          <w:rFonts w:hint="eastAsia"/>
          <w:bCs/>
          <w:sz w:val="24"/>
        </w:rPr>
        <w:t>，在查询窗口输入企业名称，点击查询。</w:t>
      </w:r>
    </w:p>
    <w:p w:rsidR="00951BE8" w:rsidRDefault="00650ED6">
      <w:pPr>
        <w:ind w:firstLine="425"/>
        <w:rPr>
          <w:szCs w:val="21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BE8" w:rsidRDefault="00650ED6"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lastRenderedPageBreak/>
        <w:t>2、点击进入企业界面。</w:t>
      </w:r>
    </w:p>
    <w:p w:rsidR="00951BE8" w:rsidRDefault="00951BE8">
      <w:pPr>
        <w:pStyle w:val="10"/>
        <w:rPr>
          <w:lang w:eastAsia="zh-CN"/>
        </w:rPr>
      </w:pPr>
    </w:p>
    <w:p w:rsidR="00951BE8" w:rsidRDefault="00650ED6">
      <w:pPr>
        <w:ind w:rightChars="-490" w:right="-1078"/>
        <w:rPr>
          <w:szCs w:val="21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BE8" w:rsidRDefault="00951BE8">
      <w:bookmarkStart w:id="2" w:name="_Toc5503"/>
      <w:bookmarkStart w:id="3" w:name="_Toc17064"/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951BE8">
      <w:pPr>
        <w:rPr>
          <w:b/>
          <w:sz w:val="32"/>
        </w:rPr>
      </w:pPr>
    </w:p>
    <w:p w:rsidR="00951BE8" w:rsidRDefault="00650ED6"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noProof/>
          <w:lang w:eastAsia="zh-C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 w:rsidR="00951BE8" w:rsidRDefault="00951BE8">
      <w:pPr>
        <w:numPr>
          <w:ilvl w:val="0"/>
          <w:numId w:val="1"/>
        </w:numPr>
        <w:rPr>
          <w:b/>
          <w:sz w:val="32"/>
          <w:lang w:eastAsia="zh-CN"/>
        </w:rPr>
        <w:sectPr w:rsidR="00951BE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</w:p>
    <w:p w:rsidR="00951BE8" w:rsidRDefault="00650ED6">
      <w:pPr>
        <w:ind w:rightChars="-490" w:right="-1078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lastRenderedPageBreak/>
        <w:t>2：信用中国查询方式</w:t>
      </w:r>
      <w:bookmarkEnd w:id="2"/>
      <w:bookmarkEnd w:id="3"/>
    </w:p>
    <w:p w:rsidR="00951BE8" w:rsidRDefault="00650ED6"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lastRenderedPageBreak/>
        <w:t>2、</w:t>
      </w:r>
      <w:r>
        <w:rPr>
          <w:rFonts w:hint="eastAsia"/>
          <w:bCs/>
          <w:szCs w:val="21"/>
        </w:rPr>
        <w:t>在以下页面中点击“失信被执行人”</w:t>
      </w:r>
    </w:p>
    <w:p w:rsidR="00951BE8" w:rsidRDefault="00650ED6">
      <w:pPr>
        <w:ind w:firstLine="482"/>
        <w:jc w:val="center"/>
      </w:pPr>
      <w:r>
        <w:rPr>
          <w:noProof/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E8" w:rsidRDefault="00951BE8">
      <w:pPr>
        <w:ind w:firstLine="420"/>
      </w:pPr>
    </w:p>
    <w:p w:rsidR="00951BE8" w:rsidRDefault="00951BE8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</w:rPr>
      </w:pPr>
    </w:p>
    <w:p w:rsidR="00951BE8" w:rsidRDefault="00951BE8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</w:rPr>
        <w:sectPr w:rsidR="00951BE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</w:p>
    <w:p w:rsidR="00951BE8" w:rsidRDefault="00650ED6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lastRenderedPageBreak/>
        <w:t>3、在弹出窗口进入链接网站，在查询窗口输入查询企业名称，将查询结果截图。</w:t>
      </w:r>
    </w:p>
    <w:p w:rsidR="00951BE8" w:rsidRDefault="00951BE8">
      <w:pPr>
        <w:widowControl/>
        <w:autoSpaceDE w:val="0"/>
        <w:autoSpaceDN w:val="0"/>
        <w:snapToGrid w:val="0"/>
        <w:spacing w:line="360" w:lineRule="auto"/>
        <w:ind w:firstLineChars="200" w:firstLine="440"/>
        <w:rPr>
          <w:szCs w:val="21"/>
          <w:lang w:eastAsia="zh-CN"/>
        </w:rPr>
      </w:pPr>
    </w:p>
    <w:p w:rsidR="00951BE8" w:rsidRDefault="00650ED6">
      <w:pPr>
        <w:pStyle w:val="a4"/>
        <w:jc w:val="center"/>
      </w:pPr>
      <w:r>
        <w:rPr>
          <w:noProof/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E8" w:rsidRDefault="00951BE8">
      <w:pPr>
        <w:pStyle w:val="a4"/>
      </w:pPr>
    </w:p>
    <w:p w:rsidR="00951BE8" w:rsidRDefault="00650ED6">
      <w:pPr>
        <w:pStyle w:val="a4"/>
        <w:jc w:val="center"/>
        <w:rPr>
          <w:lang w:eastAsia="zh-CN"/>
        </w:rPr>
        <w:sectPr w:rsidR="00951BE8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E8" w:rsidRDefault="00650ED6">
      <w:pPr>
        <w:ind w:rightChars="-490" w:right="-1078"/>
        <w:outlineLvl w:val="2"/>
        <w:rPr>
          <w:b/>
          <w:lang w:eastAsia="zh-CN"/>
        </w:rPr>
      </w:pPr>
      <w:bookmarkStart w:id="4" w:name="_Toc9085"/>
      <w:bookmarkStart w:id="5" w:name="_Toc15378"/>
      <w:r>
        <w:rPr>
          <w:rFonts w:hint="eastAsia"/>
          <w:b/>
          <w:sz w:val="32"/>
          <w:lang w:eastAsia="zh-CN"/>
        </w:rPr>
        <w:lastRenderedPageBreak/>
        <w:t>3：中国裁判</w:t>
      </w:r>
      <w:proofErr w:type="gramStart"/>
      <w:r>
        <w:rPr>
          <w:rFonts w:hint="eastAsia"/>
          <w:b/>
          <w:sz w:val="32"/>
          <w:lang w:eastAsia="zh-CN"/>
        </w:rPr>
        <w:t>文书网</w:t>
      </w:r>
      <w:proofErr w:type="gramEnd"/>
      <w:r>
        <w:rPr>
          <w:rFonts w:hint="eastAsia"/>
          <w:b/>
          <w:sz w:val="32"/>
          <w:lang w:eastAsia="zh-CN"/>
        </w:rPr>
        <w:t>查询方式</w:t>
      </w:r>
      <w:bookmarkEnd w:id="4"/>
      <w:bookmarkEnd w:id="5"/>
    </w:p>
    <w:p w:rsidR="00951BE8" w:rsidRDefault="00650ED6">
      <w:pPr>
        <w:pStyle w:val="Style6"/>
        <w:spacing w:line="480" w:lineRule="auto"/>
        <w:ind w:firstLineChars="0" w:firstLine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 w:rsidR="00951BE8" w:rsidRDefault="00650ED6">
      <w:pPr>
        <w:ind w:firstLine="480"/>
      </w:pPr>
      <w:r>
        <w:rPr>
          <w:rFonts w:hint="eastAsia"/>
        </w:rPr>
        <w:t>（1）打开“中国裁判文书网”网站（http://wenshu.court.gov.cn/），</w:t>
      </w:r>
      <w:proofErr w:type="spellStart"/>
      <w:r>
        <w:rPr>
          <w:rFonts w:hint="eastAsia"/>
        </w:rPr>
        <w:t>点击高级检索</w:t>
      </w:r>
      <w:proofErr w:type="spellEnd"/>
      <w:r>
        <w:rPr>
          <w:rFonts w:hint="eastAsia"/>
        </w:rPr>
        <w:t>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 w:rsidR="00DF5B50"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年1月1日</w:t>
      </w:r>
      <w:r w:rsidR="003D7E5C">
        <w:rPr>
          <w:rFonts w:hint="eastAsia"/>
          <w:lang w:eastAsia="zh-CN"/>
        </w:rPr>
        <w:t>至</w:t>
      </w:r>
      <w:proofErr w:type="gramStart"/>
      <w:r w:rsidR="003D7E5C">
        <w:rPr>
          <w:rFonts w:hint="eastAsia"/>
          <w:lang w:eastAsia="zh-CN"/>
        </w:rPr>
        <w:t>查询日</w:t>
      </w:r>
      <w:proofErr w:type="gramEnd"/>
      <w:r w:rsidR="003D7E5C">
        <w:rPr>
          <w:rFonts w:hint="eastAsia"/>
          <w:lang w:eastAsia="zh-CN"/>
        </w:rPr>
        <w:t>当天</w:t>
      </w:r>
      <w:r>
        <w:rPr>
          <w:rFonts w:hint="eastAsia"/>
          <w:lang w:eastAsia="zh-CN"/>
        </w:rPr>
        <w:t>），点击检索；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:rsidR="00951BE8" w:rsidRDefault="00FF65D2" w:rsidP="00FF65D2">
      <w:pPr>
        <w:pStyle w:val="Style6"/>
        <w:spacing w:line="480" w:lineRule="auto"/>
        <w:ind w:firstLineChars="0" w:firstLine="0"/>
        <w:rPr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3E31AC8F" wp14:editId="12B5B3E8">
            <wp:extent cx="6759397" cy="3326499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61418" cy="332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ED6">
        <w:rPr>
          <w:lang w:eastAsia="zh-CN"/>
        </w:rPr>
        <w:br w:type="page"/>
      </w:r>
      <w:r w:rsidR="00650ED6">
        <w:rPr>
          <w:rFonts w:hint="eastAsia"/>
          <w:b/>
          <w:lang w:eastAsia="zh-CN"/>
        </w:rPr>
        <w:lastRenderedPageBreak/>
        <w:t>二、企业法定代表人查询</w:t>
      </w:r>
    </w:p>
    <w:p w:rsidR="00951BE8" w:rsidRDefault="00650ED6">
      <w:pPr>
        <w:ind w:firstLine="480"/>
      </w:pPr>
      <w:r>
        <w:rPr>
          <w:rFonts w:hint="eastAsia"/>
        </w:rPr>
        <w:t>（1）打开“中国裁判文书网”网站（http://wenshu.court.gov.cn/），</w:t>
      </w:r>
      <w:proofErr w:type="spellStart"/>
      <w:r>
        <w:rPr>
          <w:rFonts w:hint="eastAsia"/>
        </w:rPr>
        <w:t>点击高级检索</w:t>
      </w:r>
      <w:proofErr w:type="spellEnd"/>
      <w:r>
        <w:rPr>
          <w:rFonts w:hint="eastAsia"/>
        </w:rPr>
        <w:t>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 w:rsidR="00FC182A"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年1月1日</w:t>
      </w:r>
      <w:r w:rsidR="003D7E5C">
        <w:rPr>
          <w:rFonts w:hint="eastAsia"/>
          <w:lang w:eastAsia="zh-CN"/>
        </w:rPr>
        <w:t>至</w:t>
      </w:r>
      <w:proofErr w:type="gramStart"/>
      <w:r w:rsidR="003D7E5C">
        <w:rPr>
          <w:rFonts w:hint="eastAsia"/>
          <w:lang w:eastAsia="zh-CN"/>
        </w:rPr>
        <w:t>查询日</w:t>
      </w:r>
      <w:proofErr w:type="gramEnd"/>
      <w:r w:rsidR="003D7E5C">
        <w:rPr>
          <w:rFonts w:hint="eastAsia"/>
          <w:lang w:eastAsia="zh-CN"/>
        </w:rPr>
        <w:t>当天</w:t>
      </w:r>
      <w:r>
        <w:rPr>
          <w:rFonts w:hint="eastAsia"/>
          <w:lang w:eastAsia="zh-CN"/>
        </w:rPr>
        <w:t>），点击检索；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 w:rsidR="00951BE8" w:rsidRDefault="00650E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:rsidR="000064F3" w:rsidRDefault="00FF65D2" w:rsidP="00FF65D2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FC38978" wp14:editId="6B7DB7A7">
            <wp:extent cx="6948055" cy="3391198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48055" cy="339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4F3" w:rsidRDefault="000064F3" w:rsidP="000064F3">
      <w:pPr>
        <w:pStyle w:val="a0"/>
        <w:ind w:firstLine="210"/>
        <w:sectPr w:rsidR="000064F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br w:type="page"/>
      </w:r>
    </w:p>
    <w:p w:rsidR="000064F3" w:rsidRDefault="000064F3" w:rsidP="000064F3">
      <w:pPr>
        <w:rPr>
          <w:rFonts w:hint="eastAsia"/>
          <w:szCs w:val="21"/>
          <w:lang w:eastAsia="zh-CN"/>
        </w:rPr>
      </w:pPr>
      <w:proofErr w:type="spellStart"/>
      <w:r>
        <w:rPr>
          <w:szCs w:val="21"/>
        </w:rPr>
        <w:lastRenderedPageBreak/>
        <w:t>发票查询方式：</w:t>
      </w:r>
      <w:r w:rsidRPr="000064F3">
        <w:rPr>
          <w:szCs w:val="21"/>
        </w:rPr>
        <w:t>https</w:t>
      </w:r>
      <w:proofErr w:type="spellEnd"/>
      <w:r w:rsidRPr="000064F3">
        <w:rPr>
          <w:szCs w:val="21"/>
        </w:rPr>
        <w:t>://inv-veri.chinatax.gov.cn/</w:t>
      </w:r>
      <w:proofErr w:type="spellStart"/>
      <w:r w:rsidRPr="000064F3">
        <w:rPr>
          <w:rFonts w:hint="eastAsia"/>
          <w:szCs w:val="21"/>
        </w:rPr>
        <w:t>国家税务总局全国增值税发票查</w:t>
      </w:r>
      <w:proofErr w:type="spellEnd"/>
    </w:p>
    <w:p w:rsidR="000064F3" w:rsidRDefault="000064F3" w:rsidP="000064F3">
      <w:pPr>
        <w:rPr>
          <w:rFonts w:hint="eastAsia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CE1AA93" wp14:editId="7859B692">
            <wp:simplePos x="0" y="0"/>
            <wp:positionH relativeFrom="margin">
              <wp:posOffset>-461010</wp:posOffset>
            </wp:positionH>
            <wp:positionV relativeFrom="margin">
              <wp:posOffset>641985</wp:posOffset>
            </wp:positionV>
            <wp:extent cx="5478780" cy="267589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064F3">
        <w:rPr>
          <w:rFonts w:hint="eastAsia"/>
          <w:szCs w:val="21"/>
        </w:rPr>
        <w:t>验平台</w:t>
      </w:r>
      <w:proofErr w:type="spellEnd"/>
    </w:p>
    <w:p w:rsidR="000064F3" w:rsidRDefault="000064F3" w:rsidP="000064F3">
      <w:pPr>
        <w:pStyle w:val="BodyText1I2"/>
        <w:ind w:left="440" w:firstLineChars="0" w:firstLine="0"/>
        <w:rPr>
          <w:rFonts w:hint="eastAsia"/>
        </w:rPr>
      </w:pPr>
    </w:p>
    <w:p w:rsidR="000064F3" w:rsidRDefault="000064F3" w:rsidP="000064F3">
      <w:pPr>
        <w:pStyle w:val="BodyText1I2"/>
        <w:ind w:left="440" w:firstLineChars="0" w:firstLine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CF6C735" wp14:editId="32451C9D">
            <wp:simplePos x="0" y="0"/>
            <wp:positionH relativeFrom="margin">
              <wp:posOffset>-372745</wp:posOffset>
            </wp:positionH>
            <wp:positionV relativeFrom="margin">
              <wp:posOffset>4110355</wp:posOffset>
            </wp:positionV>
            <wp:extent cx="5478780" cy="3477895"/>
            <wp:effectExtent l="0" t="0" r="762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输入以上数据后点击查验截取以下截图</w:t>
      </w:r>
      <w:bookmarkStart w:id="6" w:name="_GoBack"/>
      <w:bookmarkEnd w:id="6"/>
    </w:p>
    <w:sectPr w:rsidR="000064F3" w:rsidSect="000064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A9B" w:rsidRDefault="00475A9B">
      <w:r>
        <w:separator/>
      </w:r>
    </w:p>
  </w:endnote>
  <w:endnote w:type="continuationSeparator" w:id="0">
    <w:p w:rsidR="00475A9B" w:rsidRDefault="0047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G Times">
    <w:altName w:val="Segoe Print"/>
    <w:charset w:val="00"/>
    <w:family w:val="roman"/>
    <w:pitch w:val="default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BE8" w:rsidRDefault="00650ED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0064F3" w:rsidRPr="000064F3">
      <w:rPr>
        <w:noProof/>
        <w:lang w:val="zh-CN" w:eastAsia="zh-CN"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A9B" w:rsidRDefault="00475A9B">
      <w:r>
        <w:separator/>
      </w:r>
    </w:p>
  </w:footnote>
  <w:footnote w:type="continuationSeparator" w:id="0">
    <w:p w:rsidR="00475A9B" w:rsidRDefault="00475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B4D32"/>
    <w:multiLevelType w:val="singleLevel"/>
    <w:tmpl w:val="3EEB4D32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zNzQ2YmZlMjlmZTYzNDZiYTk1NjhhODlkZjE2OTEifQ=="/>
  </w:docVars>
  <w:rsids>
    <w:rsidRoot w:val="22053247"/>
    <w:rsid w:val="000064F3"/>
    <w:rsid w:val="003238D8"/>
    <w:rsid w:val="003D7E5C"/>
    <w:rsid w:val="00453761"/>
    <w:rsid w:val="00475A9B"/>
    <w:rsid w:val="00650ED6"/>
    <w:rsid w:val="006665F6"/>
    <w:rsid w:val="006A2885"/>
    <w:rsid w:val="00722B8C"/>
    <w:rsid w:val="007C2363"/>
    <w:rsid w:val="008B085B"/>
    <w:rsid w:val="00940E3B"/>
    <w:rsid w:val="00951BE8"/>
    <w:rsid w:val="009A400C"/>
    <w:rsid w:val="00A9411D"/>
    <w:rsid w:val="00B02FDB"/>
    <w:rsid w:val="00C273E1"/>
    <w:rsid w:val="00CC27FD"/>
    <w:rsid w:val="00DA7A98"/>
    <w:rsid w:val="00DF5B50"/>
    <w:rsid w:val="00F5514B"/>
    <w:rsid w:val="00FC182A"/>
    <w:rsid w:val="00FF65D2"/>
    <w:rsid w:val="22053247"/>
    <w:rsid w:val="27D26EBF"/>
    <w:rsid w:val="2FA9075E"/>
    <w:rsid w:val="408546D8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uiPriority w:val="1"/>
    <w:qFormat/>
    <w:pPr>
      <w:widowControl w:val="0"/>
    </w:pPr>
    <w:rPr>
      <w:rFonts w:ascii="宋体" w:eastAsia="宋体" w:hAnsi="宋体" w:cs="宋体"/>
      <w:sz w:val="22"/>
      <w:szCs w:val="22"/>
      <w:lang w:eastAsia="en-US"/>
    </w:rPr>
  </w:style>
  <w:style w:type="paragraph" w:styleId="1">
    <w:name w:val="heading 1"/>
    <w:basedOn w:val="a"/>
    <w:next w:val="a"/>
    <w:uiPriority w:val="99"/>
    <w:qFormat/>
    <w:pPr>
      <w:spacing w:line="590" w:lineRule="exact"/>
      <w:ind w:left="3"/>
      <w:jc w:val="center"/>
      <w:outlineLvl w:val="0"/>
    </w:pPr>
    <w:rPr>
      <w:rFonts w:ascii="Microsoft JhengHei" w:eastAsia="Microsoft JhengHei" w:hAnsi="Microsoft JhengHei" w:cs="Microsoft JhengHei"/>
      <w:b/>
      <w:bCs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pPr>
      <w:spacing w:after="120"/>
      <w:ind w:firstLineChars="100" w:firstLine="42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a4">
    <w:name w:val="Body Text"/>
    <w:basedOn w:val="a"/>
    <w:next w:val="a"/>
    <w:qFormat/>
    <w:rPr>
      <w:sz w:val="21"/>
      <w:szCs w:val="21"/>
    </w:rPr>
  </w:style>
  <w:style w:type="paragraph" w:styleId="a5">
    <w:name w:val="Body Text Indent"/>
    <w:basedOn w:val="a"/>
    <w:qFormat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toc 1"/>
    <w:basedOn w:val="a"/>
    <w:next w:val="1"/>
    <w:uiPriority w:val="39"/>
    <w:qFormat/>
    <w:pPr>
      <w:spacing w:line="272" w:lineRule="exact"/>
      <w:ind w:left="100"/>
    </w:pPr>
    <w:rPr>
      <w:sz w:val="21"/>
      <w:szCs w:val="21"/>
    </w:rPr>
  </w:style>
  <w:style w:type="paragraph" w:styleId="2">
    <w:name w:val="Body Text First Indent 2"/>
    <w:basedOn w:val="a5"/>
    <w:qFormat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a7">
    <w:name w:val="Hyperlink"/>
    <w:uiPriority w:val="99"/>
    <w:qFormat/>
    <w:rPr>
      <w:color w:val="0000FF"/>
      <w:u w:val="single"/>
    </w:rPr>
  </w:style>
  <w:style w:type="paragraph" w:customStyle="1" w:styleId="Style6">
    <w:name w:val="_Style 6"/>
    <w:basedOn w:val="a"/>
    <w:next w:val="a8"/>
    <w:uiPriority w:val="34"/>
    <w:qFormat/>
    <w:pPr>
      <w:spacing w:line="360" w:lineRule="auto"/>
      <w:ind w:firstLineChars="200" w:firstLine="420"/>
    </w:pPr>
    <w:rPr>
      <w:sz w:val="21"/>
      <w:szCs w:val="21"/>
    </w:rPr>
  </w:style>
  <w:style w:type="paragraph" w:styleId="a8">
    <w:name w:val="List Paragraph"/>
    <w:basedOn w:val="a"/>
    <w:uiPriority w:val="34"/>
    <w:qFormat/>
  </w:style>
  <w:style w:type="paragraph" w:styleId="a9">
    <w:name w:val="header"/>
    <w:basedOn w:val="a"/>
    <w:link w:val="Char"/>
    <w:rsid w:val="00DF5B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9"/>
    <w:rsid w:val="00DF5B50"/>
    <w:rPr>
      <w:rFonts w:ascii="宋体" w:eastAsia="宋体" w:hAnsi="宋体" w:cs="宋体"/>
      <w:sz w:val="18"/>
      <w:szCs w:val="18"/>
      <w:lang w:eastAsia="en-US"/>
    </w:rPr>
  </w:style>
  <w:style w:type="paragraph" w:styleId="aa">
    <w:name w:val="Balloon Text"/>
    <w:basedOn w:val="a"/>
    <w:link w:val="Char0"/>
    <w:rsid w:val="00DF5B50"/>
    <w:rPr>
      <w:sz w:val="18"/>
      <w:szCs w:val="18"/>
    </w:rPr>
  </w:style>
  <w:style w:type="character" w:customStyle="1" w:styleId="Char0">
    <w:name w:val="批注框文本 Char"/>
    <w:basedOn w:val="a1"/>
    <w:link w:val="aa"/>
    <w:rsid w:val="00DF5B50"/>
    <w:rPr>
      <w:rFonts w:ascii="宋体" w:eastAsia="宋体" w:hAnsi="宋体" w:cs="宋体"/>
      <w:sz w:val="18"/>
      <w:szCs w:val="18"/>
      <w:lang w:eastAsia="en-US"/>
    </w:rPr>
  </w:style>
  <w:style w:type="paragraph" w:customStyle="1" w:styleId="BodyText1I2">
    <w:name w:val="BodyText1I2"/>
    <w:basedOn w:val="a"/>
    <w:qFormat/>
    <w:rsid w:val="000064F3"/>
    <w:pPr>
      <w:spacing w:after="120"/>
      <w:ind w:leftChars="200" w:left="420" w:firstLineChars="200" w:firstLine="42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uiPriority w:val="1"/>
    <w:qFormat/>
    <w:pPr>
      <w:widowControl w:val="0"/>
    </w:pPr>
    <w:rPr>
      <w:rFonts w:ascii="宋体" w:eastAsia="宋体" w:hAnsi="宋体" w:cs="宋体"/>
      <w:sz w:val="22"/>
      <w:szCs w:val="22"/>
      <w:lang w:eastAsia="en-US"/>
    </w:rPr>
  </w:style>
  <w:style w:type="paragraph" w:styleId="1">
    <w:name w:val="heading 1"/>
    <w:basedOn w:val="a"/>
    <w:next w:val="a"/>
    <w:uiPriority w:val="99"/>
    <w:qFormat/>
    <w:pPr>
      <w:spacing w:line="590" w:lineRule="exact"/>
      <w:ind w:left="3"/>
      <w:jc w:val="center"/>
      <w:outlineLvl w:val="0"/>
    </w:pPr>
    <w:rPr>
      <w:rFonts w:ascii="Microsoft JhengHei" w:eastAsia="Microsoft JhengHei" w:hAnsi="Microsoft JhengHei" w:cs="Microsoft JhengHei"/>
      <w:b/>
      <w:bCs/>
      <w:sz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pPr>
      <w:spacing w:after="120"/>
      <w:ind w:firstLineChars="100" w:firstLine="42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a4">
    <w:name w:val="Body Text"/>
    <w:basedOn w:val="a"/>
    <w:next w:val="a"/>
    <w:qFormat/>
    <w:rPr>
      <w:sz w:val="21"/>
      <w:szCs w:val="21"/>
    </w:rPr>
  </w:style>
  <w:style w:type="paragraph" w:styleId="a5">
    <w:name w:val="Body Text Indent"/>
    <w:basedOn w:val="a"/>
    <w:qFormat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toc 1"/>
    <w:basedOn w:val="a"/>
    <w:next w:val="1"/>
    <w:uiPriority w:val="39"/>
    <w:qFormat/>
    <w:pPr>
      <w:spacing w:line="272" w:lineRule="exact"/>
      <w:ind w:left="100"/>
    </w:pPr>
    <w:rPr>
      <w:sz w:val="21"/>
      <w:szCs w:val="21"/>
    </w:rPr>
  </w:style>
  <w:style w:type="paragraph" w:styleId="2">
    <w:name w:val="Body Text First Indent 2"/>
    <w:basedOn w:val="a5"/>
    <w:qFormat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a7">
    <w:name w:val="Hyperlink"/>
    <w:uiPriority w:val="99"/>
    <w:qFormat/>
    <w:rPr>
      <w:color w:val="0000FF"/>
      <w:u w:val="single"/>
    </w:rPr>
  </w:style>
  <w:style w:type="paragraph" w:customStyle="1" w:styleId="Style6">
    <w:name w:val="_Style 6"/>
    <w:basedOn w:val="a"/>
    <w:next w:val="a8"/>
    <w:uiPriority w:val="34"/>
    <w:qFormat/>
    <w:pPr>
      <w:spacing w:line="360" w:lineRule="auto"/>
      <w:ind w:firstLineChars="200" w:firstLine="420"/>
    </w:pPr>
    <w:rPr>
      <w:sz w:val="21"/>
      <w:szCs w:val="21"/>
    </w:rPr>
  </w:style>
  <w:style w:type="paragraph" w:styleId="a8">
    <w:name w:val="List Paragraph"/>
    <w:basedOn w:val="a"/>
    <w:uiPriority w:val="34"/>
    <w:qFormat/>
  </w:style>
  <w:style w:type="paragraph" w:styleId="a9">
    <w:name w:val="header"/>
    <w:basedOn w:val="a"/>
    <w:link w:val="Char"/>
    <w:rsid w:val="00DF5B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9"/>
    <w:rsid w:val="00DF5B50"/>
    <w:rPr>
      <w:rFonts w:ascii="宋体" w:eastAsia="宋体" w:hAnsi="宋体" w:cs="宋体"/>
      <w:sz w:val="18"/>
      <w:szCs w:val="18"/>
      <w:lang w:eastAsia="en-US"/>
    </w:rPr>
  </w:style>
  <w:style w:type="paragraph" w:styleId="aa">
    <w:name w:val="Balloon Text"/>
    <w:basedOn w:val="a"/>
    <w:link w:val="Char0"/>
    <w:rsid w:val="00DF5B50"/>
    <w:rPr>
      <w:sz w:val="18"/>
      <w:szCs w:val="18"/>
    </w:rPr>
  </w:style>
  <w:style w:type="character" w:customStyle="1" w:styleId="Char0">
    <w:name w:val="批注框文本 Char"/>
    <w:basedOn w:val="a1"/>
    <w:link w:val="aa"/>
    <w:rsid w:val="00DF5B50"/>
    <w:rPr>
      <w:rFonts w:ascii="宋体" w:eastAsia="宋体" w:hAnsi="宋体" w:cs="宋体"/>
      <w:sz w:val="18"/>
      <w:szCs w:val="18"/>
      <w:lang w:eastAsia="en-US"/>
    </w:rPr>
  </w:style>
  <w:style w:type="paragraph" w:customStyle="1" w:styleId="BodyText1I2">
    <w:name w:val="BodyText1I2"/>
    <w:basedOn w:val="a"/>
    <w:qFormat/>
    <w:rsid w:val="000064F3"/>
    <w:pPr>
      <w:spacing w:after="120"/>
      <w:ind w:leftChars="200" w:left="420" w:firstLineChars="200" w:firstLine="42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gsxt.gov.cn/index.html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15</Pages>
  <Words>527</Words>
  <Characters>3008</Characters>
  <Application>Microsoft Office Word</Application>
  <DocSecurity>0</DocSecurity>
  <Lines>25</Lines>
  <Paragraphs>7</Paragraphs>
  <ScaleCrop>false</ScaleCrop>
  <Company>P R C</Company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张景越</dc:creator>
  <cp:lastModifiedBy>Windows User</cp:lastModifiedBy>
  <cp:revision>13</cp:revision>
  <dcterms:created xsi:type="dcterms:W3CDTF">2023-01-30T06:37:00Z</dcterms:created>
  <dcterms:modified xsi:type="dcterms:W3CDTF">2023-12-13T03:08:00Z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F667D4E9CDAC44A7B9706995F29A6006</vt:lpwstr>
  </property>
</Properties>
</file>