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0BEF90">
      <w:pPr>
        <w:pageBreakBefore w:val="0"/>
        <w:tabs>
          <w:tab w:val="center" w:pos="4201"/>
          <w:tab w:val="right" w:leader="dot" w:pos="9298"/>
        </w:tabs>
        <w:kinsoku/>
        <w:wordWrap/>
        <w:overflowPunct/>
        <w:topLinePunct w:val="0"/>
        <w:bidi w:val="0"/>
        <w:adjustRightInd/>
        <w:spacing w:line="360" w:lineRule="auto"/>
        <w:ind w:left="0" w:lef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b/>
          <w:color w:val="auto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</w:rPr>
        <w:t>附件2：</w:t>
      </w:r>
    </w:p>
    <w:p w14:paraId="63915CC9">
      <w:pPr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</w:rPr>
        <w:t>《响应真实性承诺书》</w:t>
      </w:r>
    </w:p>
    <w:p w14:paraId="650C0746">
      <w:pPr>
        <w:rPr>
          <w:rFonts w:hint="eastAsia" w:ascii="仿宋" w:hAnsi="仿宋" w:eastAsia="仿宋" w:cs="仿宋"/>
          <w:color w:val="auto"/>
          <w:kern w:val="0"/>
          <w:sz w:val="28"/>
          <w:highlight w:val="none"/>
        </w:rPr>
      </w:pPr>
    </w:p>
    <w:p w14:paraId="7D91CA82">
      <w:pPr>
        <w:ind w:firstLine="465" w:firstLineChars="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内蒙古电力（集团）有限责任公司鄂尔多斯供电分公司物资供应处：</w:t>
      </w:r>
    </w:p>
    <w:p w14:paraId="620ECA61">
      <w:pPr>
        <w:ind w:firstLine="465" w:firstLineChars="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 w14:paraId="06CC823B">
      <w:pPr>
        <w:ind w:firstLine="0" w:firstLineChars="0"/>
        <w:jc w:val="left"/>
        <w:rPr>
          <w:rFonts w:hint="eastAsia" w:ascii="仿宋" w:hAnsi="仿宋" w:eastAsia="仿宋" w:cs="仿宋"/>
          <w:color w:val="auto"/>
          <w:sz w:val="28"/>
          <w:highlight w:val="none"/>
        </w:rPr>
      </w:pPr>
    </w:p>
    <w:p w14:paraId="6B83B00B">
      <w:pPr>
        <w:spacing w:line="240" w:lineRule="auto"/>
        <w:ind w:firstLine="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13134F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3E095CF6">
            <w:pPr>
              <w:ind w:firstLine="465" w:firstLineChars="0"/>
              <w:rPr>
                <w:rFonts w:hint="eastAsia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>供 应 商：                      （盖单位章）</w:t>
            </w:r>
          </w:p>
        </w:tc>
      </w:tr>
      <w:tr w14:paraId="7CF13A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485AA6C1">
            <w:pPr>
              <w:ind w:firstLine="465" w:firstLineChars="0"/>
              <w:rPr>
                <w:rFonts w:hint="eastAsia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>法定代表人或其委托代理人：          （签字）</w:t>
            </w:r>
          </w:p>
        </w:tc>
      </w:tr>
      <w:tr w14:paraId="28DD71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354A91F4">
            <w:pPr>
              <w:ind w:firstLine="465" w:firstLineChars="0"/>
              <w:rPr>
                <w:rFonts w:hint="eastAsia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 xml:space="preserve">地址：                                      </w:t>
            </w:r>
          </w:p>
        </w:tc>
      </w:tr>
      <w:tr w14:paraId="0F4E40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581EE35">
            <w:pPr>
              <w:ind w:firstLine="465" w:firstLineChars="0"/>
              <w:rPr>
                <w:rFonts w:hint="eastAsia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 xml:space="preserve">电话：                  </w:t>
            </w:r>
          </w:p>
        </w:tc>
      </w:tr>
      <w:tr w14:paraId="655EB5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3524AEC5">
            <w:pPr>
              <w:ind w:firstLine="465" w:firstLineChars="0"/>
              <w:rPr>
                <w:rFonts w:hint="eastAsia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 xml:space="preserve">        年        月        日</w:t>
            </w:r>
          </w:p>
        </w:tc>
      </w:tr>
    </w:tbl>
    <w:p w14:paraId="1CC5DBAF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70E7F769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396B6EC4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697D65F6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6B6D2ADC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7511CB2D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75CB9BDF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6B3B139D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0B539A01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41D4B44E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3D8B17C2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706E1559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44A47322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5F04F9CB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3AE7C304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</w:rPr>
        <w:t>：</w:t>
      </w:r>
    </w:p>
    <w:p w14:paraId="50B3015E">
      <w:pPr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highlight w:val="none"/>
          <w:lang w:val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lang w:val="zh-CN"/>
        </w:rPr>
        <w:t>《供应商与采购人无利害关系承诺书》</w:t>
      </w:r>
    </w:p>
    <w:p w14:paraId="18B52642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</w:p>
    <w:p w14:paraId="69DDB301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>致（采购人或采购代理机构）:</w:t>
      </w:r>
    </w:p>
    <w:p w14:paraId="6C7EE74E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  <w:u w:val="single"/>
        </w:rPr>
        <w:t>__________</w:t>
      </w: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>公司（以下简称“我公司”）作为</w:t>
      </w: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  <w:u w:val="single"/>
        </w:rPr>
        <w:t>项目名称：          ;项目编号：</w:t>
      </w: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 xml:space="preserve">        的供应商，为确保本次采购活动的公正性、公平性和透明度，我公司承诺如下：</w:t>
      </w:r>
    </w:p>
    <w:p w14:paraId="2886696E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>一、我公司承诺，我公司非采购人职工所办企业，不存在任何可能影响采购公正性的利害关系。</w:t>
      </w:r>
    </w:p>
    <w:p w14:paraId="734EF13F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>二、我公司承诺，在得知与采购人存在可能影响采购公正性的利害关系时，将立即向采购人书面报告，并主动放弃投标资格或接受采购人的相关处理决定。</w:t>
      </w:r>
    </w:p>
    <w:p w14:paraId="2465CFC4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>三、我公司理解并同意，如因我公司隐瞒或虚报与采购人之间的利害关系，导致采购过程受到干扰或损害采购人及其他供应商的合法权益，我公司将承担相应的法律责任和赔偿责任。</w:t>
      </w:r>
    </w:p>
    <w:p w14:paraId="7D1197A0">
      <w:pPr>
        <w:widowControl w:val="0"/>
        <w:jc w:val="right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</w:p>
    <w:p w14:paraId="19CA3DA1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供应商名称：_________________________________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val="en-US" w:eastAsia="zh-CN"/>
        </w:rPr>
        <w:t>盖单位章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  <w:t>）</w:t>
      </w:r>
    </w:p>
    <w:p w14:paraId="11EB1C41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</w:p>
    <w:p w14:paraId="6DD74816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法人或授权代表：______________________（签字）</w:t>
      </w:r>
    </w:p>
    <w:p w14:paraId="24A11FE6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</w:p>
    <w:p w14:paraId="1913F339">
      <w:pPr>
        <w:spacing w:line="360" w:lineRule="auto"/>
        <w:ind w:left="-194" w:firstLine="0" w:firstLineChars="0"/>
        <w:jc w:val="right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日期：_______年_____月_____日</w:t>
      </w:r>
    </w:p>
    <w:p w14:paraId="3161452B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3DDA8777">
      <w:pPr>
        <w:snapToGrid w:val="0"/>
        <w:spacing w:line="240" w:lineRule="auto"/>
        <w:ind w:firstLine="0" w:firstLineChars="0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</w:rPr>
        <w:t>：</w:t>
      </w:r>
    </w:p>
    <w:p w14:paraId="4860F584">
      <w:pPr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法定代表人资格证明</w:t>
      </w:r>
    </w:p>
    <w:p w14:paraId="7C7AD116">
      <w:pPr>
        <w:autoSpaceDE w:val="0"/>
        <w:autoSpaceDN w:val="0"/>
        <w:ind w:firstLine="0" w:firstLineChars="0"/>
        <w:jc w:val="center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highlight w:val="none"/>
        </w:rPr>
        <w:t>（适用于无代理人的情况）</w:t>
      </w:r>
    </w:p>
    <w:p w14:paraId="318DAAC7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</w:p>
    <w:p w14:paraId="22B5B795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highlight w:val="none"/>
        </w:rPr>
        <w:t>企业（供应商）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名称：</w:t>
      </w:r>
    </w:p>
    <w:p w14:paraId="356C297B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单位性质：</w:t>
      </w:r>
    </w:p>
    <w:p w14:paraId="66027776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spacing w:val="6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highlight w:val="none"/>
        </w:rPr>
        <w:t>地    址：</w:t>
      </w:r>
    </w:p>
    <w:p w14:paraId="5810F6B4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日</w:t>
      </w:r>
    </w:p>
    <w:p w14:paraId="7636A213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经营期限：</w:t>
      </w:r>
    </w:p>
    <w:p w14:paraId="6F93AE00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姓名：                     性别：</w:t>
      </w:r>
    </w:p>
    <w:p w14:paraId="3CBB9145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年龄：                     职务：</w:t>
      </w:r>
    </w:p>
    <w:p w14:paraId="35D0F53D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系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的法定代表人。</w:t>
      </w:r>
    </w:p>
    <w:p w14:paraId="74774240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附：法定代表人居民身份证正反面扫描件</w:t>
      </w:r>
    </w:p>
    <w:tbl>
      <w:tblPr>
        <w:tblStyle w:val="8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 w14:paraId="5769D2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noWrap w:val="0"/>
            <w:vAlign w:val="center"/>
          </w:tcPr>
          <w:p w14:paraId="112F4224">
            <w:pPr>
              <w:autoSpaceDE w:val="0"/>
              <w:autoSpaceDN w:val="0"/>
              <w:ind w:firstLine="0" w:firstLineChars="0"/>
              <w:jc w:val="center"/>
              <w:rPr>
                <w:rFonts w:hint="eastAsia" w:ascii="仿宋" w:hAnsi="仿宋" w:eastAsia="仿宋" w:cs="仿宋"/>
                <w:color w:val="auto"/>
                <w:kern w:val="0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highlight w:val="none"/>
              </w:rPr>
              <w:t>法定代表人身份证</w:t>
            </w:r>
          </w:p>
        </w:tc>
        <w:tc>
          <w:tcPr>
            <w:tcW w:w="2555" w:type="pct"/>
            <w:noWrap w:val="0"/>
            <w:vAlign w:val="center"/>
          </w:tcPr>
          <w:p w14:paraId="65D8DE12">
            <w:pPr>
              <w:autoSpaceDE w:val="0"/>
              <w:autoSpaceDN w:val="0"/>
              <w:ind w:firstLine="0" w:firstLineChars="0"/>
              <w:jc w:val="center"/>
              <w:rPr>
                <w:rFonts w:hint="eastAsia" w:ascii="仿宋" w:hAnsi="仿宋" w:eastAsia="仿宋" w:cs="仿宋"/>
                <w:color w:val="auto"/>
                <w:kern w:val="0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highlight w:val="none"/>
              </w:rPr>
              <w:t>法定代表人身份证</w:t>
            </w:r>
          </w:p>
        </w:tc>
      </w:tr>
    </w:tbl>
    <w:p w14:paraId="61B66B58">
      <w:pPr>
        <w:autoSpaceDE w:val="0"/>
        <w:autoSpaceDN w:val="0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</w:p>
    <w:p w14:paraId="4ACA83A8">
      <w:pPr>
        <w:autoSpaceDE w:val="0"/>
        <w:autoSpaceDN w:val="0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特此证明。</w:t>
      </w:r>
    </w:p>
    <w:p w14:paraId="12DA58F1">
      <w:pPr>
        <w:autoSpaceDE w:val="0"/>
        <w:autoSpaceDN w:val="0"/>
        <w:ind w:firstLine="0" w:firstLineChars="0"/>
        <w:jc w:val="righ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签字/签章）</w:t>
      </w:r>
    </w:p>
    <w:p w14:paraId="15ACC90A">
      <w:pPr>
        <w:autoSpaceDE w:val="0"/>
        <w:autoSpaceDN w:val="0"/>
        <w:ind w:firstLine="0" w:firstLineChars="0"/>
        <w:jc w:val="righ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 xml:space="preserve"> （加盖单位公章）</w:t>
      </w:r>
    </w:p>
    <w:p w14:paraId="11A3CAAF">
      <w:pPr>
        <w:autoSpaceDE w:val="0"/>
        <w:autoSpaceDN w:val="0"/>
        <w:ind w:firstLine="5160" w:firstLineChars="215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年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日</w:t>
      </w:r>
    </w:p>
    <w:p w14:paraId="3EE84D49">
      <w:pPr>
        <w:spacing w:line="24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法定代表人授权委托书</w:t>
      </w:r>
    </w:p>
    <w:p w14:paraId="75C0B9F0">
      <w:pPr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（适用于有委托代理人的情况）</w:t>
      </w:r>
    </w:p>
    <w:p w14:paraId="4A21A5EF">
      <w:pPr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本人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highlight w:val="none"/>
        </w:rPr>
        <w:t>（姓名）系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color w:val="auto"/>
          <w:highlight w:val="none"/>
        </w:rPr>
        <w:t>（项目名称）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highlight w:val="none"/>
        </w:rPr>
        <w:t>（项目编号）（XXX标段）响应文件、签订合同和处理有关事宜，其法律后果由我方承担。</w:t>
      </w:r>
    </w:p>
    <w:p w14:paraId="781E86ED">
      <w:pPr>
        <w:spacing w:before="120" w:line="240" w:lineRule="auto"/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委托期限：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highlight w:val="none"/>
        </w:rPr>
        <w:t>。（可参考：自本委托书签署之日起至响应文件有效期满）</w:t>
      </w:r>
    </w:p>
    <w:p w14:paraId="4D933FBC">
      <w:pPr>
        <w:spacing w:before="240" w:after="240" w:line="240" w:lineRule="auto"/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 xml:space="preserve">代理人无转委托权。                                                        </w:t>
      </w:r>
    </w:p>
    <w:p w14:paraId="415495FE">
      <w:pPr>
        <w:spacing w:line="240" w:lineRule="auto"/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附：法定代表人（单位负责人）身份证正反面扫描件。</w:t>
      </w:r>
    </w:p>
    <w:p w14:paraId="71A9434B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AC31280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6D28A36A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3360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ZPU5Z2gAAAAoBAAAPAAAAAAAAAAEAIAAAACIAAABkcnMvZG93&#10;bnJldi54bWxQSwECFAAUAAAACACHTuJAfHsp3jcCAAB5BAAADgAAAAAAAAABACAAAAApAQAAZHJz&#10;L2Uyb0RvYy54bWxQSwUGAAAAAAYABgBZAQAA0gUAAAAA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0AC31280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6D28A36A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D32BD69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2E9E8B0C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 w14:paraId="63BE07B5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4384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Zgo+DgCAAB5BAAADgAAAGRycy9lMm9Eb2MueG1srVRL&#10;rtMwFJ0jsQfLc5qkvFJe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A9mCj4OAIAAHkEAAAOAAAAAAAAAAEAIAAAACc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2D32BD69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2E9E8B0C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 w14:paraId="63BE07B5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8CBE8BC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075AFC73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1697900F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747A30F7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附：委托代理人身份证正反面扫描件。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F86CFA2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5B135DB4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5408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5NzKBdoAAAAKAQAADwAAAAAAAAABACAAAAAiAAAAZHJzL2Rvd25y&#10;ZXYueG1sUEsBAhQAFAAAAAgAh07iQNs37Eo1AgAAeAQAAA4AAAAAAAAAAQAgAAAAKQEAAGRycy9l&#10;Mm9Eb2MueG1sUEsFBgAAAAAGAAYAWQEAANAFAAAAAA=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2F86CFA2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5B135DB4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BAEEA5A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59EEF0BD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 w14:paraId="1837FC83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6432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cXZkqTgCAAB5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lsBLzYAAAACQEAAA8AAAAAAAAAAQAgAAAAIgAAAGRycy9kb3du&#10;cmV2LnhtbFBLAQIUABQAAAAIAIdO4kBxdmSpOAIAAHkEAAAOAAAAAAAAAAEAIAAAACc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BAEEA5A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59EEF0BD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 w14:paraId="1837FC83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41E8277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73020F59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51EE6C04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0B8A8A1B">
      <w:pPr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highlight w:val="none"/>
        </w:rPr>
        <w:t>（盖章）</w:t>
      </w:r>
    </w:p>
    <w:p w14:paraId="11F5933B">
      <w:pPr>
        <w:ind w:firstLine="480"/>
        <w:rPr>
          <w:rFonts w:hint="eastAsia" w:ascii="仿宋" w:hAnsi="仿宋" w:eastAsia="仿宋" w:cs="仿宋"/>
          <w:b/>
          <w:bCs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</w:t>
      </w:r>
      <w:r>
        <w:rPr>
          <w:rFonts w:hint="eastAsia" w:ascii="仿宋" w:hAnsi="仿宋" w:eastAsia="仿宋" w:cs="仿宋"/>
          <w:b/>
          <w:bCs/>
          <w:color w:val="auto"/>
          <w:highlight w:val="none"/>
        </w:rPr>
        <w:t>（签字或签章）</w:t>
      </w:r>
    </w:p>
    <w:p w14:paraId="60185F1F">
      <w:pPr>
        <w:ind w:firstLine="480"/>
        <w:rPr>
          <w:rFonts w:hint="eastAsia" w:ascii="仿宋" w:hAnsi="仿宋" w:eastAsia="仿宋" w:cs="仿宋"/>
          <w:color w:val="auto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           </w:t>
      </w:r>
    </w:p>
    <w:p w14:paraId="7760955F">
      <w:pPr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委托代理人：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highlight w:val="none"/>
        </w:rPr>
        <w:t>（签字）</w:t>
      </w:r>
    </w:p>
    <w:p w14:paraId="348627C4">
      <w:pPr>
        <w:ind w:firstLine="480"/>
        <w:rPr>
          <w:rFonts w:hint="eastAsia" w:ascii="仿宋" w:hAnsi="仿宋" w:eastAsia="仿宋" w:cs="仿宋"/>
          <w:color w:val="auto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           </w:t>
      </w:r>
    </w:p>
    <w:p w14:paraId="3120FE0B">
      <w:pPr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联 系 方式：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color w:val="auto"/>
          <w:highlight w:val="none"/>
        </w:rPr>
        <w:t xml:space="preserve"> </w:t>
      </w:r>
    </w:p>
    <w:p w14:paraId="45680C01">
      <w:pPr>
        <w:autoSpaceDE w:val="0"/>
        <w:autoSpaceDN w:val="0"/>
        <w:adjustRightInd w:val="0"/>
        <w:snapToGrid w:val="0"/>
        <w:spacing w:line="240" w:lineRule="auto"/>
        <w:ind w:firstLine="0" w:firstLineChars="0"/>
        <w:jc w:val="center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年   月   日</w:t>
      </w:r>
    </w:p>
    <w:p w14:paraId="034C2E1F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  <w:sectPr>
          <w:footerReference r:id="rId6" w:type="first"/>
          <w:footerReference r:id="rId5" w:type="default"/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1568CF1E">
      <w:pPr>
        <w:snapToGrid w:val="0"/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</w:rPr>
        <w:t>：</w:t>
      </w:r>
    </w:p>
    <w:p w14:paraId="00B638A1">
      <w:pPr>
        <w:spacing w:line="240" w:lineRule="auto"/>
        <w:ind w:right="-1176" w:rightChars="-490"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  <w:t>1：国家企业信用信息公示系统查询方式</w:t>
      </w:r>
    </w:p>
    <w:p w14:paraId="416A018B">
      <w:pPr>
        <w:spacing w:line="520" w:lineRule="exact"/>
        <w:ind w:firstLine="0" w:firstLineChars="0"/>
        <w:rPr>
          <w:rFonts w:hint="eastAsia" w:ascii="仿宋" w:hAnsi="仿宋" w:eastAsia="仿宋" w:cs="仿宋"/>
          <w:bCs/>
          <w:color w:val="auto"/>
          <w:highlight w:val="none"/>
        </w:rPr>
      </w:pPr>
      <w:r>
        <w:rPr>
          <w:rFonts w:hint="eastAsia" w:ascii="仿宋" w:hAnsi="仿宋" w:eastAsia="仿宋" w:cs="仿宋"/>
          <w:bCs/>
          <w:color w:val="auto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color w:val="auto"/>
          <w:highlight w:val="none"/>
        </w:rPr>
        <w:fldChar w:fldCharType="begin"/>
      </w:r>
      <w:r>
        <w:rPr>
          <w:rFonts w:hint="eastAsia" w:ascii="仿宋" w:hAnsi="仿宋" w:eastAsia="仿宋" w:cs="仿宋"/>
          <w:color w:val="auto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color w:val="auto"/>
          <w:highlight w:val="non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highlight w:val="none"/>
          <w:u w:val="single"/>
        </w:rPr>
        <w:t>http：//www.gsxt.gov.cn/index.html</w:t>
      </w:r>
      <w:r>
        <w:rPr>
          <w:rFonts w:hint="eastAsia" w:ascii="仿宋" w:hAnsi="仿宋" w:eastAsia="仿宋" w:cs="仿宋"/>
          <w:bCs/>
          <w:color w:val="auto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highlight w:val="none"/>
        </w:rPr>
        <w:t>，在查询窗口输入企业名称，点击查询。</w:t>
      </w:r>
    </w:p>
    <w:p w14:paraId="36198ACB">
      <w:pPr>
        <w:spacing w:line="240" w:lineRule="auto"/>
        <w:ind w:firstLine="425" w:firstLineChars="0"/>
        <w:jc w:val="left"/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</w:pPr>
    </w:p>
    <w:p w14:paraId="25A2CC78">
      <w:pPr>
        <w:spacing w:line="520" w:lineRule="exact"/>
        <w:ind w:firstLine="0" w:firstLineChars="0"/>
        <w:rPr>
          <w:rFonts w:hint="eastAsia" w:ascii="仿宋" w:hAnsi="仿宋" w:eastAsia="仿宋" w:cs="仿宋"/>
          <w:bCs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Cs/>
          <w:color w:val="auto"/>
          <w:highlight w:val="none"/>
        </w:rPr>
        <w:t>2、点击进入企业界面。</w:t>
      </w:r>
    </w:p>
    <w:p w14:paraId="6A5CA2ED">
      <w:pPr>
        <w:spacing w:line="240" w:lineRule="auto"/>
        <w:ind w:right="-1176" w:rightChars="-490"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10795" b="10160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431141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  <w:bookmarkStart w:id="0" w:name="_Toc17064"/>
      <w:bookmarkStart w:id="1" w:name="_Toc5503"/>
    </w:p>
    <w:p w14:paraId="2A1F9C89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20C31962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38EC8BAC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052407CF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38BAC4E3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57CA7200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08C60D33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06CEA1EE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056900D4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040347E3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01D3B32C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5567C944">
      <w:pPr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3355514B">
      <w:pPr>
        <w:numPr>
          <w:ilvl w:val="0"/>
          <w:numId w:val="0"/>
        </w:numPr>
        <w:spacing w:line="240" w:lineRule="auto"/>
        <w:jc w:val="left"/>
        <w:rPr>
          <w:rFonts w:hint="eastAsia" w:ascii="仿宋" w:hAnsi="仿宋" w:eastAsia="仿宋" w:cs="仿宋"/>
          <w:bCs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8890" b="8890"/>
            <wp:wrapNone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color w:val="auto"/>
          <w:highlight w:val="none"/>
          <w:lang w:val="en-US" w:eastAsia="zh-CN"/>
        </w:rPr>
        <w:t>3、</w:t>
      </w:r>
      <w:r>
        <w:rPr>
          <w:rFonts w:hint="eastAsia" w:ascii="仿宋" w:hAnsi="仿宋" w:eastAsia="仿宋" w:cs="仿宋"/>
          <w:bCs/>
          <w:color w:val="auto"/>
          <w:highlight w:val="none"/>
        </w:rPr>
        <w:t>点击“列入严重违法失信企业名单（黑名单）信息”，查询后截图。</w:t>
      </w:r>
    </w:p>
    <w:p w14:paraId="38CBAB98">
      <w:pPr>
        <w:numPr>
          <w:ilvl w:val="0"/>
          <w:numId w:val="1"/>
        </w:numPr>
        <w:ind w:firstLine="643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bookmarkEnd w:id="0"/>
    <w:bookmarkEnd w:id="1"/>
    <w:p w14:paraId="555B4AB0">
      <w:pPr>
        <w:spacing w:line="240" w:lineRule="auto"/>
        <w:ind w:right="-1176" w:rightChars="-490"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  <w:t>2：信用中国查询方式</w:t>
      </w:r>
    </w:p>
    <w:p w14:paraId="4381EF60">
      <w:pPr>
        <w:widowControl w:val="0"/>
        <w:jc w:val="both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bookmarkStart w:id="2" w:name="_Toc15378"/>
      <w:bookmarkStart w:id="3" w:name="_Toc9085"/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第1步：打开系统首页，点击“信用公示”。</w:t>
      </w:r>
    </w:p>
    <w:p w14:paraId="235B9B1D">
      <w:pPr>
        <w:widowControl w:val="0"/>
        <w:jc w:val="center"/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24525" cy="3646805"/>
            <wp:effectExtent l="0" t="0" r="571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F5013">
      <w:pPr>
        <w:widowControl w:val="0"/>
        <w:jc w:val="both"/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</w:pPr>
    </w:p>
    <w:p w14:paraId="44A98634">
      <w:pPr>
        <w:widowControl/>
        <w:kinsoku w:val="0"/>
        <w:autoSpaceDE w:val="0"/>
        <w:autoSpaceDN w:val="0"/>
        <w:adjustRightInd w:val="0"/>
        <w:snapToGrid w:val="0"/>
        <w:spacing w:line="240" w:lineRule="auto"/>
        <w:ind w:firstLine="0" w:firstLineChars="0"/>
        <w:jc w:val="left"/>
        <w:textAlignment w:val="baseline"/>
        <w:rPr>
          <w:rFonts w:hint="eastAsia" w:ascii="仿宋" w:hAnsi="仿宋" w:eastAsia="仿宋" w:cs="仿宋"/>
          <w:snapToGrid w:val="0"/>
          <w:color w:val="auto"/>
          <w:kern w:val="0"/>
          <w:sz w:val="21"/>
          <w:szCs w:val="21"/>
          <w:lang w:eastAsia="en-US"/>
        </w:rPr>
      </w:pPr>
      <w:r>
        <w:rPr>
          <w:rFonts w:hint="eastAsia" w:ascii="仿宋" w:hAnsi="仿宋" w:eastAsia="仿宋" w:cs="仿宋"/>
          <w:snapToGrid w:val="0"/>
          <w:color w:val="auto"/>
          <w:kern w:val="0"/>
          <w:sz w:val="21"/>
          <w:szCs w:val="21"/>
          <w:lang w:eastAsia="en-US"/>
        </w:rPr>
        <w:br w:type="page"/>
      </w:r>
    </w:p>
    <w:p w14:paraId="0AA8F357">
      <w:pPr>
        <w:widowControl w:val="0"/>
        <w:jc w:val="both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第2步：点击“失信被执行人查询”。</w:t>
      </w:r>
    </w:p>
    <w:p w14:paraId="2A458C7B">
      <w:pPr>
        <w:widowControl w:val="0"/>
        <w:ind w:left="0" w:leftChars="0" w:firstLine="0" w:firstLineChars="0"/>
        <w:jc w:val="both"/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20715" cy="3122930"/>
            <wp:effectExtent l="0" t="0" r="9525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18810" cy="3009265"/>
            <wp:effectExtent l="0" t="0" r="11430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C367C">
      <w:pP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br w:type="page"/>
      </w:r>
    </w:p>
    <w:p w14:paraId="74C7F257">
      <w:pPr>
        <w:widowControl w:val="0"/>
        <w:jc w:val="left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第3步：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 w:bidi="ar-SA"/>
        </w:rPr>
        <w:t>在查询窗口输入查询企业名称，将查询结果截图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。</w:t>
      </w:r>
    </w:p>
    <w:p w14:paraId="1E648C1C">
      <w:pPr>
        <w:widowControl w:val="0"/>
        <w:jc w:val="center"/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lang w:val="en-US" w:eastAsia="zh-CN" w:bidi="ar-SA"/>
        </w:rPr>
        <w:drawing>
          <wp:inline distT="0" distB="0" distL="114300" distR="114300">
            <wp:extent cx="4807585" cy="2313305"/>
            <wp:effectExtent l="0" t="0" r="8255" b="3175"/>
            <wp:docPr id="7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  <w:br w:type="page"/>
      </w:r>
    </w:p>
    <w:p w14:paraId="660E01BD">
      <w:pPr>
        <w:widowControl w:val="0"/>
        <w:ind w:left="0" w:leftChars="0" w:firstLine="0" w:firstLineChars="0"/>
        <w:jc w:val="both"/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  <w:t>3：中国裁判文书网查询方式</w:t>
      </w:r>
      <w:bookmarkEnd w:id="2"/>
      <w:bookmarkEnd w:id="3"/>
    </w:p>
    <w:p w14:paraId="37B56C6C">
      <w:pPr>
        <w:spacing w:line="48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</w:rPr>
        <w:t>1、供应商查询</w:t>
      </w:r>
    </w:p>
    <w:p w14:paraId="409E2BBE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（1）打开“中国裁判文书网”网站（http：//wenshu.court.gov.cn/），点击高级检索；</w:t>
      </w:r>
    </w:p>
    <w:p w14:paraId="27F3F95F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highlight w:val="none"/>
        </w:rPr>
        <w:t>“行贿罪”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，并选择“全文”；</w:t>
      </w:r>
    </w:p>
    <w:p w14:paraId="58F3AC69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（3）在“当事人”处输入供应商</w:t>
      </w:r>
      <w:r>
        <w:rPr>
          <w:rFonts w:hint="eastAsia" w:ascii="仿宋" w:hAnsi="仿宋" w:eastAsia="仿宋" w:cs="仿宋"/>
          <w:color w:val="auto"/>
          <w:highlight w:val="none"/>
        </w:rPr>
        <w:t>全称；</w:t>
      </w:r>
    </w:p>
    <w:p w14:paraId="3180D7D2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（4）在裁判日期选择近三年，点击检索；</w:t>
      </w:r>
    </w:p>
    <w:p w14:paraId="143D63ED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（5）截取成功截图如下（须截取到左上角的时间）。</w:t>
      </w:r>
    </w:p>
    <w:p w14:paraId="6BA3AC19">
      <w:pPr>
        <w:spacing w:line="48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  <w:drawing>
          <wp:inline distT="0" distB="0" distL="114300" distR="114300">
            <wp:extent cx="5488305" cy="3270885"/>
            <wp:effectExtent l="0" t="0" r="0" b="5715"/>
            <wp:docPr id="8" name="图片 5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kern w:val="0"/>
          <w:sz w:val="21"/>
          <w:szCs w:val="21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</w:rPr>
        <w:t>企业法定代表人查询</w:t>
      </w:r>
    </w:p>
    <w:p w14:paraId="511C2542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（1）打开“中国裁判文书网”网站（http：//wenshu.court.gov.cn/），点击高级检索；</w:t>
      </w:r>
    </w:p>
    <w:p w14:paraId="20B63946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（2）在全文检索中输入“行贿罪”，并选择“全文”，在“当事人”处输入企业法定代表人姓名；</w:t>
      </w:r>
    </w:p>
    <w:p w14:paraId="7A6E5A9C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（3）在裁判日期选择近三年，点击检索；</w:t>
      </w:r>
    </w:p>
    <w:p w14:paraId="0006522B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（4）然后点击保存搜索条件；再次点击高级检索，在全文检索中输入供应商全称，并选择“全文”，点击检索；</w:t>
      </w:r>
    </w:p>
    <w:p w14:paraId="6FB864FF">
      <w:pPr>
        <w:pStyle w:val="2"/>
        <w:jc w:val="left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（5）截取成功截图如下（须截取到左上角的时间）。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drawing>
          <wp:inline distT="0" distB="0" distL="114300" distR="114300">
            <wp:extent cx="5280660" cy="3390900"/>
            <wp:effectExtent l="0" t="0" r="7620" b="7620"/>
            <wp:docPr id="9" name="图片 6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410DF">
      <w:pPr>
        <w:pStyle w:val="2"/>
        <w:jc w:val="left"/>
        <w:rPr>
          <w:rFonts w:hint="eastAsia" w:ascii="仿宋" w:hAnsi="仿宋" w:eastAsia="仿宋" w:cs="仿宋"/>
          <w:color w:val="auto"/>
          <w:sz w:val="21"/>
          <w:highlight w:val="none"/>
        </w:rPr>
      </w:pPr>
    </w:p>
    <w:p w14:paraId="6252931E">
      <w:pPr>
        <w:spacing w:before="164" w:beforeLines="50" w:after="164" w:afterLines="50" w:line="360" w:lineRule="auto"/>
        <w:ind w:firstLine="480"/>
        <w:jc w:val="left"/>
        <w:rPr>
          <w:rFonts w:hint="eastAsia" w:ascii="仿宋" w:hAnsi="仿宋" w:eastAsia="仿宋" w:cs="仿宋"/>
          <w:b/>
          <w:color w:val="auto"/>
          <w:sz w:val="36"/>
          <w:szCs w:val="48"/>
        </w:rPr>
        <w:sectPr>
          <w:headerReference r:id="rId7" w:type="default"/>
          <w:footerReference r:id="rId8" w:type="default"/>
          <w:pgSz w:w="11905" w:h="16838"/>
          <w:pgMar w:top="1701" w:right="1417" w:bottom="1701" w:left="1417" w:header="850" w:footer="992" w:gutter="0"/>
          <w:pgNumType w:fmt="decimal"/>
          <w:cols w:space="720" w:num="1"/>
          <w:docGrid w:type="lines" w:linePitch="328" w:charSpace="0"/>
        </w:sectPr>
      </w:pPr>
      <w:r>
        <w:rPr>
          <w:rFonts w:hint="eastAsia" w:ascii="仿宋" w:hAnsi="仿宋" w:eastAsia="仿宋" w:cs="仿宋"/>
          <w:color w:val="auto"/>
          <w:kern w:val="2"/>
          <w:sz w:val="32"/>
          <w:szCs w:val="18"/>
          <w:lang w:val="en-US" w:eastAsia="zh-CN" w:bidi="ar-SA"/>
        </w:rPr>
        <w:t>注：上述各类信</w:t>
      </w:r>
      <w:bookmarkStart w:id="4" w:name="_GoBack"/>
      <w:bookmarkEnd w:id="4"/>
      <w:r>
        <w:rPr>
          <w:rFonts w:hint="eastAsia" w:ascii="仿宋" w:hAnsi="仿宋" w:eastAsia="仿宋" w:cs="仿宋"/>
          <w:color w:val="auto"/>
          <w:kern w:val="2"/>
          <w:sz w:val="32"/>
          <w:szCs w:val="18"/>
          <w:lang w:val="en-US" w:eastAsia="zh-CN" w:bidi="ar-SA"/>
        </w:rPr>
        <w:t>誉查询截图样式仅供参考。</w:t>
      </w:r>
    </w:p>
    <w:p w14:paraId="73E9A6FE">
      <w:pPr>
        <w:ind w:left="0" w:leftChars="0"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87F593"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3AF9C5">
    <w:pPr>
      <w:snapToGrid w:val="0"/>
      <w:ind w:firstLine="360"/>
      <w:jc w:val="left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D87BD3">
                          <w:pPr>
                            <w:snapToGrid w:val="0"/>
                            <w:ind w:firstLine="360"/>
                            <w:jc w:val="left"/>
                            <w:rPr>
                              <w:rFonts w:ascii="Calibri" w:hAnsi="Calibri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ytsHcxAgAAZQ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8rbB3MQIAAGUEAAAOAAAAAAAAAAEAIAAAAB8BAABkcnMvZTJvRG9jLnhtbFBLBQYA&#10;AAAABgAGAFkBAADCBQAAAAA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4D87BD3">
                    <w:pPr>
                      <w:snapToGrid w:val="0"/>
                      <w:ind w:firstLine="360"/>
                      <w:jc w:val="left"/>
                      <w:rPr>
                        <w:rFonts w:ascii="Calibri" w:hAnsi="Calibri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187883">
    <w:pPr>
      <w:pStyle w:val="6"/>
      <w:ind w:firstLine="360"/>
    </w:pPr>
    <w:r>
      <w:rPr>
        <w:rFonts w:hint="eastAsi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C537D">
    <w:pPr>
      <w:rPr>
        <w:rFonts w:ascii="宋体" w:hAnsi="宋体"/>
      </w:rPr>
    </w:pPr>
    <w:r>
      <w:rPr>
        <w:rFonts w:hint="eastAsia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534CC6"/>
    <w:rsid w:val="2453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360" w:lineRule="auto"/>
      <w:ind w:firstLine="480" w:firstLineChars="200"/>
      <w:textAlignment w:val="center"/>
    </w:pPr>
    <w:rPr>
      <w:rFonts w:ascii="仿宋" w:hAnsi="仿宋" w:eastAsia="仿宋" w:cs="Times New Roman"/>
      <w:color w:val="000000"/>
      <w:sz w:val="24"/>
      <w:szCs w:val="24"/>
      <w:lang w:val="en-US" w:eastAsia="zh-CN" w:bidi="ar-SA"/>
    </w:rPr>
  </w:style>
  <w:style w:type="character" w:default="1" w:styleId="10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/>
    </w:pPr>
    <w:rPr>
      <w:sz w:val="18"/>
    </w:rPr>
  </w:style>
  <w:style w:type="paragraph" w:customStyle="1" w:styleId="4">
    <w:name w:val="p16"/>
    <w:next w:val="5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5">
    <w:name w:val="toc 2"/>
    <w:basedOn w:val="1"/>
    <w:next w:val="1"/>
    <w:qFormat/>
    <w:uiPriority w:val="39"/>
    <w:pPr>
      <w:ind w:left="210"/>
    </w:pPr>
    <w:rPr>
      <w:rFonts w:ascii="Times New Roman" w:hAnsi="Times New Roman"/>
      <w:smallCaps/>
      <w:sz w:val="20"/>
      <w:szCs w:val="20"/>
    </w:r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2025-10-29T08:17:00Z</dcterms:created>
  <dc:creator>LDY</dc:creator>
  <cp:lastModifiedBy>LDY</cp:lastModifiedBy>
  <dcterms:modified xsi:type="dcterms:W3CDTF">2025-10-29T08:17:55Z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FF334FAB45FA4C82941451B5ABA43803_11</vt:lpwstr>
  </property>
  <property fmtid="{D5CDD505-2E9C-101B-9397-08002B2CF9AE}" pid="4" name="KSOTemplateDocerSaveRecord">
    <vt:lpwstr>eyJoZGlkIjoiMmIwOTVjMmEwYWMxNjcwMGYzZWRmYTMyMWM4MDdkZGMiLCJ1c2VySWQiOiIyMzg2MDgxMzEifQ==</vt:lpwstr>
  </property>
</Properties>
</file>