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6CABE4">
      <w:pPr>
        <w:pStyle w:val="5"/>
        <w:spacing w:line="360" w:lineRule="auto"/>
        <w:ind w:left="0" w:leftChars="0" w:firstLine="0" w:firstLineChars="0"/>
        <w:rPr>
          <w:rFonts w:hint="eastAsia" w:ascii="宋体" w:hAnsi="宋体" w:eastAsia="宋体" w:cs="宋体"/>
          <w:sz w:val="24"/>
          <w:szCs w:val="24"/>
          <w:lang w:eastAsia="zh-CN"/>
        </w:rPr>
      </w:pPr>
      <w:r>
        <w:rPr>
          <w:rFonts w:hint="eastAsia" w:ascii="宋体" w:hAnsi="宋体" w:eastAsia="宋体" w:cs="宋体"/>
          <w:b/>
          <w:bCs/>
          <w:sz w:val="24"/>
          <w:szCs w:val="24"/>
        </w:rPr>
        <w:t>附件一 ：</w:t>
      </w:r>
      <w:r>
        <w:rPr>
          <w:rFonts w:hint="eastAsia" w:ascii="宋体" w:hAnsi="宋体" w:eastAsia="宋体" w:cs="宋体"/>
          <w:b/>
          <w:bCs/>
          <w:sz w:val="24"/>
          <w:szCs w:val="24"/>
          <w:lang w:val="en-US" w:eastAsia="zh-CN"/>
        </w:rPr>
        <w:t>内蒙古电力(集团)有限责任公司巴彦淖尔供电分公司2025年第6次招标采购项目（</w:t>
      </w:r>
      <w:r>
        <w:rPr>
          <w:rFonts w:hint="eastAsia" w:ascii="宋体" w:hAnsi="宋体" w:cs="宋体"/>
          <w:b/>
          <w:bCs/>
          <w:sz w:val="24"/>
          <w:szCs w:val="24"/>
          <w:lang w:val="en-US" w:eastAsia="zh-CN"/>
        </w:rPr>
        <w:t>服务</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采购明细表</w:t>
      </w:r>
      <w:r>
        <w:rPr>
          <w:rFonts w:hint="eastAsia" w:ascii="宋体" w:hAnsi="宋体" w:eastAsia="宋体" w:cs="宋体"/>
          <w:sz w:val="24"/>
          <w:szCs w:val="24"/>
          <w:lang w:eastAsia="zh-CN"/>
        </w:rPr>
        <w:tab/>
      </w:r>
    </w:p>
    <w:tbl>
      <w:tblPr>
        <w:tblStyle w:val="15"/>
        <w:tblpPr w:leftFromText="180" w:rightFromText="180" w:vertAnchor="text" w:horzAnchor="page" w:tblpX="849" w:tblpY="622"/>
        <w:tblOverlap w:val="never"/>
        <w:tblW w:w="1078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37"/>
        <w:gridCol w:w="374"/>
        <w:gridCol w:w="1352"/>
        <w:gridCol w:w="651"/>
        <w:gridCol w:w="502"/>
        <w:gridCol w:w="399"/>
        <w:gridCol w:w="860"/>
        <w:gridCol w:w="873"/>
        <w:gridCol w:w="482"/>
        <w:gridCol w:w="1099"/>
        <w:gridCol w:w="900"/>
        <w:gridCol w:w="1050"/>
        <w:gridCol w:w="1304"/>
      </w:tblGrid>
      <w:tr w14:paraId="37E96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7B466">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bCs w:val="0"/>
                <w:sz w:val="15"/>
                <w:szCs w:val="15"/>
                <w:lang w:val="en-US" w:eastAsia="zh-CN"/>
              </w:rPr>
            </w:pPr>
            <w:r>
              <w:rPr>
                <w:rFonts w:hint="eastAsia" w:ascii="宋体" w:hAnsi="宋体" w:eastAsia="宋体" w:cs="宋体"/>
                <w:b/>
                <w:bCs w:val="0"/>
                <w:sz w:val="15"/>
                <w:szCs w:val="15"/>
                <w:lang w:val="en-US" w:eastAsia="zh-CN"/>
              </w:rPr>
              <w:t>标段编号</w:t>
            </w:r>
          </w:p>
        </w:tc>
        <w:tc>
          <w:tcPr>
            <w:tcW w:w="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B4BFE">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bCs w:val="0"/>
                <w:sz w:val="15"/>
                <w:szCs w:val="15"/>
                <w:lang w:val="en-US" w:eastAsia="zh-CN"/>
              </w:rPr>
            </w:pPr>
            <w:r>
              <w:rPr>
                <w:rFonts w:hint="eastAsia" w:ascii="宋体" w:hAnsi="宋体" w:eastAsia="宋体" w:cs="宋体"/>
                <w:b/>
                <w:bCs w:val="0"/>
                <w:sz w:val="15"/>
                <w:szCs w:val="15"/>
                <w:lang w:val="en-US" w:eastAsia="zh-CN"/>
              </w:rPr>
              <w:t>标段</w:t>
            </w: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93716">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bCs w:val="0"/>
                <w:sz w:val="15"/>
                <w:szCs w:val="15"/>
                <w:lang w:val="en-US" w:eastAsia="zh-CN"/>
              </w:rPr>
            </w:pPr>
            <w:r>
              <w:rPr>
                <w:rFonts w:hint="eastAsia" w:ascii="宋体" w:hAnsi="宋体" w:eastAsia="宋体" w:cs="宋体"/>
                <w:b/>
                <w:bCs w:val="0"/>
                <w:sz w:val="15"/>
                <w:szCs w:val="15"/>
                <w:lang w:val="en-US" w:eastAsia="zh-CN"/>
              </w:rPr>
              <w:t>标段名称</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76B05">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bCs w:val="0"/>
                <w:sz w:val="15"/>
                <w:szCs w:val="15"/>
                <w:lang w:val="en-US" w:eastAsia="zh-CN"/>
              </w:rPr>
            </w:pPr>
            <w:r>
              <w:rPr>
                <w:rFonts w:hint="eastAsia" w:ascii="宋体" w:hAnsi="宋体" w:eastAsia="宋体" w:cs="宋体"/>
                <w:b/>
                <w:bCs w:val="0"/>
                <w:sz w:val="15"/>
                <w:szCs w:val="15"/>
                <w:lang w:val="en-US" w:eastAsia="zh-CN"/>
              </w:rPr>
              <w:t>规格型号</w:t>
            </w: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B3A9D">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bCs w:val="0"/>
                <w:sz w:val="15"/>
                <w:szCs w:val="15"/>
                <w:lang w:val="en-US" w:eastAsia="zh-CN"/>
              </w:rPr>
            </w:pPr>
            <w:r>
              <w:rPr>
                <w:rFonts w:hint="eastAsia" w:ascii="宋体" w:hAnsi="宋体" w:eastAsia="宋体" w:cs="宋体"/>
                <w:b/>
                <w:bCs w:val="0"/>
                <w:sz w:val="15"/>
                <w:szCs w:val="15"/>
                <w:lang w:val="en-US" w:eastAsia="zh-CN"/>
              </w:rPr>
              <w:t>单位</w:t>
            </w:r>
          </w:p>
        </w:tc>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FB04B">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bCs w:val="0"/>
                <w:sz w:val="15"/>
                <w:szCs w:val="15"/>
                <w:lang w:val="en-US" w:eastAsia="zh-CN"/>
              </w:rPr>
            </w:pPr>
            <w:r>
              <w:rPr>
                <w:rFonts w:hint="eastAsia" w:ascii="宋体" w:hAnsi="宋体" w:eastAsia="宋体" w:cs="宋体"/>
                <w:b/>
                <w:bCs w:val="0"/>
                <w:sz w:val="15"/>
                <w:szCs w:val="15"/>
                <w:lang w:val="en-US" w:eastAsia="zh-CN"/>
              </w:rPr>
              <w:t>数量</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C304B">
            <w:pPr>
              <w:keepNext w:val="0"/>
              <w:keepLines w:val="0"/>
              <w:pageBreakBefore w:val="0"/>
              <w:numPr>
                <w:ilvl w:val="0"/>
                <w:numId w:val="0"/>
              </w:numPr>
              <w:wordWrap/>
              <w:overflowPunct/>
              <w:topLinePunct w:val="0"/>
              <w:bidi w:val="0"/>
              <w:spacing w:line="480" w:lineRule="auto"/>
              <w:jc w:val="center"/>
              <w:rPr>
                <w:rFonts w:hint="default" w:ascii="宋体" w:hAnsi="宋体" w:eastAsia="宋体" w:cs="宋体"/>
                <w:b/>
                <w:bCs w:val="0"/>
                <w:sz w:val="15"/>
                <w:szCs w:val="15"/>
                <w:lang w:val="en-US" w:eastAsia="zh-CN"/>
              </w:rPr>
            </w:pPr>
            <w:r>
              <w:rPr>
                <w:rFonts w:hint="eastAsia" w:ascii="宋体" w:hAnsi="宋体" w:eastAsia="宋体" w:cs="宋体"/>
                <w:b/>
                <w:bCs w:val="0"/>
                <w:sz w:val="15"/>
                <w:szCs w:val="15"/>
                <w:lang w:val="en-US" w:eastAsia="zh-CN"/>
              </w:rPr>
              <w:t>单价限价</w:t>
            </w:r>
          </w:p>
          <w:p w14:paraId="413A4D99">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bCs w:val="0"/>
                <w:sz w:val="15"/>
                <w:szCs w:val="15"/>
                <w:lang w:val="en-US" w:eastAsia="zh-CN"/>
              </w:rPr>
            </w:pPr>
            <w:r>
              <w:rPr>
                <w:rFonts w:hint="eastAsia" w:ascii="宋体" w:hAnsi="宋体" w:eastAsia="宋体" w:cs="宋体"/>
                <w:b/>
                <w:bCs w:val="0"/>
                <w:sz w:val="15"/>
                <w:szCs w:val="15"/>
                <w:lang w:val="en-US" w:eastAsia="zh-CN"/>
              </w:rPr>
              <w:t>（元）</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F1E9A">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bCs w:val="0"/>
                <w:sz w:val="15"/>
                <w:szCs w:val="15"/>
                <w:lang w:val="en-US" w:eastAsia="zh-CN"/>
              </w:rPr>
            </w:pPr>
            <w:r>
              <w:rPr>
                <w:rFonts w:hint="eastAsia" w:ascii="宋体" w:hAnsi="宋体" w:eastAsia="宋体" w:cs="宋体"/>
                <w:b/>
                <w:bCs w:val="0"/>
                <w:sz w:val="15"/>
                <w:szCs w:val="15"/>
                <w:lang w:val="en-US" w:eastAsia="zh-CN"/>
              </w:rPr>
              <w:t>标段限价（元）</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5E4B4">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bCs w:val="0"/>
                <w:sz w:val="15"/>
                <w:szCs w:val="15"/>
                <w:lang w:val="en-US" w:eastAsia="zh-CN"/>
              </w:rPr>
            </w:pPr>
            <w:r>
              <w:rPr>
                <w:rFonts w:hint="eastAsia" w:ascii="宋体" w:hAnsi="宋体" w:eastAsia="宋体" w:cs="宋体"/>
                <w:b/>
                <w:bCs w:val="0"/>
                <w:sz w:val="15"/>
                <w:szCs w:val="15"/>
                <w:lang w:val="en-US" w:eastAsia="zh-CN"/>
              </w:rPr>
              <w:t>项目性质</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9ABFA">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bCs w:val="0"/>
                <w:sz w:val="15"/>
                <w:szCs w:val="15"/>
                <w:lang w:val="en-US" w:eastAsia="zh-CN"/>
              </w:rPr>
            </w:pPr>
            <w:r>
              <w:rPr>
                <w:rFonts w:hint="eastAsia" w:ascii="宋体" w:hAnsi="宋体" w:eastAsia="宋体" w:cs="宋体"/>
                <w:b/>
                <w:bCs w:val="0"/>
                <w:sz w:val="15"/>
                <w:szCs w:val="15"/>
                <w:lang w:val="en-US" w:eastAsia="zh-CN"/>
              </w:rPr>
              <w:t>工程项目</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627CA">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bCs w:val="0"/>
                <w:sz w:val="15"/>
                <w:szCs w:val="15"/>
                <w:lang w:val="en-US" w:eastAsia="zh-CN"/>
              </w:rPr>
            </w:pPr>
            <w:r>
              <w:rPr>
                <w:rFonts w:hint="eastAsia" w:ascii="宋体" w:hAnsi="宋体" w:eastAsia="宋体" w:cs="宋体"/>
                <w:b/>
                <w:bCs w:val="0"/>
                <w:sz w:val="15"/>
                <w:szCs w:val="15"/>
                <w:lang w:val="en-US" w:eastAsia="zh-CN"/>
              </w:rPr>
              <w:t>服务期限</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22F4D">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bCs w:val="0"/>
                <w:sz w:val="15"/>
                <w:szCs w:val="15"/>
                <w:lang w:val="en-US" w:eastAsia="zh-CN"/>
              </w:rPr>
            </w:pPr>
            <w:r>
              <w:rPr>
                <w:rFonts w:hint="eastAsia" w:ascii="宋体" w:hAnsi="宋体" w:eastAsia="宋体" w:cs="宋体"/>
                <w:b/>
                <w:bCs w:val="0"/>
                <w:sz w:val="15"/>
                <w:szCs w:val="15"/>
                <w:lang w:val="en-US" w:eastAsia="zh-CN"/>
              </w:rPr>
              <w:t>服务地点</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01EAC">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bCs w:val="0"/>
                <w:sz w:val="15"/>
                <w:szCs w:val="15"/>
                <w:lang w:val="en-US" w:eastAsia="zh-CN"/>
              </w:rPr>
            </w:pPr>
            <w:r>
              <w:rPr>
                <w:rFonts w:hint="eastAsia" w:ascii="宋体" w:hAnsi="宋体" w:eastAsia="宋体" w:cs="宋体"/>
                <w:b/>
                <w:bCs w:val="0"/>
                <w:sz w:val="15"/>
                <w:szCs w:val="15"/>
                <w:lang w:val="en-US" w:eastAsia="zh-CN"/>
              </w:rPr>
              <w:t>备注</w:t>
            </w:r>
          </w:p>
        </w:tc>
      </w:tr>
      <w:tr w14:paraId="4F3F4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2" w:hRule="atLeast"/>
        </w:trPr>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93FED">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ZB2025-0178</w:t>
            </w:r>
          </w:p>
        </w:tc>
        <w:tc>
          <w:tcPr>
            <w:tcW w:w="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EB417">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3</w:t>
            </w: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A8551">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巴彦淖尔供电公司17座主变具有独立消防设220kV变电站消防设施维保</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F15D4">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详见技术规范</w:t>
            </w: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86686">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项</w:t>
            </w:r>
          </w:p>
        </w:tc>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9E76E">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1</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42659">
            <w:pPr>
              <w:keepNext w:val="0"/>
              <w:keepLines w:val="0"/>
              <w:widowControl/>
              <w:suppressLineNumbers w:val="0"/>
              <w:jc w:val="center"/>
              <w:textAlignment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分项详见附件</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8381F">
            <w:pPr>
              <w:keepNext w:val="0"/>
              <w:keepLines w:val="0"/>
              <w:widowControl/>
              <w:suppressLineNumbers w:val="0"/>
              <w:jc w:val="center"/>
              <w:textAlignment w:val="center"/>
              <w:rPr>
                <w:rFonts w:hint="eastAsia" w:ascii="宋体" w:hAnsi="宋体" w:eastAsia="宋体" w:cs="宋体"/>
                <w:b w:val="0"/>
                <w:bCs/>
                <w:sz w:val="15"/>
                <w:szCs w:val="15"/>
                <w:lang w:val="en-US" w:eastAsia="zh-CN"/>
              </w:rPr>
            </w:pPr>
            <w:r>
              <w:rPr>
                <w:rFonts w:hint="eastAsia" w:ascii="宋体" w:hAnsi="宋体" w:eastAsia="宋体" w:cs="宋体"/>
                <w:i w:val="0"/>
                <w:iCs w:val="0"/>
                <w:snapToGrid w:val="0"/>
                <w:color w:val="000000"/>
                <w:kern w:val="0"/>
                <w:sz w:val="15"/>
                <w:szCs w:val="15"/>
                <w:u w:val="none"/>
                <w:lang w:val="en-US" w:eastAsia="zh-CN" w:bidi="ar"/>
              </w:rPr>
              <w:t>578000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EC8D2">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技术</w:t>
            </w:r>
            <w:r>
              <w:rPr>
                <w:rFonts w:hint="eastAsia" w:ascii="宋体" w:hAnsi="宋体" w:eastAsia="宋体" w:cs="宋体"/>
                <w:b w:val="0"/>
                <w:bCs/>
                <w:sz w:val="15"/>
                <w:szCs w:val="15"/>
                <w:lang w:val="en-US" w:eastAsia="zh-CN"/>
              </w:rPr>
              <w:br w:type="textWrapping"/>
            </w:r>
            <w:r>
              <w:rPr>
                <w:rFonts w:hint="eastAsia" w:ascii="宋体" w:hAnsi="宋体" w:eastAsia="宋体" w:cs="宋体"/>
                <w:b w:val="0"/>
                <w:bCs/>
                <w:sz w:val="15"/>
                <w:szCs w:val="15"/>
                <w:lang w:val="en-US" w:eastAsia="zh-CN"/>
              </w:rPr>
              <w:t>服务</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DB70F">
            <w:pPr>
              <w:keepNext w:val="0"/>
              <w:keepLines w:val="0"/>
              <w:widowControl/>
              <w:suppressLineNumbers w:val="0"/>
              <w:jc w:val="center"/>
              <w:textAlignment w:val="center"/>
              <w:rPr>
                <w:rFonts w:hint="eastAsia" w:ascii="宋体" w:hAnsi="宋体" w:eastAsia="宋体" w:cs="宋体"/>
                <w:i w:val="0"/>
                <w:iCs w:val="0"/>
                <w:snapToGrid w:val="0"/>
                <w:color w:val="000000"/>
                <w:kern w:val="0"/>
                <w:sz w:val="15"/>
                <w:szCs w:val="15"/>
                <w:u w:val="none"/>
                <w:lang w:val="en-US" w:eastAsia="zh-CN" w:bidi="ar-SA"/>
              </w:rPr>
            </w:pPr>
            <w:r>
              <w:rPr>
                <w:rFonts w:hint="eastAsia" w:ascii="宋体" w:hAnsi="宋体" w:eastAsia="宋体" w:cs="宋体"/>
                <w:i w:val="0"/>
                <w:iCs w:val="0"/>
                <w:snapToGrid w:val="0"/>
                <w:color w:val="000000"/>
                <w:kern w:val="0"/>
                <w:sz w:val="15"/>
                <w:szCs w:val="15"/>
                <w:u w:val="none"/>
                <w:lang w:val="en-US" w:eastAsia="zh-CN" w:bidi="ar"/>
              </w:rPr>
              <w:t>巴彦淖尔供电公司17座主变具有独立消防设220kV变电站消防设施维保</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2355B">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自合同签订之日起一年</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AC597">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val="0"/>
                <w:bCs/>
                <w:sz w:val="15"/>
                <w:szCs w:val="15"/>
                <w:highlight w:val="none"/>
                <w:lang w:val="en-US" w:eastAsia="zh-CN"/>
              </w:rPr>
            </w:pPr>
            <w:r>
              <w:rPr>
                <w:rFonts w:hint="eastAsia" w:ascii="宋体" w:hAnsi="宋体" w:eastAsia="宋体" w:cs="宋体"/>
                <w:b w:val="0"/>
                <w:bCs/>
                <w:sz w:val="15"/>
                <w:szCs w:val="15"/>
                <w:highlight w:val="none"/>
                <w:lang w:val="en-US" w:eastAsia="zh-CN"/>
              </w:rPr>
              <w:t>甲方指定地点</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11BFD">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val="0"/>
                <w:bCs/>
                <w:sz w:val="15"/>
                <w:szCs w:val="15"/>
                <w:highlight w:val="none"/>
                <w:lang w:val="en-US" w:eastAsia="zh-CN"/>
              </w:rPr>
            </w:pPr>
            <w:r>
              <w:rPr>
                <w:rFonts w:hint="eastAsia" w:ascii="宋体" w:hAnsi="宋体" w:eastAsia="宋体" w:cs="宋体"/>
                <w:b w:val="0"/>
                <w:bCs/>
                <w:sz w:val="15"/>
                <w:szCs w:val="15"/>
                <w:highlight w:val="none"/>
                <w:lang w:val="en-US" w:eastAsia="zh-CN"/>
              </w:rPr>
              <w:t>分项需要报价</w:t>
            </w:r>
          </w:p>
        </w:tc>
      </w:tr>
      <w:tr w14:paraId="3945F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0" w:hRule="atLeast"/>
        </w:trPr>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9A5AF">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ZB2025-0179</w:t>
            </w:r>
          </w:p>
        </w:tc>
        <w:tc>
          <w:tcPr>
            <w:tcW w:w="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747B0">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4</w:t>
            </w: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1012C">
            <w:pPr>
              <w:keepNext w:val="0"/>
              <w:keepLines w:val="0"/>
              <w:widowControl/>
              <w:suppressLineNumbers w:val="0"/>
              <w:jc w:val="center"/>
              <w:textAlignment w:val="center"/>
              <w:rPr>
                <w:rFonts w:hint="eastAsia" w:ascii="宋体" w:hAnsi="宋体" w:eastAsia="宋体" w:cs="宋体"/>
                <w:i w:val="0"/>
                <w:iCs w:val="0"/>
                <w:snapToGrid w:val="0"/>
                <w:color w:val="000000"/>
                <w:kern w:val="0"/>
                <w:sz w:val="15"/>
                <w:szCs w:val="15"/>
                <w:u w:val="none"/>
                <w:lang w:val="en-US" w:eastAsia="zh-CN" w:bidi="ar-SA"/>
              </w:rPr>
            </w:pPr>
            <w:r>
              <w:rPr>
                <w:rFonts w:hint="eastAsia" w:ascii="宋体" w:hAnsi="宋体" w:eastAsia="宋体" w:cs="宋体"/>
                <w:i w:val="0"/>
                <w:iCs w:val="0"/>
                <w:snapToGrid w:val="0"/>
                <w:color w:val="000000"/>
                <w:kern w:val="0"/>
                <w:sz w:val="15"/>
                <w:szCs w:val="15"/>
                <w:u w:val="none"/>
                <w:lang w:val="en-US" w:eastAsia="zh-CN" w:bidi="ar"/>
              </w:rPr>
              <w:t>巴彦淖尔供电公司144座无主变消防设施变电站消防维保</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BEC74">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详见技术规范</w:t>
            </w: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1FBD2">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项</w:t>
            </w:r>
          </w:p>
        </w:tc>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77938">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1</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36A99">
            <w:pPr>
              <w:keepNext w:val="0"/>
              <w:keepLines w:val="0"/>
              <w:widowControl/>
              <w:suppressLineNumbers w:val="0"/>
              <w:jc w:val="center"/>
              <w:textAlignment w:val="center"/>
              <w:rPr>
                <w:rFonts w:hint="eastAsia" w:ascii="宋体" w:hAnsi="宋体" w:eastAsia="宋体" w:cs="宋体"/>
                <w:i w:val="0"/>
                <w:iCs w:val="0"/>
                <w:snapToGrid w:val="0"/>
                <w:color w:val="000000"/>
                <w:kern w:val="0"/>
                <w:sz w:val="15"/>
                <w:szCs w:val="15"/>
                <w:u w:val="none"/>
                <w:lang w:val="en-US" w:eastAsia="zh-CN" w:bidi="ar-SA"/>
              </w:rPr>
            </w:pPr>
            <w:r>
              <w:rPr>
                <w:rFonts w:hint="eastAsia" w:ascii="宋体" w:hAnsi="宋体" w:eastAsia="宋体" w:cs="宋体"/>
                <w:b w:val="0"/>
                <w:bCs/>
                <w:sz w:val="15"/>
                <w:szCs w:val="15"/>
                <w:lang w:val="en-US" w:eastAsia="zh-CN"/>
              </w:rPr>
              <w:t>分项详见附件</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8EB21">
            <w:pPr>
              <w:keepNext w:val="0"/>
              <w:keepLines w:val="0"/>
              <w:widowControl/>
              <w:suppressLineNumbers w:val="0"/>
              <w:jc w:val="center"/>
              <w:textAlignment w:val="center"/>
              <w:rPr>
                <w:rFonts w:hint="eastAsia" w:ascii="宋体" w:hAnsi="宋体" w:eastAsia="宋体" w:cs="宋体"/>
                <w:i w:val="0"/>
                <w:iCs w:val="0"/>
                <w:snapToGrid w:val="0"/>
                <w:color w:val="000000"/>
                <w:kern w:val="0"/>
                <w:sz w:val="15"/>
                <w:szCs w:val="15"/>
                <w:u w:val="none"/>
                <w:lang w:val="en-US" w:eastAsia="zh-CN" w:bidi="ar-SA"/>
              </w:rPr>
            </w:pPr>
            <w:r>
              <w:rPr>
                <w:rFonts w:hint="eastAsia" w:ascii="宋体" w:hAnsi="宋体" w:eastAsia="宋体" w:cs="宋体"/>
                <w:i w:val="0"/>
                <w:iCs w:val="0"/>
                <w:snapToGrid w:val="0"/>
                <w:color w:val="000000"/>
                <w:kern w:val="0"/>
                <w:sz w:val="15"/>
                <w:szCs w:val="15"/>
                <w:u w:val="none"/>
                <w:lang w:val="en-US" w:eastAsia="zh-CN" w:bidi="ar"/>
              </w:rPr>
              <w:t>928000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02887">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技术</w:t>
            </w:r>
            <w:r>
              <w:rPr>
                <w:rFonts w:hint="eastAsia" w:ascii="宋体" w:hAnsi="宋体" w:eastAsia="宋体" w:cs="宋体"/>
                <w:b w:val="0"/>
                <w:bCs/>
                <w:sz w:val="15"/>
                <w:szCs w:val="15"/>
                <w:lang w:val="en-US" w:eastAsia="zh-CN"/>
              </w:rPr>
              <w:br w:type="textWrapping"/>
            </w:r>
            <w:r>
              <w:rPr>
                <w:rFonts w:hint="eastAsia" w:ascii="宋体" w:hAnsi="宋体" w:eastAsia="宋体" w:cs="宋体"/>
                <w:b w:val="0"/>
                <w:bCs/>
                <w:sz w:val="15"/>
                <w:szCs w:val="15"/>
                <w:lang w:val="en-US" w:eastAsia="zh-CN"/>
              </w:rPr>
              <w:t>服务</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638DC">
            <w:pPr>
              <w:keepNext w:val="0"/>
              <w:keepLines w:val="0"/>
              <w:widowControl/>
              <w:suppressLineNumbers w:val="0"/>
              <w:jc w:val="center"/>
              <w:textAlignment w:val="center"/>
              <w:rPr>
                <w:rFonts w:hint="eastAsia" w:ascii="宋体" w:hAnsi="宋体" w:eastAsia="宋体" w:cs="宋体"/>
                <w:i w:val="0"/>
                <w:iCs w:val="0"/>
                <w:snapToGrid w:val="0"/>
                <w:color w:val="000000"/>
                <w:kern w:val="0"/>
                <w:sz w:val="15"/>
                <w:szCs w:val="15"/>
                <w:u w:val="none"/>
                <w:lang w:val="en-US" w:eastAsia="zh-CN" w:bidi="ar-SA"/>
              </w:rPr>
            </w:pPr>
            <w:r>
              <w:rPr>
                <w:rFonts w:hint="eastAsia" w:ascii="宋体" w:hAnsi="宋体" w:eastAsia="宋体" w:cs="宋体"/>
                <w:i w:val="0"/>
                <w:iCs w:val="0"/>
                <w:snapToGrid w:val="0"/>
                <w:color w:val="000000"/>
                <w:kern w:val="0"/>
                <w:sz w:val="15"/>
                <w:szCs w:val="15"/>
                <w:u w:val="none"/>
                <w:lang w:val="en-US" w:eastAsia="zh-CN" w:bidi="ar"/>
              </w:rPr>
              <w:t>巴彦淖尔供电公司144座无主变消防设施变电站消防维保</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F1FBA">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自合同签订之日起一年</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134C8">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val="0"/>
                <w:bCs/>
                <w:sz w:val="15"/>
                <w:szCs w:val="15"/>
                <w:highlight w:val="none"/>
                <w:lang w:val="en-US" w:eastAsia="zh-CN"/>
              </w:rPr>
            </w:pPr>
            <w:r>
              <w:rPr>
                <w:rFonts w:hint="eastAsia" w:ascii="宋体" w:hAnsi="宋体" w:eastAsia="宋体" w:cs="宋体"/>
                <w:b w:val="0"/>
                <w:bCs/>
                <w:sz w:val="15"/>
                <w:szCs w:val="15"/>
                <w:highlight w:val="none"/>
                <w:lang w:val="en-US" w:eastAsia="zh-CN"/>
              </w:rPr>
              <w:t>甲方指定地点</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DF1E7">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val="0"/>
                <w:bCs/>
                <w:sz w:val="15"/>
                <w:szCs w:val="15"/>
                <w:highlight w:val="none"/>
                <w:lang w:val="en-US" w:eastAsia="zh-CN"/>
              </w:rPr>
            </w:pPr>
            <w:r>
              <w:rPr>
                <w:rFonts w:hint="eastAsia" w:ascii="宋体" w:hAnsi="宋体" w:eastAsia="宋体" w:cs="宋体"/>
                <w:b w:val="0"/>
                <w:bCs/>
                <w:sz w:val="15"/>
                <w:szCs w:val="15"/>
                <w:highlight w:val="none"/>
                <w:lang w:val="en-US" w:eastAsia="zh-CN"/>
              </w:rPr>
              <w:t>分项需要报价</w:t>
            </w:r>
          </w:p>
        </w:tc>
      </w:tr>
      <w:tr w14:paraId="440CF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0" w:hRule="atLeast"/>
        </w:trPr>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8D362">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ZB2025-0180</w:t>
            </w:r>
          </w:p>
        </w:tc>
        <w:tc>
          <w:tcPr>
            <w:tcW w:w="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49EA8">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5</w:t>
            </w: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D2C2C">
            <w:pPr>
              <w:keepNext w:val="0"/>
              <w:keepLines w:val="0"/>
              <w:widowControl/>
              <w:suppressLineNumbers w:val="0"/>
              <w:jc w:val="center"/>
              <w:textAlignment w:val="center"/>
              <w:rPr>
                <w:rFonts w:hint="eastAsia" w:ascii="宋体" w:hAnsi="宋体" w:eastAsia="宋体" w:cs="宋体"/>
                <w:i w:val="0"/>
                <w:iCs w:val="0"/>
                <w:snapToGrid w:val="0"/>
                <w:color w:val="000000"/>
                <w:kern w:val="0"/>
                <w:sz w:val="15"/>
                <w:szCs w:val="15"/>
                <w:u w:val="none"/>
                <w:lang w:val="en-US" w:eastAsia="zh-CN" w:bidi="ar-SA"/>
              </w:rPr>
            </w:pPr>
            <w:r>
              <w:rPr>
                <w:rFonts w:hint="eastAsia" w:ascii="宋体" w:hAnsi="宋体" w:eastAsia="宋体" w:cs="宋体"/>
                <w:i w:val="0"/>
                <w:iCs w:val="0"/>
                <w:snapToGrid w:val="0"/>
                <w:color w:val="000000"/>
                <w:kern w:val="0"/>
                <w:sz w:val="15"/>
                <w:szCs w:val="15"/>
                <w:u w:val="none"/>
                <w:lang w:val="en-US" w:eastAsia="zh-CN" w:bidi="ar"/>
              </w:rPr>
              <w:t>巴彦淖尔供电公司17座主变具有独立消防设220kV变电站消防设施检测</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84BFD">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详见技术规范</w:t>
            </w: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9494C">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项</w:t>
            </w:r>
          </w:p>
        </w:tc>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21F85">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1</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98C90">
            <w:pPr>
              <w:keepNext w:val="0"/>
              <w:keepLines w:val="0"/>
              <w:widowControl/>
              <w:suppressLineNumbers w:val="0"/>
              <w:jc w:val="center"/>
              <w:textAlignment w:val="center"/>
              <w:rPr>
                <w:rFonts w:hint="eastAsia" w:ascii="宋体" w:hAnsi="宋体" w:eastAsia="宋体" w:cs="宋体"/>
                <w:i w:val="0"/>
                <w:iCs w:val="0"/>
                <w:snapToGrid w:val="0"/>
                <w:color w:val="000000"/>
                <w:kern w:val="0"/>
                <w:sz w:val="15"/>
                <w:szCs w:val="15"/>
                <w:u w:val="none"/>
                <w:lang w:val="en-US" w:eastAsia="zh-CN" w:bidi="ar-SA"/>
              </w:rPr>
            </w:pPr>
            <w:r>
              <w:rPr>
                <w:rFonts w:hint="eastAsia" w:ascii="宋体" w:hAnsi="宋体" w:eastAsia="宋体" w:cs="宋体"/>
                <w:b w:val="0"/>
                <w:bCs/>
                <w:sz w:val="15"/>
                <w:szCs w:val="15"/>
                <w:lang w:val="en-US" w:eastAsia="zh-CN"/>
              </w:rPr>
              <w:t>分项详见附件</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6D095">
            <w:pPr>
              <w:keepNext w:val="0"/>
              <w:keepLines w:val="0"/>
              <w:widowControl/>
              <w:suppressLineNumbers w:val="0"/>
              <w:jc w:val="center"/>
              <w:textAlignment w:val="center"/>
              <w:rPr>
                <w:rFonts w:hint="eastAsia" w:ascii="宋体" w:hAnsi="宋体" w:eastAsia="宋体" w:cs="宋体"/>
                <w:i w:val="0"/>
                <w:iCs w:val="0"/>
                <w:snapToGrid w:val="0"/>
                <w:color w:val="000000"/>
                <w:kern w:val="0"/>
                <w:sz w:val="15"/>
                <w:szCs w:val="15"/>
                <w:u w:val="none"/>
                <w:lang w:val="en-US" w:eastAsia="zh-CN" w:bidi="ar-SA"/>
              </w:rPr>
            </w:pPr>
            <w:r>
              <w:rPr>
                <w:rFonts w:hint="eastAsia" w:ascii="宋体" w:hAnsi="宋体" w:eastAsia="宋体" w:cs="宋体"/>
                <w:i w:val="0"/>
                <w:iCs w:val="0"/>
                <w:snapToGrid w:val="0"/>
                <w:color w:val="000000"/>
                <w:kern w:val="0"/>
                <w:sz w:val="15"/>
                <w:szCs w:val="15"/>
                <w:u w:val="none"/>
                <w:lang w:val="en-US" w:eastAsia="zh-CN" w:bidi="ar"/>
              </w:rPr>
              <w:t>170000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3B81B">
            <w:pPr>
              <w:keepNext w:val="0"/>
              <w:keepLines w:val="0"/>
              <w:widowControl/>
              <w:suppressLineNumbers w:val="0"/>
              <w:jc w:val="center"/>
              <w:textAlignment w:val="center"/>
              <w:rPr>
                <w:rFonts w:hint="eastAsia" w:ascii="宋体" w:hAnsi="宋体" w:eastAsia="宋体" w:cs="宋体"/>
                <w:i w:val="0"/>
                <w:iCs w:val="0"/>
                <w:snapToGrid w:val="0"/>
                <w:color w:val="000000"/>
                <w:kern w:val="0"/>
                <w:sz w:val="15"/>
                <w:szCs w:val="15"/>
                <w:u w:val="none"/>
                <w:lang w:val="en-US" w:eastAsia="zh-CN" w:bidi="ar-SA"/>
              </w:rPr>
            </w:pPr>
            <w:r>
              <w:rPr>
                <w:rFonts w:hint="eastAsia" w:ascii="宋体" w:hAnsi="宋体" w:eastAsia="宋体" w:cs="宋体"/>
                <w:i w:val="0"/>
                <w:iCs w:val="0"/>
                <w:snapToGrid w:val="0"/>
                <w:color w:val="000000"/>
                <w:kern w:val="0"/>
                <w:sz w:val="15"/>
                <w:szCs w:val="15"/>
                <w:u w:val="none"/>
                <w:lang w:val="en-US" w:eastAsia="zh-CN" w:bidi="ar"/>
              </w:rPr>
              <w:t>技术服务</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15A37">
            <w:pPr>
              <w:keepNext w:val="0"/>
              <w:keepLines w:val="0"/>
              <w:widowControl/>
              <w:suppressLineNumbers w:val="0"/>
              <w:jc w:val="center"/>
              <w:textAlignment w:val="center"/>
              <w:rPr>
                <w:rFonts w:hint="eastAsia" w:ascii="宋体" w:hAnsi="宋体" w:eastAsia="宋体" w:cs="宋体"/>
                <w:i w:val="0"/>
                <w:iCs w:val="0"/>
                <w:snapToGrid w:val="0"/>
                <w:color w:val="000000"/>
                <w:kern w:val="0"/>
                <w:sz w:val="15"/>
                <w:szCs w:val="15"/>
                <w:u w:val="none"/>
                <w:lang w:val="en-US" w:eastAsia="zh-CN" w:bidi="ar-SA"/>
              </w:rPr>
            </w:pPr>
            <w:r>
              <w:rPr>
                <w:rFonts w:hint="eastAsia" w:ascii="宋体" w:hAnsi="宋体" w:eastAsia="宋体" w:cs="宋体"/>
                <w:i w:val="0"/>
                <w:iCs w:val="0"/>
                <w:snapToGrid w:val="0"/>
                <w:color w:val="000000"/>
                <w:kern w:val="0"/>
                <w:sz w:val="15"/>
                <w:szCs w:val="15"/>
                <w:u w:val="none"/>
                <w:lang w:val="en-US" w:eastAsia="zh-CN" w:bidi="ar"/>
              </w:rPr>
              <w:t>巴彦淖尔供电公司17座主变具有独立消防设220kV变电站消防设施检测</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4A6E6">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自合同签订之日起三个月</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30D1B">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val="0"/>
                <w:bCs/>
                <w:sz w:val="15"/>
                <w:szCs w:val="15"/>
                <w:highlight w:val="none"/>
                <w:lang w:val="en-US" w:eastAsia="zh-CN"/>
              </w:rPr>
            </w:pPr>
            <w:r>
              <w:rPr>
                <w:rFonts w:hint="eastAsia" w:ascii="宋体" w:hAnsi="宋体" w:eastAsia="宋体" w:cs="宋体"/>
                <w:b w:val="0"/>
                <w:bCs/>
                <w:sz w:val="15"/>
                <w:szCs w:val="15"/>
                <w:highlight w:val="none"/>
                <w:lang w:val="en-US" w:eastAsia="zh-CN"/>
              </w:rPr>
              <w:t>甲方指定地点</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A98D4">
            <w:pPr>
              <w:keepNext w:val="0"/>
              <w:keepLines w:val="0"/>
              <w:pageBreakBefore w:val="0"/>
              <w:numPr>
                <w:ilvl w:val="0"/>
                <w:numId w:val="0"/>
              </w:numPr>
              <w:wordWrap/>
              <w:overflowPunct/>
              <w:topLinePunct w:val="0"/>
              <w:bidi w:val="0"/>
              <w:spacing w:line="480" w:lineRule="auto"/>
              <w:jc w:val="center"/>
              <w:rPr>
                <w:rFonts w:hint="eastAsia" w:ascii="宋体" w:hAnsi="宋体" w:eastAsia="宋体" w:cs="宋体"/>
                <w:b w:val="0"/>
                <w:bCs/>
                <w:sz w:val="15"/>
                <w:szCs w:val="15"/>
                <w:highlight w:val="none"/>
                <w:lang w:val="en-US" w:eastAsia="zh-CN"/>
              </w:rPr>
            </w:pPr>
            <w:r>
              <w:rPr>
                <w:rFonts w:hint="eastAsia" w:ascii="宋体" w:hAnsi="宋体" w:eastAsia="宋体" w:cs="宋体"/>
                <w:b w:val="0"/>
                <w:bCs/>
                <w:sz w:val="15"/>
                <w:szCs w:val="15"/>
                <w:highlight w:val="none"/>
                <w:lang w:val="en-US" w:eastAsia="zh-CN"/>
              </w:rPr>
              <w:t>分项需要报价</w:t>
            </w:r>
          </w:p>
        </w:tc>
      </w:tr>
    </w:tbl>
    <w:p w14:paraId="6CCC8B02">
      <w:pPr>
        <w:pStyle w:val="5"/>
        <w:spacing w:line="360" w:lineRule="auto"/>
        <w:ind w:left="0" w:leftChars="0" w:firstLine="0" w:firstLineChars="0"/>
        <w:rPr>
          <w:rFonts w:hint="default" w:ascii="宋体" w:hAnsi="宋体" w:eastAsia="宋体" w:cs="宋体"/>
          <w:sz w:val="24"/>
          <w:szCs w:val="24"/>
          <w:lang w:val="en-US" w:eastAsia="zh-CN"/>
        </w:rPr>
      </w:pPr>
    </w:p>
    <w:p w14:paraId="31314BF4">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hint="eastAsia" w:ascii="宋体" w:hAnsi="宋体" w:eastAsia="宋体" w:cs="宋体"/>
          <w:b/>
          <w:bCs/>
          <w:color w:val="auto"/>
          <w:spacing w:val="-1"/>
          <w:sz w:val="22"/>
          <w:szCs w:val="22"/>
          <w:lang w:eastAsia="zh-CN"/>
        </w:rPr>
      </w:pPr>
      <w:r>
        <w:rPr>
          <w:rFonts w:hint="eastAsia" w:ascii="宋体" w:hAnsi="宋体" w:eastAsia="宋体" w:cs="宋体"/>
          <w:snapToGrid/>
          <w:kern w:val="2"/>
          <w:sz w:val="24"/>
          <w:szCs w:val="24"/>
          <w:lang w:val="en-US" w:eastAsia="zh-CN"/>
        </w:rPr>
        <w:t>注：供应商的投标报价和各分项报价不得超出对应最高投标限价和分项最高限价，否则将视为无效报价。</w:t>
      </w:r>
    </w:p>
    <w:p w14:paraId="28AFCFFD">
      <w:pPr>
        <w:tabs>
          <w:tab w:val="left" w:pos="975"/>
        </w:tabs>
        <w:bidi w:val="0"/>
        <w:spacing w:line="360" w:lineRule="auto"/>
        <w:rPr>
          <w:rFonts w:hint="eastAsia" w:ascii="宋体" w:hAnsi="宋体" w:eastAsia="宋体" w:cs="宋体"/>
          <w:sz w:val="24"/>
          <w:szCs w:val="24"/>
          <w:lang w:val="en-US" w:eastAsia="zh-CN"/>
        </w:rPr>
        <w:sectPr>
          <w:headerReference r:id="rId5" w:type="first"/>
          <w:headerReference r:id="rId3" w:type="default"/>
          <w:footerReference r:id="rId6" w:type="default"/>
          <w:headerReference r:id="rId4" w:type="even"/>
          <w:pgSz w:w="11905" w:h="16838"/>
          <w:pgMar w:top="1134" w:right="1134" w:bottom="1134" w:left="1134" w:header="850" w:footer="992" w:gutter="0"/>
          <w:pgBorders w:offsetFrom="page">
            <w:top w:val="none" w:sz="0" w:space="0"/>
            <w:left w:val="none" w:sz="0" w:space="0"/>
            <w:bottom w:val="none" w:sz="0" w:space="0"/>
            <w:right w:val="none" w:sz="0" w:space="0"/>
          </w:pgBorders>
          <w:pgNumType w:fmt="decimal"/>
          <w:cols w:space="720" w:num="1"/>
          <w:docGrid w:type="linesAndChars" w:linePitch="331" w:charSpace="0"/>
        </w:sectPr>
      </w:pPr>
    </w:p>
    <w:p w14:paraId="618BD7D0">
      <w:pPr>
        <w:rPr>
          <w:rFonts w:hint="eastAsia" w:ascii="宋体" w:hAnsi="宋体" w:eastAsia="宋体" w:cs="宋体"/>
          <w:b/>
          <w:bCs/>
          <w:sz w:val="28"/>
          <w:szCs w:val="28"/>
          <w:lang w:eastAsia="zh-CN"/>
        </w:rPr>
      </w:pPr>
      <w:bookmarkStart w:id="0" w:name="OLE_LINK29"/>
    </w:p>
    <w:tbl>
      <w:tblPr>
        <w:tblStyle w:val="15"/>
        <w:tblW w:w="84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328"/>
        <w:gridCol w:w="2896"/>
        <w:gridCol w:w="2328"/>
        <w:gridCol w:w="908"/>
      </w:tblGrid>
      <w:tr w14:paraId="4E29D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8460" w:type="dxa"/>
            <w:gridSpan w:val="4"/>
            <w:tcBorders>
              <w:top w:val="nil"/>
              <w:left w:val="nil"/>
              <w:bottom w:val="nil"/>
              <w:right w:val="nil"/>
            </w:tcBorders>
            <w:shd w:val="clear" w:color="auto" w:fill="auto"/>
            <w:noWrap/>
            <w:vAlign w:val="center"/>
          </w:tcPr>
          <w:p w14:paraId="6824C7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3标段：17座有独立主变消防设施变电站消防维保分项价格</w:t>
            </w:r>
          </w:p>
        </w:tc>
      </w:tr>
      <w:tr w14:paraId="20A81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51E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5D1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变电站名称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F2D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单价限价（元）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006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备注</w:t>
            </w:r>
          </w:p>
        </w:tc>
      </w:tr>
      <w:tr w14:paraId="26A37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406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0E8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前锋220kV变电站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6BA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34000.00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B87BB">
            <w:pPr>
              <w:jc w:val="center"/>
              <w:rPr>
                <w:rFonts w:hint="eastAsia" w:ascii="宋体" w:hAnsi="宋体" w:eastAsia="宋体" w:cs="宋体"/>
                <w:i w:val="0"/>
                <w:iCs w:val="0"/>
                <w:color w:val="000000"/>
                <w:sz w:val="18"/>
                <w:szCs w:val="18"/>
                <w:u w:val="none"/>
              </w:rPr>
            </w:pPr>
          </w:p>
        </w:tc>
      </w:tr>
      <w:tr w14:paraId="4C239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67D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913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吉祥220kV变电站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6DE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34000.00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0FC62">
            <w:pPr>
              <w:jc w:val="center"/>
              <w:rPr>
                <w:rFonts w:hint="eastAsia" w:ascii="宋体" w:hAnsi="宋体" w:eastAsia="宋体" w:cs="宋体"/>
                <w:i w:val="0"/>
                <w:iCs w:val="0"/>
                <w:color w:val="000000"/>
                <w:sz w:val="18"/>
                <w:szCs w:val="18"/>
                <w:u w:val="none"/>
              </w:rPr>
            </w:pPr>
          </w:p>
        </w:tc>
      </w:tr>
      <w:tr w14:paraId="1F261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902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9C0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沙德格220kV变电站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437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34000.00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CC3D7">
            <w:pPr>
              <w:jc w:val="center"/>
              <w:rPr>
                <w:rFonts w:hint="eastAsia" w:ascii="宋体" w:hAnsi="宋体" w:eastAsia="宋体" w:cs="宋体"/>
                <w:i w:val="0"/>
                <w:iCs w:val="0"/>
                <w:color w:val="000000"/>
                <w:sz w:val="18"/>
                <w:szCs w:val="18"/>
                <w:u w:val="none"/>
              </w:rPr>
            </w:pPr>
          </w:p>
        </w:tc>
      </w:tr>
      <w:tr w14:paraId="20B4E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4D2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055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宝音太220kV变电站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FB2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34000.00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A37AE">
            <w:pPr>
              <w:jc w:val="center"/>
              <w:rPr>
                <w:rFonts w:hint="eastAsia" w:ascii="宋体" w:hAnsi="宋体" w:eastAsia="宋体" w:cs="宋体"/>
                <w:i w:val="0"/>
                <w:iCs w:val="0"/>
                <w:color w:val="000000"/>
                <w:sz w:val="18"/>
                <w:szCs w:val="18"/>
                <w:u w:val="none"/>
              </w:rPr>
            </w:pPr>
          </w:p>
        </w:tc>
      </w:tr>
      <w:tr w14:paraId="76D03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87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498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金泉220kV变电站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5D1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34000.00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C5A2D">
            <w:pPr>
              <w:jc w:val="center"/>
              <w:rPr>
                <w:rFonts w:hint="eastAsia" w:ascii="宋体" w:hAnsi="宋体" w:eastAsia="宋体" w:cs="宋体"/>
                <w:i w:val="0"/>
                <w:iCs w:val="0"/>
                <w:color w:val="000000"/>
                <w:sz w:val="18"/>
                <w:szCs w:val="18"/>
                <w:u w:val="none"/>
              </w:rPr>
            </w:pPr>
          </w:p>
        </w:tc>
      </w:tr>
      <w:tr w14:paraId="2CF2B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3E8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245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文更220kV变电站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03A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34000.00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5490A">
            <w:pPr>
              <w:jc w:val="center"/>
              <w:rPr>
                <w:rFonts w:hint="eastAsia" w:ascii="宋体" w:hAnsi="宋体" w:eastAsia="宋体" w:cs="宋体"/>
                <w:i w:val="0"/>
                <w:iCs w:val="0"/>
                <w:color w:val="000000"/>
                <w:sz w:val="18"/>
                <w:szCs w:val="18"/>
                <w:u w:val="none"/>
              </w:rPr>
            </w:pPr>
          </w:p>
        </w:tc>
      </w:tr>
      <w:tr w14:paraId="6038F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B68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21F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天吉泰220kV变电站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429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34000.00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ED1E3">
            <w:pPr>
              <w:jc w:val="center"/>
              <w:rPr>
                <w:rFonts w:hint="eastAsia" w:ascii="宋体" w:hAnsi="宋体" w:eastAsia="宋体" w:cs="宋体"/>
                <w:i w:val="0"/>
                <w:iCs w:val="0"/>
                <w:color w:val="000000"/>
                <w:sz w:val="18"/>
                <w:szCs w:val="18"/>
                <w:u w:val="none"/>
              </w:rPr>
            </w:pPr>
          </w:p>
        </w:tc>
      </w:tr>
      <w:tr w14:paraId="112F5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F2A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43F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厂汉220kV变电站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6B8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34000.00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D7DCC">
            <w:pPr>
              <w:jc w:val="center"/>
              <w:rPr>
                <w:rFonts w:hint="eastAsia" w:ascii="宋体" w:hAnsi="宋体" w:eastAsia="宋体" w:cs="宋体"/>
                <w:i w:val="0"/>
                <w:iCs w:val="0"/>
                <w:color w:val="000000"/>
                <w:sz w:val="18"/>
                <w:szCs w:val="18"/>
                <w:u w:val="none"/>
              </w:rPr>
            </w:pPr>
          </w:p>
        </w:tc>
      </w:tr>
      <w:tr w14:paraId="2E82B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F1D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ACD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布拉格220kV变电站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857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34000.00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D565C">
            <w:pPr>
              <w:jc w:val="center"/>
              <w:rPr>
                <w:rFonts w:hint="eastAsia" w:ascii="宋体" w:hAnsi="宋体" w:eastAsia="宋体" w:cs="宋体"/>
                <w:i w:val="0"/>
                <w:iCs w:val="0"/>
                <w:color w:val="000000"/>
                <w:sz w:val="18"/>
                <w:szCs w:val="18"/>
                <w:u w:val="none"/>
              </w:rPr>
            </w:pPr>
          </w:p>
        </w:tc>
      </w:tr>
      <w:tr w14:paraId="16C4E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E0A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38B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杭后220kV变电站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414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34000.00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2ABA5">
            <w:pPr>
              <w:jc w:val="center"/>
              <w:rPr>
                <w:rFonts w:hint="eastAsia" w:ascii="宋体" w:hAnsi="宋体" w:eastAsia="宋体" w:cs="宋体"/>
                <w:i w:val="0"/>
                <w:iCs w:val="0"/>
                <w:color w:val="000000"/>
                <w:sz w:val="18"/>
                <w:szCs w:val="18"/>
                <w:u w:val="none"/>
              </w:rPr>
            </w:pPr>
          </w:p>
        </w:tc>
      </w:tr>
      <w:tr w14:paraId="0A831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1D2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EDD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三盛公220kV变电站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BC0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34000.00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6E36F">
            <w:pPr>
              <w:jc w:val="center"/>
              <w:rPr>
                <w:rFonts w:hint="eastAsia" w:ascii="宋体" w:hAnsi="宋体" w:eastAsia="宋体" w:cs="宋体"/>
                <w:i w:val="0"/>
                <w:iCs w:val="0"/>
                <w:color w:val="000000"/>
                <w:sz w:val="18"/>
                <w:szCs w:val="18"/>
                <w:u w:val="none"/>
              </w:rPr>
            </w:pPr>
          </w:p>
        </w:tc>
      </w:tr>
      <w:tr w14:paraId="59E4E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3AF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C36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曙光220kV变电站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E06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34000.00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6E3DB">
            <w:pPr>
              <w:jc w:val="center"/>
              <w:rPr>
                <w:rFonts w:hint="eastAsia" w:ascii="宋体" w:hAnsi="宋体" w:eastAsia="宋体" w:cs="宋体"/>
                <w:i w:val="0"/>
                <w:iCs w:val="0"/>
                <w:color w:val="000000"/>
                <w:sz w:val="18"/>
                <w:szCs w:val="18"/>
                <w:u w:val="none"/>
              </w:rPr>
            </w:pPr>
          </w:p>
        </w:tc>
      </w:tr>
      <w:tr w14:paraId="7D883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9DD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1E3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黑柳子220kV变电站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C43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34000.00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35CDF">
            <w:pPr>
              <w:jc w:val="center"/>
              <w:rPr>
                <w:rFonts w:hint="eastAsia" w:ascii="宋体" w:hAnsi="宋体" w:eastAsia="宋体" w:cs="宋体"/>
                <w:i w:val="0"/>
                <w:iCs w:val="0"/>
                <w:color w:val="000000"/>
                <w:sz w:val="18"/>
                <w:szCs w:val="18"/>
                <w:u w:val="none"/>
              </w:rPr>
            </w:pPr>
          </w:p>
        </w:tc>
      </w:tr>
      <w:tr w14:paraId="59F64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C82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635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建国220kV变电站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CC3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34000.00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A1D19">
            <w:pPr>
              <w:jc w:val="center"/>
              <w:rPr>
                <w:rFonts w:hint="eastAsia" w:ascii="宋体" w:hAnsi="宋体" w:eastAsia="宋体" w:cs="宋体"/>
                <w:i w:val="0"/>
                <w:iCs w:val="0"/>
                <w:color w:val="000000"/>
                <w:sz w:val="18"/>
                <w:szCs w:val="18"/>
                <w:u w:val="none"/>
              </w:rPr>
            </w:pPr>
          </w:p>
        </w:tc>
      </w:tr>
      <w:tr w14:paraId="6ADB9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959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583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新安220kV变电站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32F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34000.00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2174A">
            <w:pPr>
              <w:jc w:val="center"/>
              <w:rPr>
                <w:rFonts w:hint="eastAsia" w:ascii="宋体" w:hAnsi="宋体" w:eastAsia="宋体" w:cs="宋体"/>
                <w:i w:val="0"/>
                <w:iCs w:val="0"/>
                <w:color w:val="000000"/>
                <w:sz w:val="18"/>
                <w:szCs w:val="18"/>
                <w:u w:val="none"/>
              </w:rPr>
            </w:pPr>
          </w:p>
        </w:tc>
      </w:tr>
      <w:tr w14:paraId="5B910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5AE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E04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忠义220kV变电站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7C5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34000.00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936E7">
            <w:pPr>
              <w:jc w:val="center"/>
              <w:rPr>
                <w:rFonts w:hint="eastAsia" w:ascii="宋体" w:hAnsi="宋体" w:eastAsia="宋体" w:cs="宋体"/>
                <w:i w:val="0"/>
                <w:iCs w:val="0"/>
                <w:color w:val="000000"/>
                <w:sz w:val="18"/>
                <w:szCs w:val="18"/>
                <w:u w:val="none"/>
              </w:rPr>
            </w:pPr>
          </w:p>
        </w:tc>
      </w:tr>
      <w:tr w14:paraId="7490D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71A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4D2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青山220kV变电站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674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34000.00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A8D0A">
            <w:pPr>
              <w:jc w:val="center"/>
              <w:rPr>
                <w:rFonts w:hint="eastAsia" w:ascii="宋体" w:hAnsi="宋体" w:eastAsia="宋体" w:cs="宋体"/>
                <w:i w:val="0"/>
                <w:iCs w:val="0"/>
                <w:color w:val="000000"/>
                <w:sz w:val="18"/>
                <w:szCs w:val="18"/>
                <w:u w:val="none"/>
              </w:rPr>
            </w:pPr>
          </w:p>
        </w:tc>
      </w:tr>
      <w:tr w14:paraId="26764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F873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rPr>
            </w:pPr>
            <w:r>
              <w:rPr>
                <w:rFonts w:hint="eastAsia" w:ascii="宋体" w:hAnsi="宋体" w:eastAsia="宋体" w:cs="宋体"/>
                <w:i w:val="0"/>
                <w:iCs w:val="0"/>
                <w:snapToGrid w:val="0"/>
                <w:color w:val="000000"/>
                <w:kern w:val="0"/>
                <w:sz w:val="18"/>
                <w:szCs w:val="18"/>
                <w:u w:val="none"/>
                <w:lang w:val="en-US" w:eastAsia="zh-CN" w:bidi="ar"/>
              </w:rPr>
              <w:t>标段限价（元）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CFE77">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8AC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578000.00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99BA0">
            <w:pPr>
              <w:rPr>
                <w:rFonts w:hint="eastAsia" w:ascii="宋体" w:hAnsi="宋体" w:eastAsia="宋体" w:cs="宋体"/>
                <w:i w:val="0"/>
                <w:iCs w:val="0"/>
                <w:color w:val="000000"/>
                <w:sz w:val="18"/>
                <w:szCs w:val="18"/>
                <w:u w:val="none"/>
              </w:rPr>
            </w:pPr>
          </w:p>
        </w:tc>
      </w:tr>
    </w:tbl>
    <w:p w14:paraId="4B8BF9FA">
      <w:pPr>
        <w:rPr>
          <w:rFonts w:hint="eastAsia" w:ascii="宋体" w:hAnsi="宋体" w:eastAsia="宋体" w:cs="宋体"/>
          <w:b/>
          <w:bCs/>
          <w:sz w:val="28"/>
          <w:szCs w:val="28"/>
          <w:lang w:eastAsia="zh-CN"/>
        </w:rPr>
      </w:pPr>
    </w:p>
    <w:p w14:paraId="7735FF4F">
      <w:pPr>
        <w:rPr>
          <w:rFonts w:hint="eastAsia" w:ascii="宋体" w:hAnsi="宋体" w:eastAsia="宋体" w:cs="宋体"/>
          <w:b/>
          <w:bCs/>
          <w:sz w:val="28"/>
          <w:szCs w:val="28"/>
          <w:lang w:eastAsia="zh-CN"/>
        </w:rPr>
      </w:pPr>
    </w:p>
    <w:p w14:paraId="3EBFC572">
      <w:pPr>
        <w:rPr>
          <w:rFonts w:hint="eastAsia" w:ascii="宋体" w:hAnsi="宋体" w:eastAsia="宋体" w:cs="宋体"/>
          <w:b/>
          <w:bCs/>
          <w:sz w:val="28"/>
          <w:szCs w:val="28"/>
          <w:lang w:eastAsia="zh-CN"/>
        </w:rPr>
      </w:pPr>
    </w:p>
    <w:p w14:paraId="3CA6C141">
      <w:pPr>
        <w:rPr>
          <w:rFonts w:hint="eastAsia" w:ascii="宋体" w:hAnsi="宋体" w:eastAsia="宋体" w:cs="宋体"/>
          <w:b/>
          <w:bCs/>
          <w:sz w:val="28"/>
          <w:szCs w:val="28"/>
          <w:lang w:eastAsia="zh-CN"/>
        </w:rPr>
      </w:pPr>
    </w:p>
    <w:p w14:paraId="70C5C228">
      <w:pPr>
        <w:rPr>
          <w:rFonts w:hint="eastAsia" w:ascii="宋体" w:hAnsi="宋体" w:eastAsia="宋体" w:cs="宋体"/>
          <w:b/>
          <w:bCs/>
          <w:sz w:val="28"/>
          <w:szCs w:val="28"/>
          <w:lang w:eastAsia="zh-CN"/>
        </w:rPr>
      </w:pPr>
    </w:p>
    <w:p w14:paraId="5ED246D6">
      <w:pPr>
        <w:rPr>
          <w:rFonts w:hint="eastAsia" w:ascii="宋体" w:hAnsi="宋体" w:eastAsia="宋体" w:cs="宋体"/>
          <w:b/>
          <w:bCs/>
          <w:sz w:val="28"/>
          <w:szCs w:val="28"/>
          <w:lang w:eastAsia="zh-CN"/>
        </w:rPr>
      </w:pPr>
    </w:p>
    <w:p w14:paraId="134030E3">
      <w:pPr>
        <w:rPr>
          <w:rFonts w:hint="eastAsia" w:ascii="宋体" w:hAnsi="宋体" w:eastAsia="宋体" w:cs="宋体"/>
          <w:b/>
          <w:bCs/>
          <w:sz w:val="28"/>
          <w:szCs w:val="28"/>
          <w:lang w:eastAsia="zh-CN"/>
        </w:rPr>
      </w:pPr>
    </w:p>
    <w:p w14:paraId="6D7B32F6">
      <w:pPr>
        <w:rPr>
          <w:rFonts w:hint="eastAsia" w:ascii="宋体" w:hAnsi="宋体" w:eastAsia="宋体" w:cs="宋体"/>
          <w:b/>
          <w:bCs/>
          <w:sz w:val="28"/>
          <w:szCs w:val="28"/>
          <w:lang w:eastAsia="zh-CN"/>
        </w:rPr>
      </w:pPr>
    </w:p>
    <w:p w14:paraId="22876A7A">
      <w:pPr>
        <w:rPr>
          <w:rFonts w:hint="eastAsia" w:ascii="宋体" w:hAnsi="宋体" w:eastAsia="宋体" w:cs="宋体"/>
          <w:b/>
          <w:bCs/>
          <w:sz w:val="28"/>
          <w:szCs w:val="28"/>
          <w:lang w:eastAsia="zh-CN"/>
        </w:rPr>
      </w:pPr>
    </w:p>
    <w:p w14:paraId="34597E72">
      <w:pPr>
        <w:rPr>
          <w:rFonts w:hint="eastAsia" w:ascii="宋体" w:hAnsi="宋体" w:eastAsia="宋体" w:cs="宋体"/>
          <w:b/>
          <w:bCs/>
          <w:sz w:val="28"/>
          <w:szCs w:val="28"/>
          <w:lang w:eastAsia="zh-CN"/>
        </w:rPr>
      </w:pPr>
    </w:p>
    <w:p w14:paraId="2F816A7E">
      <w:pPr>
        <w:rPr>
          <w:rFonts w:hint="eastAsia" w:ascii="宋体" w:hAnsi="宋体" w:eastAsia="宋体" w:cs="宋体"/>
          <w:b/>
          <w:bCs/>
          <w:sz w:val="28"/>
          <w:szCs w:val="28"/>
          <w:lang w:eastAsia="zh-CN"/>
        </w:rPr>
      </w:pPr>
    </w:p>
    <w:p w14:paraId="56CB0DEE">
      <w:pPr>
        <w:rPr>
          <w:rFonts w:hint="eastAsia" w:ascii="宋体" w:hAnsi="宋体" w:eastAsia="宋体" w:cs="宋体"/>
          <w:b/>
          <w:bCs/>
          <w:sz w:val="28"/>
          <w:szCs w:val="28"/>
          <w:lang w:eastAsia="zh-CN"/>
        </w:rPr>
      </w:pPr>
    </w:p>
    <w:p w14:paraId="14688DEC">
      <w:pPr>
        <w:rPr>
          <w:rFonts w:hint="eastAsia" w:ascii="宋体" w:hAnsi="宋体" w:eastAsia="宋体" w:cs="宋体"/>
          <w:b/>
          <w:bCs/>
          <w:sz w:val="28"/>
          <w:szCs w:val="28"/>
          <w:lang w:eastAsia="zh-CN"/>
        </w:rPr>
      </w:pPr>
    </w:p>
    <w:p w14:paraId="509CC00D">
      <w:pPr>
        <w:rPr>
          <w:rFonts w:hint="eastAsia" w:ascii="宋体" w:hAnsi="宋体" w:eastAsia="宋体" w:cs="宋体"/>
          <w:b/>
          <w:bCs/>
          <w:sz w:val="28"/>
          <w:szCs w:val="28"/>
          <w:lang w:eastAsia="zh-CN"/>
        </w:rPr>
      </w:pPr>
    </w:p>
    <w:p w14:paraId="5C6CE496">
      <w:pPr>
        <w:rPr>
          <w:rFonts w:hint="eastAsia" w:ascii="宋体" w:hAnsi="宋体" w:eastAsia="宋体" w:cs="宋体"/>
          <w:b/>
          <w:bCs/>
          <w:sz w:val="28"/>
          <w:szCs w:val="28"/>
          <w:lang w:eastAsia="zh-CN"/>
        </w:rPr>
      </w:pPr>
    </w:p>
    <w:tbl>
      <w:tblPr>
        <w:tblStyle w:val="15"/>
        <w:tblW w:w="852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69"/>
        <w:gridCol w:w="3345"/>
        <w:gridCol w:w="2169"/>
        <w:gridCol w:w="846"/>
      </w:tblGrid>
      <w:tr w14:paraId="0B174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8529" w:type="dxa"/>
            <w:gridSpan w:val="4"/>
            <w:tcBorders>
              <w:top w:val="nil"/>
              <w:left w:val="nil"/>
              <w:bottom w:val="nil"/>
              <w:right w:val="nil"/>
            </w:tcBorders>
            <w:shd w:val="clear" w:color="auto" w:fill="auto"/>
            <w:noWrap/>
            <w:vAlign w:val="center"/>
          </w:tcPr>
          <w:p w14:paraId="5B9FD6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4标段：144座无主变消防设施变电站消防维保分项价格</w:t>
            </w:r>
          </w:p>
        </w:tc>
      </w:tr>
      <w:tr w14:paraId="62833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397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33F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变电站名称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0FF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单价限价（元）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D08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备注</w:t>
            </w:r>
          </w:p>
        </w:tc>
      </w:tr>
      <w:tr w14:paraId="042F8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8F8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B02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隆兴昌220kV变电站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C74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8000.00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78567">
            <w:pPr>
              <w:jc w:val="center"/>
              <w:rPr>
                <w:rFonts w:hint="eastAsia" w:ascii="宋体" w:hAnsi="宋体" w:eastAsia="宋体" w:cs="宋体"/>
                <w:i w:val="0"/>
                <w:iCs w:val="0"/>
                <w:color w:val="000000"/>
                <w:sz w:val="18"/>
                <w:szCs w:val="18"/>
                <w:u w:val="none"/>
              </w:rPr>
            </w:pPr>
          </w:p>
        </w:tc>
      </w:tr>
      <w:tr w14:paraId="1BDA7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2D3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53B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获各琦220kV变电站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E6B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8000.00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151B0">
            <w:pPr>
              <w:jc w:val="center"/>
              <w:rPr>
                <w:rFonts w:hint="eastAsia" w:ascii="宋体" w:hAnsi="宋体" w:eastAsia="宋体" w:cs="宋体"/>
                <w:i w:val="0"/>
                <w:iCs w:val="0"/>
                <w:color w:val="000000"/>
                <w:sz w:val="18"/>
                <w:szCs w:val="18"/>
                <w:u w:val="none"/>
              </w:rPr>
            </w:pPr>
          </w:p>
        </w:tc>
      </w:tr>
      <w:tr w14:paraId="6E1A0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F07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3B8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临河220kV变电站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441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8000.00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2ABD0">
            <w:pPr>
              <w:jc w:val="center"/>
              <w:rPr>
                <w:rFonts w:hint="eastAsia" w:ascii="宋体" w:hAnsi="宋体" w:eastAsia="宋体" w:cs="宋体"/>
                <w:i w:val="0"/>
                <w:iCs w:val="0"/>
                <w:color w:val="000000"/>
                <w:sz w:val="18"/>
                <w:szCs w:val="18"/>
                <w:u w:val="none"/>
              </w:rPr>
            </w:pPr>
          </w:p>
        </w:tc>
      </w:tr>
      <w:tr w14:paraId="54B6E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C88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385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五原110kV变电站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730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3493F">
            <w:pPr>
              <w:jc w:val="center"/>
              <w:rPr>
                <w:rFonts w:hint="eastAsia" w:ascii="宋体" w:hAnsi="宋体" w:eastAsia="宋体" w:cs="宋体"/>
                <w:i w:val="0"/>
                <w:iCs w:val="0"/>
                <w:color w:val="000000"/>
                <w:sz w:val="18"/>
                <w:szCs w:val="18"/>
                <w:u w:val="none"/>
              </w:rPr>
            </w:pPr>
          </w:p>
        </w:tc>
      </w:tr>
      <w:tr w14:paraId="7E8BC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F20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487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陶来口110kV变电站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4F3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60CB5">
            <w:pPr>
              <w:jc w:val="center"/>
              <w:rPr>
                <w:rFonts w:hint="eastAsia" w:ascii="宋体" w:hAnsi="宋体" w:eastAsia="宋体" w:cs="宋体"/>
                <w:i w:val="0"/>
                <w:iCs w:val="0"/>
                <w:color w:val="000000"/>
                <w:sz w:val="18"/>
                <w:szCs w:val="18"/>
                <w:u w:val="none"/>
              </w:rPr>
            </w:pPr>
          </w:p>
        </w:tc>
      </w:tr>
      <w:tr w14:paraId="33712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535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4F3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海子堰110kV变电站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04D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CE01D">
            <w:pPr>
              <w:jc w:val="center"/>
              <w:rPr>
                <w:rFonts w:hint="eastAsia" w:ascii="宋体" w:hAnsi="宋体" w:eastAsia="宋体" w:cs="宋体"/>
                <w:i w:val="0"/>
                <w:iCs w:val="0"/>
                <w:color w:val="000000"/>
                <w:sz w:val="18"/>
                <w:szCs w:val="18"/>
                <w:u w:val="none"/>
              </w:rPr>
            </w:pPr>
          </w:p>
        </w:tc>
      </w:tr>
      <w:tr w14:paraId="5F60A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02D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A07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荣丰110kV变电站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617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D9532">
            <w:pPr>
              <w:jc w:val="center"/>
              <w:rPr>
                <w:rFonts w:hint="eastAsia" w:ascii="宋体" w:hAnsi="宋体" w:eastAsia="宋体" w:cs="宋体"/>
                <w:i w:val="0"/>
                <w:iCs w:val="0"/>
                <w:color w:val="000000"/>
                <w:sz w:val="18"/>
                <w:szCs w:val="18"/>
                <w:u w:val="none"/>
              </w:rPr>
            </w:pPr>
          </w:p>
        </w:tc>
      </w:tr>
      <w:tr w14:paraId="223C3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B1B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D44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套海110kV变电站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7EF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B5FF6">
            <w:pPr>
              <w:jc w:val="center"/>
              <w:rPr>
                <w:rFonts w:hint="eastAsia" w:ascii="宋体" w:hAnsi="宋体" w:eastAsia="宋体" w:cs="宋体"/>
                <w:i w:val="0"/>
                <w:iCs w:val="0"/>
                <w:color w:val="000000"/>
                <w:sz w:val="18"/>
                <w:szCs w:val="18"/>
                <w:u w:val="none"/>
              </w:rPr>
            </w:pPr>
          </w:p>
        </w:tc>
      </w:tr>
      <w:tr w14:paraId="62EC7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32C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FB3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红同110kV变电站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7CF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A9E25">
            <w:pPr>
              <w:jc w:val="center"/>
              <w:rPr>
                <w:rFonts w:hint="eastAsia" w:ascii="宋体" w:hAnsi="宋体" w:eastAsia="宋体" w:cs="宋体"/>
                <w:i w:val="0"/>
                <w:iCs w:val="0"/>
                <w:color w:val="000000"/>
                <w:sz w:val="18"/>
                <w:szCs w:val="18"/>
                <w:u w:val="none"/>
              </w:rPr>
            </w:pPr>
          </w:p>
        </w:tc>
      </w:tr>
      <w:tr w14:paraId="772EC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7ED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127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乌拉山镇北110kV变电站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1D3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051B0">
            <w:pPr>
              <w:jc w:val="center"/>
              <w:rPr>
                <w:rFonts w:hint="eastAsia" w:ascii="宋体" w:hAnsi="宋体" w:eastAsia="宋体" w:cs="宋体"/>
                <w:i w:val="0"/>
                <w:iCs w:val="0"/>
                <w:color w:val="000000"/>
                <w:sz w:val="18"/>
                <w:szCs w:val="18"/>
                <w:u w:val="none"/>
              </w:rPr>
            </w:pPr>
          </w:p>
        </w:tc>
      </w:tr>
      <w:tr w14:paraId="20FAC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C58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4ED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西山嘴110kV变电站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63C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B90C0">
            <w:pPr>
              <w:jc w:val="center"/>
              <w:rPr>
                <w:rFonts w:hint="eastAsia" w:ascii="宋体" w:hAnsi="宋体" w:eastAsia="宋体" w:cs="宋体"/>
                <w:i w:val="0"/>
                <w:iCs w:val="0"/>
                <w:color w:val="000000"/>
                <w:sz w:val="18"/>
                <w:szCs w:val="18"/>
                <w:u w:val="none"/>
              </w:rPr>
            </w:pPr>
          </w:p>
        </w:tc>
      </w:tr>
      <w:tr w14:paraId="4C32D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5D7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543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胜利桥110kV变电站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5BC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4A437">
            <w:pPr>
              <w:jc w:val="center"/>
              <w:rPr>
                <w:rFonts w:hint="eastAsia" w:ascii="宋体" w:hAnsi="宋体" w:eastAsia="宋体" w:cs="宋体"/>
                <w:i w:val="0"/>
                <w:iCs w:val="0"/>
                <w:color w:val="000000"/>
                <w:sz w:val="18"/>
                <w:szCs w:val="18"/>
                <w:u w:val="none"/>
              </w:rPr>
            </w:pPr>
          </w:p>
        </w:tc>
      </w:tr>
      <w:tr w14:paraId="568B6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009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19C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公忽洞110kV变电站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3AF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3ECB9">
            <w:pPr>
              <w:jc w:val="center"/>
              <w:rPr>
                <w:rFonts w:hint="eastAsia" w:ascii="宋体" w:hAnsi="宋体" w:eastAsia="宋体" w:cs="宋体"/>
                <w:i w:val="0"/>
                <w:iCs w:val="0"/>
                <w:color w:val="000000"/>
                <w:sz w:val="18"/>
                <w:szCs w:val="18"/>
                <w:u w:val="none"/>
              </w:rPr>
            </w:pPr>
          </w:p>
        </w:tc>
      </w:tr>
      <w:tr w14:paraId="77A8F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8C8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182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中滩110kV变电站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163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78371">
            <w:pPr>
              <w:jc w:val="center"/>
              <w:rPr>
                <w:rFonts w:hint="eastAsia" w:ascii="宋体" w:hAnsi="宋体" w:eastAsia="宋体" w:cs="宋体"/>
                <w:i w:val="0"/>
                <w:iCs w:val="0"/>
                <w:color w:val="000000"/>
                <w:sz w:val="18"/>
                <w:szCs w:val="18"/>
                <w:u w:val="none"/>
              </w:rPr>
            </w:pPr>
          </w:p>
        </w:tc>
      </w:tr>
      <w:tr w14:paraId="5AF3B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775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C95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巴音花110kV变电站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3D9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679A0">
            <w:pPr>
              <w:jc w:val="center"/>
              <w:rPr>
                <w:rFonts w:hint="eastAsia" w:ascii="宋体" w:hAnsi="宋体" w:eastAsia="宋体" w:cs="宋体"/>
                <w:i w:val="0"/>
                <w:iCs w:val="0"/>
                <w:color w:val="000000"/>
                <w:sz w:val="18"/>
                <w:szCs w:val="18"/>
                <w:u w:val="none"/>
              </w:rPr>
            </w:pPr>
          </w:p>
        </w:tc>
      </w:tr>
      <w:tr w14:paraId="03AEE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862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715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先锋110kV变电站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437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9127D">
            <w:pPr>
              <w:rPr>
                <w:rFonts w:hint="eastAsia" w:ascii="宋体" w:hAnsi="宋体" w:eastAsia="宋体" w:cs="宋体"/>
                <w:i w:val="0"/>
                <w:iCs w:val="0"/>
                <w:color w:val="000000"/>
                <w:sz w:val="18"/>
                <w:szCs w:val="18"/>
                <w:u w:val="none"/>
              </w:rPr>
            </w:pPr>
          </w:p>
        </w:tc>
      </w:tr>
      <w:tr w14:paraId="7A135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1C3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1F3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园区南110kV变电站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F84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D1654">
            <w:pPr>
              <w:rPr>
                <w:rFonts w:hint="eastAsia" w:ascii="宋体" w:hAnsi="宋体" w:eastAsia="宋体" w:cs="宋体"/>
                <w:i w:val="0"/>
                <w:iCs w:val="0"/>
                <w:color w:val="000000"/>
                <w:sz w:val="18"/>
                <w:szCs w:val="18"/>
                <w:u w:val="none"/>
              </w:rPr>
            </w:pPr>
          </w:p>
        </w:tc>
      </w:tr>
      <w:tr w14:paraId="77ED5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DE7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615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朝阳110kV变电站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6D8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4DCFE">
            <w:pPr>
              <w:rPr>
                <w:rFonts w:hint="eastAsia" w:ascii="宋体" w:hAnsi="宋体" w:eastAsia="宋体" w:cs="宋体"/>
                <w:i w:val="0"/>
                <w:iCs w:val="0"/>
                <w:color w:val="000000"/>
                <w:sz w:val="18"/>
                <w:szCs w:val="18"/>
                <w:u w:val="none"/>
              </w:rPr>
            </w:pPr>
          </w:p>
        </w:tc>
      </w:tr>
      <w:tr w14:paraId="4C2C6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B77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160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宝泉110kV变电站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2AA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08A9E">
            <w:pPr>
              <w:rPr>
                <w:rFonts w:hint="eastAsia" w:ascii="宋体" w:hAnsi="宋体" w:eastAsia="宋体" w:cs="宋体"/>
                <w:i w:val="0"/>
                <w:iCs w:val="0"/>
                <w:color w:val="000000"/>
                <w:sz w:val="18"/>
                <w:szCs w:val="18"/>
                <w:u w:val="none"/>
              </w:rPr>
            </w:pPr>
          </w:p>
        </w:tc>
      </w:tr>
      <w:tr w14:paraId="076C2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C64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7BF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小佘太110kV变电站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A0E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E00B5">
            <w:pPr>
              <w:rPr>
                <w:rFonts w:hint="eastAsia" w:ascii="宋体" w:hAnsi="宋体" w:eastAsia="宋体" w:cs="宋体"/>
                <w:i w:val="0"/>
                <w:iCs w:val="0"/>
                <w:color w:val="000000"/>
                <w:sz w:val="18"/>
                <w:szCs w:val="18"/>
                <w:u w:val="none"/>
              </w:rPr>
            </w:pPr>
          </w:p>
        </w:tc>
      </w:tr>
      <w:tr w14:paraId="1545A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242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F1C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大佘太110kV变电站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4CE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1A228">
            <w:pPr>
              <w:rPr>
                <w:rFonts w:hint="eastAsia" w:ascii="宋体" w:hAnsi="宋体" w:eastAsia="宋体" w:cs="宋体"/>
                <w:i w:val="0"/>
                <w:iCs w:val="0"/>
                <w:color w:val="000000"/>
                <w:sz w:val="18"/>
                <w:szCs w:val="18"/>
                <w:u w:val="none"/>
              </w:rPr>
            </w:pPr>
          </w:p>
        </w:tc>
      </w:tr>
      <w:tr w14:paraId="2201F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AB1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9EF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红山110kV变电站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3C7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C98FA">
            <w:pPr>
              <w:rPr>
                <w:rFonts w:hint="eastAsia" w:ascii="宋体" w:hAnsi="宋体" w:eastAsia="宋体" w:cs="宋体"/>
                <w:i w:val="0"/>
                <w:iCs w:val="0"/>
                <w:color w:val="000000"/>
                <w:sz w:val="18"/>
                <w:szCs w:val="18"/>
                <w:u w:val="none"/>
              </w:rPr>
            </w:pPr>
          </w:p>
        </w:tc>
      </w:tr>
      <w:tr w14:paraId="4A2B4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671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974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四宝盘110kV变电站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F1A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28E9B">
            <w:pPr>
              <w:rPr>
                <w:rFonts w:hint="eastAsia" w:ascii="宋体" w:hAnsi="宋体" w:eastAsia="宋体" w:cs="宋体"/>
                <w:i w:val="0"/>
                <w:iCs w:val="0"/>
                <w:color w:val="000000"/>
                <w:sz w:val="18"/>
                <w:szCs w:val="18"/>
                <w:u w:val="none"/>
              </w:rPr>
            </w:pPr>
          </w:p>
        </w:tc>
      </w:tr>
      <w:tr w14:paraId="666EC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F3B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3FB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西羊场110kV变电站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3E9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862B2">
            <w:pPr>
              <w:rPr>
                <w:rFonts w:hint="eastAsia" w:ascii="宋体" w:hAnsi="宋体" w:eastAsia="宋体" w:cs="宋体"/>
                <w:i w:val="0"/>
                <w:iCs w:val="0"/>
                <w:color w:val="000000"/>
                <w:sz w:val="18"/>
                <w:szCs w:val="18"/>
                <w:u w:val="none"/>
              </w:rPr>
            </w:pPr>
          </w:p>
        </w:tc>
      </w:tr>
      <w:tr w14:paraId="4E3AA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70E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25</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6B6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苏独仑110kV变电站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A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AD942">
            <w:pPr>
              <w:rPr>
                <w:rFonts w:hint="eastAsia" w:ascii="宋体" w:hAnsi="宋体" w:eastAsia="宋体" w:cs="宋体"/>
                <w:i w:val="0"/>
                <w:iCs w:val="0"/>
                <w:color w:val="000000"/>
                <w:sz w:val="18"/>
                <w:szCs w:val="18"/>
                <w:u w:val="none"/>
              </w:rPr>
            </w:pPr>
          </w:p>
        </w:tc>
      </w:tr>
      <w:tr w14:paraId="61831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95D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26</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5AD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奋斗110kV变电站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ACF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B426C">
            <w:pPr>
              <w:rPr>
                <w:rFonts w:hint="eastAsia" w:ascii="宋体" w:hAnsi="宋体" w:eastAsia="宋体" w:cs="宋体"/>
                <w:i w:val="0"/>
                <w:iCs w:val="0"/>
                <w:color w:val="000000"/>
                <w:sz w:val="18"/>
                <w:szCs w:val="18"/>
                <w:u w:val="none"/>
              </w:rPr>
            </w:pPr>
          </w:p>
        </w:tc>
      </w:tr>
      <w:tr w14:paraId="2689D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3BE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27</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EE9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海流图110kV变电站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563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20CD7">
            <w:pPr>
              <w:rPr>
                <w:rFonts w:hint="eastAsia" w:ascii="宋体" w:hAnsi="宋体" w:eastAsia="宋体" w:cs="宋体"/>
                <w:i w:val="0"/>
                <w:iCs w:val="0"/>
                <w:color w:val="000000"/>
                <w:sz w:val="18"/>
                <w:szCs w:val="18"/>
                <w:u w:val="none"/>
              </w:rPr>
            </w:pPr>
          </w:p>
        </w:tc>
      </w:tr>
      <w:tr w14:paraId="62AA4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0C9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28</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4DF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楚鲁图110kV变电站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7C6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ECBE0">
            <w:pPr>
              <w:rPr>
                <w:rFonts w:hint="eastAsia" w:ascii="宋体" w:hAnsi="宋体" w:eastAsia="宋体" w:cs="宋体"/>
                <w:i w:val="0"/>
                <w:iCs w:val="0"/>
                <w:color w:val="000000"/>
                <w:sz w:val="18"/>
                <w:szCs w:val="18"/>
                <w:u w:val="none"/>
              </w:rPr>
            </w:pPr>
          </w:p>
        </w:tc>
      </w:tr>
      <w:tr w14:paraId="1FEB9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C0A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29</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60C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巴音哈太110kV变电站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72B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255A6">
            <w:pPr>
              <w:rPr>
                <w:rFonts w:hint="eastAsia" w:ascii="宋体" w:hAnsi="宋体" w:eastAsia="宋体" w:cs="宋体"/>
                <w:i w:val="0"/>
                <w:iCs w:val="0"/>
                <w:color w:val="000000"/>
                <w:sz w:val="18"/>
                <w:szCs w:val="18"/>
                <w:u w:val="none"/>
              </w:rPr>
            </w:pPr>
          </w:p>
        </w:tc>
      </w:tr>
      <w:tr w14:paraId="2D870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7E1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F18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海明110kV变电站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B04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291CA">
            <w:pPr>
              <w:rPr>
                <w:rFonts w:hint="eastAsia" w:ascii="宋体" w:hAnsi="宋体" w:eastAsia="宋体" w:cs="宋体"/>
                <w:i w:val="0"/>
                <w:iCs w:val="0"/>
                <w:color w:val="000000"/>
                <w:sz w:val="18"/>
                <w:szCs w:val="18"/>
                <w:u w:val="none"/>
              </w:rPr>
            </w:pPr>
          </w:p>
        </w:tc>
      </w:tr>
      <w:tr w14:paraId="4AE84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3DD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519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牧仁110kV变电站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C34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0108F">
            <w:pPr>
              <w:rPr>
                <w:rFonts w:hint="eastAsia" w:ascii="宋体" w:hAnsi="宋体" w:eastAsia="宋体" w:cs="宋体"/>
                <w:i w:val="0"/>
                <w:iCs w:val="0"/>
                <w:color w:val="000000"/>
                <w:sz w:val="18"/>
                <w:szCs w:val="18"/>
                <w:u w:val="none"/>
              </w:rPr>
            </w:pPr>
          </w:p>
        </w:tc>
      </w:tr>
      <w:tr w14:paraId="1FEFD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9FF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915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巴音杭盖110kV变电站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D0B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BDE70">
            <w:pPr>
              <w:rPr>
                <w:rFonts w:hint="eastAsia" w:ascii="宋体" w:hAnsi="宋体" w:eastAsia="宋体" w:cs="宋体"/>
                <w:i w:val="0"/>
                <w:iCs w:val="0"/>
                <w:color w:val="000000"/>
                <w:sz w:val="18"/>
                <w:szCs w:val="18"/>
                <w:u w:val="none"/>
              </w:rPr>
            </w:pPr>
          </w:p>
        </w:tc>
      </w:tr>
      <w:tr w14:paraId="3275D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FA5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7C7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巴音乌兰110kV变电站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F17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5573F">
            <w:pPr>
              <w:rPr>
                <w:rFonts w:hint="eastAsia" w:ascii="宋体" w:hAnsi="宋体" w:eastAsia="宋体" w:cs="宋体"/>
                <w:i w:val="0"/>
                <w:iCs w:val="0"/>
                <w:color w:val="000000"/>
                <w:sz w:val="18"/>
                <w:szCs w:val="18"/>
                <w:u w:val="none"/>
              </w:rPr>
            </w:pPr>
          </w:p>
        </w:tc>
      </w:tr>
      <w:tr w14:paraId="351A1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280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4ED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口岸110kV变电站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021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A2452">
            <w:pPr>
              <w:rPr>
                <w:rFonts w:hint="eastAsia" w:ascii="宋体" w:hAnsi="宋体" w:eastAsia="宋体" w:cs="宋体"/>
                <w:i w:val="0"/>
                <w:iCs w:val="0"/>
                <w:color w:val="000000"/>
                <w:sz w:val="18"/>
                <w:szCs w:val="18"/>
                <w:u w:val="none"/>
              </w:rPr>
            </w:pPr>
          </w:p>
        </w:tc>
      </w:tr>
      <w:tr w14:paraId="02BA7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571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35</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B05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八一110kV变电站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221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4C110">
            <w:pPr>
              <w:rPr>
                <w:rFonts w:hint="eastAsia" w:ascii="宋体" w:hAnsi="宋体" w:eastAsia="宋体" w:cs="宋体"/>
                <w:i w:val="0"/>
                <w:iCs w:val="0"/>
                <w:color w:val="000000"/>
                <w:sz w:val="18"/>
                <w:szCs w:val="18"/>
                <w:u w:val="none"/>
              </w:rPr>
            </w:pPr>
          </w:p>
        </w:tc>
      </w:tr>
      <w:tr w14:paraId="5B363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C1A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36</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851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晨光110kV变电站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F8F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F9455">
            <w:pPr>
              <w:rPr>
                <w:rFonts w:hint="eastAsia" w:ascii="宋体" w:hAnsi="宋体" w:eastAsia="宋体" w:cs="宋体"/>
                <w:i w:val="0"/>
                <w:iCs w:val="0"/>
                <w:color w:val="000000"/>
                <w:sz w:val="18"/>
                <w:szCs w:val="18"/>
                <w:u w:val="none"/>
              </w:rPr>
            </w:pPr>
          </w:p>
        </w:tc>
      </w:tr>
      <w:tr w14:paraId="77E64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240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37</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549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建南110kV变电站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4BE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282D5">
            <w:pPr>
              <w:rPr>
                <w:rFonts w:hint="eastAsia" w:ascii="宋体" w:hAnsi="宋体" w:eastAsia="宋体" w:cs="宋体"/>
                <w:i w:val="0"/>
                <w:iCs w:val="0"/>
                <w:color w:val="000000"/>
                <w:sz w:val="18"/>
                <w:szCs w:val="18"/>
                <w:u w:val="none"/>
              </w:rPr>
            </w:pPr>
          </w:p>
        </w:tc>
      </w:tr>
      <w:tr w14:paraId="1E613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67F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38</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2AF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临河南郊110kV变电站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E77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811EF">
            <w:pPr>
              <w:rPr>
                <w:rFonts w:hint="eastAsia" w:ascii="宋体" w:hAnsi="宋体" w:eastAsia="宋体" w:cs="宋体"/>
                <w:i w:val="0"/>
                <w:iCs w:val="0"/>
                <w:color w:val="000000"/>
                <w:sz w:val="18"/>
                <w:szCs w:val="18"/>
                <w:u w:val="none"/>
              </w:rPr>
            </w:pPr>
          </w:p>
        </w:tc>
      </w:tr>
      <w:tr w14:paraId="758B4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63C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39</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762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建材110kV变电站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50B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60B50">
            <w:pPr>
              <w:rPr>
                <w:rFonts w:hint="eastAsia" w:ascii="宋体" w:hAnsi="宋体" w:eastAsia="宋体" w:cs="宋体"/>
                <w:i w:val="0"/>
                <w:iCs w:val="0"/>
                <w:color w:val="000000"/>
                <w:sz w:val="18"/>
                <w:szCs w:val="18"/>
                <w:u w:val="none"/>
              </w:rPr>
            </w:pPr>
          </w:p>
        </w:tc>
      </w:tr>
      <w:tr w14:paraId="01B69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7F3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40</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835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临河中心110kV变电站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407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70C01">
            <w:pPr>
              <w:rPr>
                <w:rFonts w:hint="eastAsia" w:ascii="宋体" w:hAnsi="宋体" w:eastAsia="宋体" w:cs="宋体"/>
                <w:i w:val="0"/>
                <w:iCs w:val="0"/>
                <w:color w:val="000000"/>
                <w:sz w:val="18"/>
                <w:szCs w:val="18"/>
                <w:u w:val="none"/>
              </w:rPr>
            </w:pPr>
          </w:p>
        </w:tc>
      </w:tr>
      <w:tr w14:paraId="67BE9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656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80A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保税园区110kV变电站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CC0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2FF90">
            <w:pPr>
              <w:rPr>
                <w:rFonts w:hint="eastAsia" w:ascii="宋体" w:hAnsi="宋体" w:eastAsia="宋体" w:cs="宋体"/>
                <w:i w:val="0"/>
                <w:iCs w:val="0"/>
                <w:color w:val="000000"/>
                <w:sz w:val="18"/>
                <w:szCs w:val="18"/>
                <w:u w:val="none"/>
              </w:rPr>
            </w:pPr>
          </w:p>
        </w:tc>
      </w:tr>
      <w:tr w14:paraId="5CAC9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BD5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ACC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蒙海110kV变电站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820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0B197">
            <w:pPr>
              <w:rPr>
                <w:rFonts w:hint="eastAsia" w:ascii="宋体" w:hAnsi="宋体" w:eastAsia="宋体" w:cs="宋体"/>
                <w:i w:val="0"/>
                <w:iCs w:val="0"/>
                <w:color w:val="000000"/>
                <w:sz w:val="18"/>
                <w:szCs w:val="18"/>
                <w:u w:val="none"/>
              </w:rPr>
            </w:pPr>
          </w:p>
        </w:tc>
      </w:tr>
      <w:tr w14:paraId="11B75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623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A80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东升庙110kV变电站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135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F4127">
            <w:pPr>
              <w:rPr>
                <w:rFonts w:hint="eastAsia" w:ascii="宋体" w:hAnsi="宋体" w:eastAsia="宋体" w:cs="宋体"/>
                <w:i w:val="0"/>
                <w:iCs w:val="0"/>
                <w:color w:val="000000"/>
                <w:sz w:val="18"/>
                <w:szCs w:val="18"/>
                <w:u w:val="none"/>
              </w:rPr>
            </w:pPr>
          </w:p>
        </w:tc>
      </w:tr>
      <w:tr w14:paraId="4C06C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B95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C75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三贵口110kV变电站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5AB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6D600">
            <w:pPr>
              <w:rPr>
                <w:rFonts w:hint="eastAsia" w:ascii="宋体" w:hAnsi="宋体" w:eastAsia="宋体" w:cs="宋体"/>
                <w:i w:val="0"/>
                <w:iCs w:val="0"/>
                <w:color w:val="000000"/>
                <w:sz w:val="18"/>
                <w:szCs w:val="18"/>
                <w:u w:val="none"/>
              </w:rPr>
            </w:pPr>
          </w:p>
        </w:tc>
      </w:tr>
      <w:tr w14:paraId="6FF7A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3A7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45</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0C7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炭窑口110kV变电站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7ED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8C8D2">
            <w:pPr>
              <w:rPr>
                <w:rFonts w:hint="eastAsia" w:ascii="宋体" w:hAnsi="宋体" w:eastAsia="宋体" w:cs="宋体"/>
                <w:i w:val="0"/>
                <w:iCs w:val="0"/>
                <w:color w:val="000000"/>
                <w:sz w:val="18"/>
                <w:szCs w:val="18"/>
                <w:u w:val="none"/>
              </w:rPr>
            </w:pPr>
          </w:p>
        </w:tc>
      </w:tr>
      <w:tr w14:paraId="06EB1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061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46</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3DE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西郊110kV变电站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76D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01A75">
            <w:pPr>
              <w:rPr>
                <w:rFonts w:hint="eastAsia" w:ascii="宋体" w:hAnsi="宋体" w:eastAsia="宋体" w:cs="宋体"/>
                <w:i w:val="0"/>
                <w:iCs w:val="0"/>
                <w:color w:val="000000"/>
                <w:sz w:val="18"/>
                <w:szCs w:val="18"/>
                <w:u w:val="none"/>
              </w:rPr>
            </w:pPr>
          </w:p>
        </w:tc>
      </w:tr>
      <w:tr w14:paraId="48FF3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8FC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47</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286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万丰110kV变电站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24A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F5FDC">
            <w:pPr>
              <w:rPr>
                <w:rFonts w:hint="eastAsia" w:ascii="宋体" w:hAnsi="宋体" w:eastAsia="宋体" w:cs="宋体"/>
                <w:i w:val="0"/>
                <w:iCs w:val="0"/>
                <w:color w:val="000000"/>
                <w:sz w:val="18"/>
                <w:szCs w:val="18"/>
                <w:u w:val="none"/>
              </w:rPr>
            </w:pPr>
          </w:p>
        </w:tc>
      </w:tr>
      <w:tr w14:paraId="5F155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E23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48</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01D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北郊110kV变电站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971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6B4CC">
            <w:pPr>
              <w:rPr>
                <w:rFonts w:hint="eastAsia" w:ascii="宋体" w:hAnsi="宋体" w:eastAsia="宋体" w:cs="宋体"/>
                <w:i w:val="0"/>
                <w:iCs w:val="0"/>
                <w:color w:val="000000"/>
                <w:sz w:val="18"/>
                <w:szCs w:val="18"/>
                <w:u w:val="none"/>
              </w:rPr>
            </w:pPr>
          </w:p>
        </w:tc>
      </w:tr>
      <w:tr w14:paraId="2C095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09A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49</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9B1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白脑包110kV变电站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FA0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C0C46">
            <w:pPr>
              <w:rPr>
                <w:rFonts w:hint="eastAsia" w:ascii="宋体" w:hAnsi="宋体" w:eastAsia="宋体" w:cs="宋体"/>
                <w:i w:val="0"/>
                <w:iCs w:val="0"/>
                <w:color w:val="000000"/>
                <w:sz w:val="18"/>
                <w:szCs w:val="18"/>
                <w:u w:val="none"/>
              </w:rPr>
            </w:pPr>
          </w:p>
        </w:tc>
      </w:tr>
      <w:tr w14:paraId="1D605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566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952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马场地110kV变电站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A98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42341">
            <w:pPr>
              <w:rPr>
                <w:rFonts w:hint="eastAsia" w:ascii="宋体" w:hAnsi="宋体" w:eastAsia="宋体" w:cs="宋体"/>
                <w:i w:val="0"/>
                <w:iCs w:val="0"/>
                <w:color w:val="000000"/>
                <w:sz w:val="18"/>
                <w:szCs w:val="18"/>
                <w:u w:val="none"/>
              </w:rPr>
            </w:pPr>
          </w:p>
        </w:tc>
      </w:tr>
      <w:tr w14:paraId="5EE5F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B93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913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丰州110kV变电站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13D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43F16">
            <w:pPr>
              <w:rPr>
                <w:rFonts w:hint="eastAsia" w:ascii="宋体" w:hAnsi="宋体" w:eastAsia="宋体" w:cs="宋体"/>
                <w:i w:val="0"/>
                <w:iCs w:val="0"/>
                <w:color w:val="000000"/>
                <w:sz w:val="18"/>
                <w:szCs w:val="18"/>
                <w:u w:val="none"/>
              </w:rPr>
            </w:pPr>
          </w:p>
        </w:tc>
      </w:tr>
      <w:tr w14:paraId="7A145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8EE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704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磴口110kV变电站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D26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2B35F">
            <w:pPr>
              <w:rPr>
                <w:rFonts w:hint="eastAsia" w:ascii="宋体" w:hAnsi="宋体" w:eastAsia="宋体" w:cs="宋体"/>
                <w:i w:val="0"/>
                <w:iCs w:val="0"/>
                <w:color w:val="000000"/>
                <w:sz w:val="18"/>
                <w:szCs w:val="18"/>
                <w:u w:val="none"/>
              </w:rPr>
            </w:pPr>
          </w:p>
        </w:tc>
      </w:tr>
      <w:tr w14:paraId="4CF93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BFA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83A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三角城110kV变电站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E32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B8D64">
            <w:pPr>
              <w:rPr>
                <w:rFonts w:hint="eastAsia" w:ascii="宋体" w:hAnsi="宋体" w:eastAsia="宋体" w:cs="宋体"/>
                <w:i w:val="0"/>
                <w:iCs w:val="0"/>
                <w:color w:val="000000"/>
                <w:sz w:val="18"/>
                <w:szCs w:val="18"/>
                <w:u w:val="none"/>
              </w:rPr>
            </w:pPr>
          </w:p>
        </w:tc>
      </w:tr>
      <w:tr w14:paraId="57244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238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A5B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北滩110kV变电站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DC8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CA522">
            <w:pPr>
              <w:rPr>
                <w:rFonts w:hint="eastAsia" w:ascii="宋体" w:hAnsi="宋体" w:eastAsia="宋体" w:cs="宋体"/>
                <w:i w:val="0"/>
                <w:iCs w:val="0"/>
                <w:color w:val="000000"/>
                <w:sz w:val="18"/>
                <w:szCs w:val="18"/>
                <w:u w:val="none"/>
              </w:rPr>
            </w:pPr>
          </w:p>
        </w:tc>
      </w:tr>
      <w:tr w14:paraId="646C3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1A2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55</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EF7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南滩110kV变电站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7C1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2E5E7">
            <w:pPr>
              <w:rPr>
                <w:rFonts w:hint="eastAsia" w:ascii="宋体" w:hAnsi="宋体" w:eastAsia="宋体" w:cs="宋体"/>
                <w:i w:val="0"/>
                <w:iCs w:val="0"/>
                <w:color w:val="000000"/>
                <w:sz w:val="18"/>
                <w:szCs w:val="18"/>
                <w:u w:val="none"/>
              </w:rPr>
            </w:pPr>
          </w:p>
        </w:tc>
      </w:tr>
      <w:tr w14:paraId="44B53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AF7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56</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42E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陕坝110kV变电站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406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06A21">
            <w:pPr>
              <w:rPr>
                <w:rFonts w:hint="eastAsia" w:ascii="宋体" w:hAnsi="宋体" w:eastAsia="宋体" w:cs="宋体"/>
                <w:i w:val="0"/>
                <w:iCs w:val="0"/>
                <w:color w:val="000000"/>
                <w:sz w:val="18"/>
                <w:szCs w:val="18"/>
                <w:u w:val="none"/>
              </w:rPr>
            </w:pPr>
          </w:p>
        </w:tc>
      </w:tr>
      <w:tr w14:paraId="0E773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A68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57</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722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中南渠110kV变电站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5C0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A504">
            <w:pPr>
              <w:rPr>
                <w:rFonts w:hint="eastAsia" w:ascii="宋体" w:hAnsi="宋体" w:eastAsia="宋体" w:cs="宋体"/>
                <w:i w:val="0"/>
                <w:iCs w:val="0"/>
                <w:color w:val="000000"/>
                <w:sz w:val="18"/>
                <w:szCs w:val="18"/>
                <w:u w:val="none"/>
              </w:rPr>
            </w:pPr>
          </w:p>
        </w:tc>
      </w:tr>
      <w:tr w14:paraId="31A1D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E27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58</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64C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润昇110kV变电站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F89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154A4">
            <w:pPr>
              <w:rPr>
                <w:rFonts w:hint="eastAsia" w:ascii="宋体" w:hAnsi="宋体" w:eastAsia="宋体" w:cs="宋体"/>
                <w:i w:val="0"/>
                <w:iCs w:val="0"/>
                <w:color w:val="000000"/>
                <w:sz w:val="18"/>
                <w:szCs w:val="18"/>
                <w:u w:val="none"/>
              </w:rPr>
            </w:pPr>
          </w:p>
        </w:tc>
      </w:tr>
      <w:tr w14:paraId="0FB2D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E75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59</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68A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双庙110kV变电站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337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8A698">
            <w:pPr>
              <w:rPr>
                <w:rFonts w:hint="eastAsia" w:ascii="宋体" w:hAnsi="宋体" w:eastAsia="宋体" w:cs="宋体"/>
                <w:i w:val="0"/>
                <w:iCs w:val="0"/>
                <w:color w:val="000000"/>
                <w:sz w:val="18"/>
                <w:szCs w:val="18"/>
                <w:u w:val="none"/>
              </w:rPr>
            </w:pPr>
          </w:p>
        </w:tc>
      </w:tr>
      <w:tr w14:paraId="576B8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CEC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60</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F23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大顺城110kV变电站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EE1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9C100">
            <w:pPr>
              <w:rPr>
                <w:rFonts w:hint="eastAsia" w:ascii="宋体" w:hAnsi="宋体" w:eastAsia="宋体" w:cs="宋体"/>
                <w:i w:val="0"/>
                <w:iCs w:val="0"/>
                <w:color w:val="000000"/>
                <w:sz w:val="18"/>
                <w:szCs w:val="18"/>
                <w:u w:val="none"/>
              </w:rPr>
            </w:pPr>
          </w:p>
        </w:tc>
      </w:tr>
      <w:tr w14:paraId="50DEB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F42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160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新华110kV变电站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B95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34631">
            <w:pPr>
              <w:rPr>
                <w:rFonts w:hint="eastAsia" w:ascii="宋体" w:hAnsi="宋体" w:eastAsia="宋体" w:cs="宋体"/>
                <w:i w:val="0"/>
                <w:iCs w:val="0"/>
                <w:color w:val="000000"/>
                <w:sz w:val="18"/>
                <w:szCs w:val="18"/>
                <w:u w:val="none"/>
              </w:rPr>
            </w:pPr>
          </w:p>
        </w:tc>
      </w:tr>
      <w:tr w14:paraId="3DB72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619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C26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纳林套海110kV变电站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57D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50B76">
            <w:pPr>
              <w:rPr>
                <w:rFonts w:hint="eastAsia" w:ascii="宋体" w:hAnsi="宋体" w:eastAsia="宋体" w:cs="宋体"/>
                <w:i w:val="0"/>
                <w:iCs w:val="0"/>
                <w:color w:val="000000"/>
                <w:sz w:val="18"/>
                <w:szCs w:val="18"/>
                <w:u w:val="none"/>
              </w:rPr>
            </w:pPr>
          </w:p>
        </w:tc>
      </w:tr>
      <w:tr w14:paraId="10476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1ED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BFE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红房子110kV变电站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23B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33C92">
            <w:pPr>
              <w:rPr>
                <w:rFonts w:hint="eastAsia" w:ascii="宋体" w:hAnsi="宋体" w:eastAsia="宋体" w:cs="宋体"/>
                <w:i w:val="0"/>
                <w:iCs w:val="0"/>
                <w:color w:val="000000"/>
                <w:sz w:val="18"/>
                <w:szCs w:val="18"/>
                <w:u w:val="none"/>
              </w:rPr>
            </w:pPr>
          </w:p>
        </w:tc>
      </w:tr>
      <w:tr w14:paraId="5AA68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E6C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DD7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乌梁素海35kV变电站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004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FEC2A">
            <w:pPr>
              <w:rPr>
                <w:rFonts w:hint="eastAsia" w:ascii="宋体" w:hAnsi="宋体" w:eastAsia="宋体" w:cs="宋体"/>
                <w:i w:val="0"/>
                <w:iCs w:val="0"/>
                <w:color w:val="000000"/>
                <w:sz w:val="18"/>
                <w:szCs w:val="18"/>
                <w:u w:val="none"/>
              </w:rPr>
            </w:pPr>
          </w:p>
        </w:tc>
      </w:tr>
      <w:tr w14:paraId="6F27A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78E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65</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540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苏木图35kV变电站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67A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3E7BB">
            <w:pPr>
              <w:rPr>
                <w:rFonts w:hint="eastAsia" w:ascii="宋体" w:hAnsi="宋体" w:eastAsia="宋体" w:cs="宋体"/>
                <w:i w:val="0"/>
                <w:iCs w:val="0"/>
                <w:color w:val="000000"/>
                <w:sz w:val="18"/>
                <w:szCs w:val="18"/>
                <w:u w:val="none"/>
              </w:rPr>
            </w:pPr>
          </w:p>
        </w:tc>
      </w:tr>
      <w:tr w14:paraId="6A4AB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F1F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66</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BA2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马卜子35kV变电站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98C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CA681">
            <w:pPr>
              <w:rPr>
                <w:rFonts w:hint="eastAsia" w:ascii="宋体" w:hAnsi="宋体" w:eastAsia="宋体" w:cs="宋体"/>
                <w:i w:val="0"/>
                <w:iCs w:val="0"/>
                <w:color w:val="000000"/>
                <w:sz w:val="18"/>
                <w:szCs w:val="18"/>
                <w:u w:val="none"/>
              </w:rPr>
            </w:pPr>
          </w:p>
        </w:tc>
      </w:tr>
      <w:tr w14:paraId="66118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C66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67</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57A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明安35kV变电站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BD0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858FA">
            <w:pPr>
              <w:rPr>
                <w:rFonts w:hint="eastAsia" w:ascii="宋体" w:hAnsi="宋体" w:eastAsia="宋体" w:cs="宋体"/>
                <w:i w:val="0"/>
                <w:iCs w:val="0"/>
                <w:color w:val="000000"/>
                <w:sz w:val="18"/>
                <w:szCs w:val="18"/>
                <w:u w:val="none"/>
              </w:rPr>
            </w:pPr>
          </w:p>
        </w:tc>
      </w:tr>
      <w:tr w14:paraId="0ED70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061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68</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3C6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海流斯太35kV变电站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302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2FE1F">
            <w:pPr>
              <w:rPr>
                <w:rFonts w:hint="eastAsia" w:ascii="宋体" w:hAnsi="宋体" w:eastAsia="宋体" w:cs="宋体"/>
                <w:i w:val="0"/>
                <w:iCs w:val="0"/>
                <w:color w:val="000000"/>
                <w:sz w:val="18"/>
                <w:szCs w:val="18"/>
                <w:u w:val="none"/>
              </w:rPr>
            </w:pPr>
          </w:p>
        </w:tc>
      </w:tr>
      <w:tr w14:paraId="315F6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D6C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69</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9BA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二份子35kV变电站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FF4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480DD">
            <w:pPr>
              <w:rPr>
                <w:rFonts w:hint="eastAsia" w:ascii="宋体" w:hAnsi="宋体" w:eastAsia="宋体" w:cs="宋体"/>
                <w:i w:val="0"/>
                <w:iCs w:val="0"/>
                <w:color w:val="000000"/>
                <w:sz w:val="18"/>
                <w:szCs w:val="18"/>
                <w:u w:val="none"/>
              </w:rPr>
            </w:pPr>
          </w:p>
        </w:tc>
      </w:tr>
      <w:tr w14:paraId="2D55B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213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70</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DFA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呼和温都尔35kV变电站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866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62270">
            <w:pPr>
              <w:rPr>
                <w:rFonts w:hint="eastAsia" w:ascii="宋体" w:hAnsi="宋体" w:eastAsia="宋体" w:cs="宋体"/>
                <w:i w:val="0"/>
                <w:iCs w:val="0"/>
                <w:color w:val="000000"/>
                <w:sz w:val="18"/>
                <w:szCs w:val="18"/>
                <w:u w:val="none"/>
              </w:rPr>
            </w:pPr>
          </w:p>
        </w:tc>
      </w:tr>
      <w:tr w14:paraId="737DA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1AB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E5A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牧场35kV变电站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42E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CE842">
            <w:pPr>
              <w:rPr>
                <w:rFonts w:hint="eastAsia" w:ascii="宋体" w:hAnsi="宋体" w:eastAsia="宋体" w:cs="宋体"/>
                <w:i w:val="0"/>
                <w:iCs w:val="0"/>
                <w:color w:val="000000"/>
                <w:sz w:val="18"/>
                <w:szCs w:val="18"/>
                <w:u w:val="none"/>
              </w:rPr>
            </w:pPr>
          </w:p>
        </w:tc>
      </w:tr>
      <w:tr w14:paraId="158ED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E11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0F3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王广和35kV变电站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BDB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0F0CA">
            <w:pPr>
              <w:rPr>
                <w:rFonts w:hint="eastAsia" w:ascii="宋体" w:hAnsi="宋体" w:eastAsia="宋体" w:cs="宋体"/>
                <w:i w:val="0"/>
                <w:iCs w:val="0"/>
                <w:color w:val="000000"/>
                <w:sz w:val="18"/>
                <w:szCs w:val="18"/>
                <w:u w:val="none"/>
              </w:rPr>
            </w:pPr>
          </w:p>
        </w:tc>
      </w:tr>
      <w:tr w14:paraId="775DE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EF0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05B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联丰35kV变电站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AE4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82AB7">
            <w:pPr>
              <w:rPr>
                <w:rFonts w:hint="eastAsia" w:ascii="宋体" w:hAnsi="宋体" w:eastAsia="宋体" w:cs="宋体"/>
                <w:i w:val="0"/>
                <w:iCs w:val="0"/>
                <w:color w:val="000000"/>
                <w:sz w:val="18"/>
                <w:szCs w:val="18"/>
                <w:u w:val="none"/>
              </w:rPr>
            </w:pPr>
          </w:p>
        </w:tc>
      </w:tr>
      <w:tr w14:paraId="2D76F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E05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8D2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隆胜35kV变电站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117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8DD6A">
            <w:pPr>
              <w:rPr>
                <w:rFonts w:hint="eastAsia" w:ascii="宋体" w:hAnsi="宋体" w:eastAsia="宋体" w:cs="宋体"/>
                <w:i w:val="0"/>
                <w:iCs w:val="0"/>
                <w:color w:val="000000"/>
                <w:sz w:val="18"/>
                <w:szCs w:val="18"/>
                <w:u w:val="none"/>
              </w:rPr>
            </w:pPr>
          </w:p>
        </w:tc>
      </w:tr>
      <w:tr w14:paraId="62CE7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215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75</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E95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八岱35kV变电站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5F1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C349A">
            <w:pPr>
              <w:rPr>
                <w:rFonts w:hint="eastAsia" w:ascii="宋体" w:hAnsi="宋体" w:eastAsia="宋体" w:cs="宋体"/>
                <w:i w:val="0"/>
                <w:iCs w:val="0"/>
                <w:color w:val="000000"/>
                <w:sz w:val="18"/>
                <w:szCs w:val="18"/>
                <w:u w:val="none"/>
              </w:rPr>
            </w:pPr>
          </w:p>
        </w:tc>
      </w:tr>
      <w:tr w14:paraId="7E4A8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76F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76</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CA4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巴彦套海35kV变电站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F03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DD58E">
            <w:pPr>
              <w:rPr>
                <w:rFonts w:hint="eastAsia" w:ascii="宋体" w:hAnsi="宋体" w:eastAsia="宋体" w:cs="宋体"/>
                <w:i w:val="0"/>
                <w:iCs w:val="0"/>
                <w:color w:val="000000"/>
                <w:sz w:val="18"/>
                <w:szCs w:val="18"/>
                <w:u w:val="none"/>
              </w:rPr>
            </w:pPr>
          </w:p>
        </w:tc>
      </w:tr>
      <w:tr w14:paraId="293E5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0CC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77</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C1B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哈腾套海35kV变电站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9C7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7A065">
            <w:pPr>
              <w:rPr>
                <w:rFonts w:hint="eastAsia" w:ascii="宋体" w:hAnsi="宋体" w:eastAsia="宋体" w:cs="宋体"/>
                <w:i w:val="0"/>
                <w:iCs w:val="0"/>
                <w:color w:val="000000"/>
                <w:sz w:val="18"/>
                <w:szCs w:val="18"/>
                <w:u w:val="none"/>
              </w:rPr>
            </w:pPr>
          </w:p>
        </w:tc>
      </w:tr>
      <w:tr w14:paraId="1F9BE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F2F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78</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D8F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隆盛合35kV变电站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276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D3161">
            <w:pPr>
              <w:rPr>
                <w:rFonts w:hint="eastAsia" w:ascii="宋体" w:hAnsi="宋体" w:eastAsia="宋体" w:cs="宋体"/>
                <w:i w:val="0"/>
                <w:iCs w:val="0"/>
                <w:color w:val="000000"/>
                <w:sz w:val="18"/>
                <w:szCs w:val="18"/>
                <w:u w:val="none"/>
              </w:rPr>
            </w:pPr>
          </w:p>
        </w:tc>
      </w:tr>
      <w:tr w14:paraId="30EE6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98C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79</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DE4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图克35kV变电站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797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D1596">
            <w:pPr>
              <w:rPr>
                <w:rFonts w:hint="eastAsia" w:ascii="宋体" w:hAnsi="宋体" w:eastAsia="宋体" w:cs="宋体"/>
                <w:i w:val="0"/>
                <w:iCs w:val="0"/>
                <w:color w:val="000000"/>
                <w:sz w:val="18"/>
                <w:szCs w:val="18"/>
                <w:u w:val="none"/>
              </w:rPr>
            </w:pPr>
          </w:p>
        </w:tc>
      </w:tr>
      <w:tr w14:paraId="562D0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5EA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80</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6B0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狼山35kV变电站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C6A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B1DD4">
            <w:pPr>
              <w:rPr>
                <w:rFonts w:hint="eastAsia" w:ascii="宋体" w:hAnsi="宋体" w:eastAsia="宋体" w:cs="宋体"/>
                <w:i w:val="0"/>
                <w:iCs w:val="0"/>
                <w:color w:val="000000"/>
                <w:sz w:val="18"/>
                <w:szCs w:val="18"/>
                <w:u w:val="none"/>
              </w:rPr>
            </w:pPr>
          </w:p>
        </w:tc>
      </w:tr>
      <w:tr w14:paraId="435B4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399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F05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份子35kV地变电站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455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A94E5">
            <w:pPr>
              <w:rPr>
                <w:rFonts w:hint="eastAsia" w:ascii="宋体" w:hAnsi="宋体" w:eastAsia="宋体" w:cs="宋体"/>
                <w:i w:val="0"/>
                <w:iCs w:val="0"/>
                <w:color w:val="000000"/>
                <w:sz w:val="18"/>
                <w:szCs w:val="18"/>
                <w:u w:val="none"/>
              </w:rPr>
            </w:pPr>
          </w:p>
        </w:tc>
      </w:tr>
      <w:tr w14:paraId="13326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062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CF6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太阳庙35kV变电站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E4D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EF868">
            <w:pPr>
              <w:rPr>
                <w:rFonts w:hint="eastAsia" w:ascii="宋体" w:hAnsi="宋体" w:eastAsia="宋体" w:cs="宋体"/>
                <w:i w:val="0"/>
                <w:iCs w:val="0"/>
                <w:color w:val="000000"/>
                <w:sz w:val="18"/>
                <w:szCs w:val="18"/>
                <w:u w:val="none"/>
              </w:rPr>
            </w:pPr>
          </w:p>
        </w:tc>
      </w:tr>
      <w:tr w14:paraId="5DB76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789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092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纳林湖35kV变电站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EAD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3657C">
            <w:pPr>
              <w:rPr>
                <w:rFonts w:hint="eastAsia" w:ascii="宋体" w:hAnsi="宋体" w:eastAsia="宋体" w:cs="宋体"/>
                <w:i w:val="0"/>
                <w:iCs w:val="0"/>
                <w:color w:val="000000"/>
                <w:sz w:val="18"/>
                <w:szCs w:val="18"/>
                <w:u w:val="none"/>
              </w:rPr>
            </w:pPr>
          </w:p>
        </w:tc>
      </w:tr>
      <w:tr w14:paraId="5FDC8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6B1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1E7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锡尼乌苏35kV变电站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180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8D828">
            <w:pPr>
              <w:rPr>
                <w:rFonts w:hint="eastAsia" w:ascii="宋体" w:hAnsi="宋体" w:eastAsia="宋体" w:cs="宋体"/>
                <w:i w:val="0"/>
                <w:iCs w:val="0"/>
                <w:color w:val="000000"/>
                <w:sz w:val="18"/>
                <w:szCs w:val="18"/>
                <w:u w:val="none"/>
              </w:rPr>
            </w:pPr>
          </w:p>
        </w:tc>
      </w:tr>
      <w:tr w14:paraId="6D485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AE6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85</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CB5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那仁布拉格35kV变电站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7B9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5A378">
            <w:pPr>
              <w:rPr>
                <w:rFonts w:hint="eastAsia" w:ascii="宋体" w:hAnsi="宋体" w:eastAsia="宋体" w:cs="宋体"/>
                <w:i w:val="0"/>
                <w:iCs w:val="0"/>
                <w:color w:val="000000"/>
                <w:sz w:val="18"/>
                <w:szCs w:val="18"/>
                <w:u w:val="none"/>
              </w:rPr>
            </w:pPr>
          </w:p>
        </w:tc>
      </w:tr>
      <w:tr w14:paraId="13576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291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86</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F8A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南粮台35kV变电站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A93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891F4">
            <w:pPr>
              <w:rPr>
                <w:rFonts w:hint="eastAsia" w:ascii="宋体" w:hAnsi="宋体" w:eastAsia="宋体" w:cs="宋体"/>
                <w:i w:val="0"/>
                <w:iCs w:val="0"/>
                <w:color w:val="000000"/>
                <w:sz w:val="18"/>
                <w:szCs w:val="18"/>
                <w:u w:val="none"/>
              </w:rPr>
            </w:pPr>
          </w:p>
        </w:tc>
      </w:tr>
      <w:tr w14:paraId="0747C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817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87</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969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天吉泰35kV变电站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12F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C7414">
            <w:pPr>
              <w:rPr>
                <w:rFonts w:hint="eastAsia" w:ascii="宋体" w:hAnsi="宋体" w:eastAsia="宋体" w:cs="宋体"/>
                <w:i w:val="0"/>
                <w:iCs w:val="0"/>
                <w:color w:val="000000"/>
                <w:sz w:val="18"/>
                <w:szCs w:val="18"/>
                <w:u w:val="none"/>
              </w:rPr>
            </w:pPr>
          </w:p>
        </w:tc>
      </w:tr>
      <w:tr w14:paraId="7CE50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4C6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88</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72C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向阳35kV变电站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7F1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303E7">
            <w:pPr>
              <w:rPr>
                <w:rFonts w:hint="eastAsia" w:ascii="宋体" w:hAnsi="宋体" w:eastAsia="宋体" w:cs="宋体"/>
                <w:i w:val="0"/>
                <w:iCs w:val="0"/>
                <w:color w:val="000000"/>
                <w:sz w:val="18"/>
                <w:szCs w:val="18"/>
                <w:u w:val="none"/>
              </w:rPr>
            </w:pPr>
          </w:p>
        </w:tc>
      </w:tr>
      <w:tr w14:paraId="18601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E8C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89</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17C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和胜35kV变电站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4D8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940B0">
            <w:pPr>
              <w:rPr>
                <w:rFonts w:hint="eastAsia" w:ascii="宋体" w:hAnsi="宋体" w:eastAsia="宋体" w:cs="宋体"/>
                <w:i w:val="0"/>
                <w:iCs w:val="0"/>
                <w:color w:val="000000"/>
                <w:sz w:val="18"/>
                <w:szCs w:val="18"/>
                <w:u w:val="none"/>
              </w:rPr>
            </w:pPr>
          </w:p>
        </w:tc>
      </w:tr>
      <w:tr w14:paraId="76FD0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9C3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90</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C3E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浩丰35kV变电站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01F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95A3B">
            <w:pPr>
              <w:rPr>
                <w:rFonts w:hint="eastAsia" w:ascii="宋体" w:hAnsi="宋体" w:eastAsia="宋体" w:cs="宋体"/>
                <w:i w:val="0"/>
                <w:iCs w:val="0"/>
                <w:color w:val="000000"/>
                <w:sz w:val="18"/>
                <w:szCs w:val="18"/>
                <w:u w:val="none"/>
              </w:rPr>
            </w:pPr>
          </w:p>
        </w:tc>
      </w:tr>
      <w:tr w14:paraId="423C5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9E1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CF1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永利35kV变电站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1F4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C1296">
            <w:pPr>
              <w:rPr>
                <w:rFonts w:hint="eastAsia" w:ascii="宋体" w:hAnsi="宋体" w:eastAsia="宋体" w:cs="宋体"/>
                <w:i w:val="0"/>
                <w:iCs w:val="0"/>
                <w:color w:val="000000"/>
                <w:sz w:val="18"/>
                <w:szCs w:val="18"/>
                <w:u w:val="none"/>
              </w:rPr>
            </w:pPr>
          </w:p>
        </w:tc>
      </w:tr>
      <w:tr w14:paraId="0B940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F71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915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银定图35kV变电站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098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1E5E5">
            <w:pPr>
              <w:rPr>
                <w:rFonts w:hint="eastAsia" w:ascii="宋体" w:hAnsi="宋体" w:eastAsia="宋体" w:cs="宋体"/>
                <w:i w:val="0"/>
                <w:iCs w:val="0"/>
                <w:color w:val="000000"/>
                <w:sz w:val="18"/>
                <w:szCs w:val="18"/>
                <w:u w:val="none"/>
              </w:rPr>
            </w:pPr>
          </w:p>
        </w:tc>
      </w:tr>
      <w:tr w14:paraId="55F65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813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61F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塔尔湖35kV变电站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ED0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7C8C1">
            <w:pPr>
              <w:rPr>
                <w:rFonts w:hint="eastAsia" w:ascii="宋体" w:hAnsi="宋体" w:eastAsia="宋体" w:cs="宋体"/>
                <w:i w:val="0"/>
                <w:iCs w:val="0"/>
                <w:color w:val="000000"/>
                <w:sz w:val="18"/>
                <w:szCs w:val="18"/>
                <w:u w:val="none"/>
              </w:rPr>
            </w:pPr>
          </w:p>
        </w:tc>
      </w:tr>
      <w:tr w14:paraId="6338D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C02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C9A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复兴35kV变电站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B6A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8567B">
            <w:pPr>
              <w:rPr>
                <w:rFonts w:hint="eastAsia" w:ascii="宋体" w:hAnsi="宋体" w:eastAsia="宋体" w:cs="宋体"/>
                <w:i w:val="0"/>
                <w:iCs w:val="0"/>
                <w:color w:val="000000"/>
                <w:sz w:val="18"/>
                <w:szCs w:val="18"/>
                <w:u w:val="none"/>
              </w:rPr>
            </w:pPr>
          </w:p>
        </w:tc>
      </w:tr>
      <w:tr w14:paraId="2FF4A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4A2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95</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FAC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什巴35kV变电站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9A3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AF9C4">
            <w:pPr>
              <w:rPr>
                <w:rFonts w:hint="eastAsia" w:ascii="宋体" w:hAnsi="宋体" w:eastAsia="宋体" w:cs="宋体"/>
                <w:i w:val="0"/>
                <w:iCs w:val="0"/>
                <w:color w:val="000000"/>
                <w:sz w:val="18"/>
                <w:szCs w:val="18"/>
                <w:u w:val="none"/>
              </w:rPr>
            </w:pPr>
          </w:p>
        </w:tc>
      </w:tr>
      <w:tr w14:paraId="1793D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6AB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96</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1DB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哈拉葫芦35kV变电站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FD4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30182">
            <w:pPr>
              <w:rPr>
                <w:rFonts w:hint="eastAsia" w:ascii="宋体" w:hAnsi="宋体" w:eastAsia="宋体" w:cs="宋体"/>
                <w:i w:val="0"/>
                <w:iCs w:val="0"/>
                <w:color w:val="000000"/>
                <w:sz w:val="18"/>
                <w:szCs w:val="18"/>
                <w:u w:val="none"/>
              </w:rPr>
            </w:pPr>
          </w:p>
        </w:tc>
      </w:tr>
      <w:tr w14:paraId="28774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837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97</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BBB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宏丰35kV变电站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456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37DA6">
            <w:pPr>
              <w:rPr>
                <w:rFonts w:hint="eastAsia" w:ascii="宋体" w:hAnsi="宋体" w:eastAsia="宋体" w:cs="宋体"/>
                <w:i w:val="0"/>
                <w:iCs w:val="0"/>
                <w:color w:val="000000"/>
                <w:sz w:val="18"/>
                <w:szCs w:val="18"/>
                <w:u w:val="none"/>
              </w:rPr>
            </w:pPr>
          </w:p>
        </w:tc>
      </w:tr>
      <w:tr w14:paraId="4BE0C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768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98</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1B8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阳光35kV变电站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D18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18F2A">
            <w:pPr>
              <w:rPr>
                <w:rFonts w:hint="eastAsia" w:ascii="宋体" w:hAnsi="宋体" w:eastAsia="宋体" w:cs="宋体"/>
                <w:i w:val="0"/>
                <w:iCs w:val="0"/>
                <w:color w:val="000000"/>
                <w:sz w:val="18"/>
                <w:szCs w:val="18"/>
                <w:u w:val="none"/>
              </w:rPr>
            </w:pPr>
          </w:p>
        </w:tc>
      </w:tr>
      <w:tr w14:paraId="17E2E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55C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99</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858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双金35kV变电站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281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5DDC5">
            <w:pPr>
              <w:rPr>
                <w:rFonts w:hint="eastAsia" w:ascii="宋体" w:hAnsi="宋体" w:eastAsia="宋体" w:cs="宋体"/>
                <w:i w:val="0"/>
                <w:iCs w:val="0"/>
                <w:color w:val="000000"/>
                <w:sz w:val="18"/>
                <w:szCs w:val="18"/>
                <w:u w:val="none"/>
              </w:rPr>
            </w:pPr>
          </w:p>
        </w:tc>
      </w:tr>
      <w:tr w14:paraId="02A41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F4F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413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水泉35kV变电站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DA3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A66FE">
            <w:pPr>
              <w:rPr>
                <w:rFonts w:hint="eastAsia" w:ascii="宋体" w:hAnsi="宋体" w:eastAsia="宋体" w:cs="宋体"/>
                <w:i w:val="0"/>
                <w:iCs w:val="0"/>
                <w:color w:val="000000"/>
                <w:sz w:val="18"/>
                <w:szCs w:val="18"/>
                <w:u w:val="none"/>
              </w:rPr>
            </w:pPr>
          </w:p>
        </w:tc>
      </w:tr>
      <w:tr w14:paraId="10D85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24E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2A3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乌加河35kV变电站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D68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2C3A5">
            <w:pPr>
              <w:rPr>
                <w:rFonts w:hint="eastAsia" w:ascii="宋体" w:hAnsi="宋体" w:eastAsia="宋体" w:cs="宋体"/>
                <w:i w:val="0"/>
                <w:iCs w:val="0"/>
                <w:color w:val="000000"/>
                <w:sz w:val="18"/>
                <w:szCs w:val="18"/>
                <w:u w:val="none"/>
              </w:rPr>
            </w:pPr>
          </w:p>
        </w:tc>
      </w:tr>
      <w:tr w14:paraId="1004D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881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784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德岭山35kV变电站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109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027A8">
            <w:pPr>
              <w:rPr>
                <w:rFonts w:hint="eastAsia" w:ascii="宋体" w:hAnsi="宋体" w:eastAsia="宋体" w:cs="宋体"/>
                <w:i w:val="0"/>
                <w:iCs w:val="0"/>
                <w:color w:val="000000"/>
                <w:sz w:val="18"/>
                <w:szCs w:val="18"/>
                <w:u w:val="none"/>
              </w:rPr>
            </w:pPr>
          </w:p>
        </w:tc>
      </w:tr>
      <w:tr w14:paraId="1D5AB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AEE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44C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乌兰敖包35kV变电站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1F0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FBC28">
            <w:pPr>
              <w:rPr>
                <w:rFonts w:hint="eastAsia" w:ascii="宋体" w:hAnsi="宋体" w:eastAsia="宋体" w:cs="宋体"/>
                <w:i w:val="0"/>
                <w:iCs w:val="0"/>
                <w:color w:val="000000"/>
                <w:sz w:val="18"/>
                <w:szCs w:val="18"/>
                <w:u w:val="none"/>
              </w:rPr>
            </w:pPr>
          </w:p>
        </w:tc>
      </w:tr>
      <w:tr w14:paraId="0A5E5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BB5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AAF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甲胜盘35kV变电站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574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206D8">
            <w:pPr>
              <w:rPr>
                <w:rFonts w:hint="eastAsia" w:ascii="宋体" w:hAnsi="宋体" w:eastAsia="宋体" w:cs="宋体"/>
                <w:i w:val="0"/>
                <w:iCs w:val="0"/>
                <w:color w:val="000000"/>
                <w:sz w:val="18"/>
                <w:szCs w:val="18"/>
                <w:u w:val="none"/>
              </w:rPr>
            </w:pPr>
          </w:p>
        </w:tc>
      </w:tr>
      <w:tr w14:paraId="4EC8E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B4B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105</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48C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石哈河35kV变电站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521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22757">
            <w:pPr>
              <w:rPr>
                <w:rFonts w:hint="eastAsia" w:ascii="宋体" w:hAnsi="宋体" w:eastAsia="宋体" w:cs="宋体"/>
                <w:i w:val="0"/>
                <w:iCs w:val="0"/>
                <w:color w:val="000000"/>
                <w:sz w:val="18"/>
                <w:szCs w:val="18"/>
                <w:u w:val="none"/>
              </w:rPr>
            </w:pPr>
          </w:p>
        </w:tc>
      </w:tr>
      <w:tr w14:paraId="1B579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841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106</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F7E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温莱35kV变电站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7FD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D3773">
            <w:pPr>
              <w:rPr>
                <w:rFonts w:hint="eastAsia" w:ascii="宋体" w:hAnsi="宋体" w:eastAsia="宋体" w:cs="宋体"/>
                <w:i w:val="0"/>
                <w:iCs w:val="0"/>
                <w:color w:val="000000"/>
                <w:sz w:val="18"/>
                <w:szCs w:val="18"/>
                <w:u w:val="none"/>
              </w:rPr>
            </w:pPr>
          </w:p>
        </w:tc>
      </w:tr>
      <w:tr w14:paraId="6CBE8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EF8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107</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664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五连35kV变电站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1D2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757F8">
            <w:pPr>
              <w:rPr>
                <w:rFonts w:hint="eastAsia" w:ascii="宋体" w:hAnsi="宋体" w:eastAsia="宋体" w:cs="宋体"/>
                <w:i w:val="0"/>
                <w:iCs w:val="0"/>
                <w:color w:val="000000"/>
                <w:sz w:val="18"/>
                <w:szCs w:val="18"/>
                <w:u w:val="none"/>
              </w:rPr>
            </w:pPr>
          </w:p>
        </w:tc>
      </w:tr>
      <w:tr w14:paraId="29A03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031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108</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AB2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矿区35kV变电站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CA0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F9AF7">
            <w:pPr>
              <w:rPr>
                <w:rFonts w:hint="eastAsia" w:ascii="宋体" w:hAnsi="宋体" w:eastAsia="宋体" w:cs="宋体"/>
                <w:i w:val="0"/>
                <w:iCs w:val="0"/>
                <w:color w:val="000000"/>
                <w:sz w:val="18"/>
                <w:szCs w:val="18"/>
                <w:u w:val="none"/>
              </w:rPr>
            </w:pPr>
          </w:p>
        </w:tc>
      </w:tr>
      <w:tr w14:paraId="08628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6DD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109</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439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和丰35kV变电站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254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1697D">
            <w:pPr>
              <w:rPr>
                <w:rFonts w:hint="eastAsia" w:ascii="宋体" w:hAnsi="宋体" w:eastAsia="宋体" w:cs="宋体"/>
                <w:i w:val="0"/>
                <w:iCs w:val="0"/>
                <w:color w:val="000000"/>
                <w:sz w:val="18"/>
                <w:szCs w:val="18"/>
                <w:u w:val="none"/>
              </w:rPr>
            </w:pPr>
          </w:p>
        </w:tc>
      </w:tr>
      <w:tr w14:paraId="2ABDB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60B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91B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乌盖35kV变电站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146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D0060">
            <w:pPr>
              <w:rPr>
                <w:rFonts w:hint="eastAsia" w:ascii="宋体" w:hAnsi="宋体" w:eastAsia="宋体" w:cs="宋体"/>
                <w:i w:val="0"/>
                <w:iCs w:val="0"/>
                <w:color w:val="000000"/>
                <w:sz w:val="18"/>
                <w:szCs w:val="18"/>
                <w:u w:val="none"/>
              </w:rPr>
            </w:pPr>
          </w:p>
        </w:tc>
      </w:tr>
      <w:tr w14:paraId="6166C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0AD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70B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东富山35kV变电站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304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E294C">
            <w:pPr>
              <w:rPr>
                <w:rFonts w:hint="eastAsia" w:ascii="宋体" w:hAnsi="宋体" w:eastAsia="宋体" w:cs="宋体"/>
                <w:i w:val="0"/>
                <w:iCs w:val="0"/>
                <w:color w:val="000000"/>
                <w:sz w:val="18"/>
                <w:szCs w:val="18"/>
                <w:u w:val="none"/>
              </w:rPr>
            </w:pPr>
          </w:p>
        </w:tc>
      </w:tr>
      <w:tr w14:paraId="6E24D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4E8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18A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明路35kV变电站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A5D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B9C7B">
            <w:pPr>
              <w:rPr>
                <w:rFonts w:hint="eastAsia" w:ascii="宋体" w:hAnsi="宋体" w:eastAsia="宋体" w:cs="宋体"/>
                <w:i w:val="0"/>
                <w:iCs w:val="0"/>
                <w:color w:val="000000"/>
                <w:sz w:val="18"/>
                <w:szCs w:val="18"/>
                <w:u w:val="none"/>
              </w:rPr>
            </w:pPr>
          </w:p>
        </w:tc>
      </w:tr>
      <w:tr w14:paraId="08043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B95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A40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青山35kV变电站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8E7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2A513">
            <w:pPr>
              <w:rPr>
                <w:rFonts w:hint="eastAsia" w:ascii="宋体" w:hAnsi="宋体" w:eastAsia="宋体" w:cs="宋体"/>
                <w:i w:val="0"/>
                <w:iCs w:val="0"/>
                <w:color w:val="000000"/>
                <w:sz w:val="18"/>
                <w:szCs w:val="18"/>
                <w:u w:val="none"/>
              </w:rPr>
            </w:pPr>
          </w:p>
        </w:tc>
      </w:tr>
      <w:tr w14:paraId="14C2E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AF1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2FD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呼和温都尔35kV变电站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427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00C38">
            <w:pPr>
              <w:rPr>
                <w:rFonts w:hint="eastAsia" w:ascii="宋体" w:hAnsi="宋体" w:eastAsia="宋体" w:cs="宋体"/>
                <w:i w:val="0"/>
                <w:iCs w:val="0"/>
                <w:color w:val="000000"/>
                <w:sz w:val="18"/>
                <w:szCs w:val="18"/>
                <w:u w:val="none"/>
              </w:rPr>
            </w:pPr>
          </w:p>
        </w:tc>
      </w:tr>
      <w:tr w14:paraId="34A04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368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115</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7E7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西补隆35kV变电站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DC9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B9237">
            <w:pPr>
              <w:rPr>
                <w:rFonts w:hint="eastAsia" w:ascii="宋体" w:hAnsi="宋体" w:eastAsia="宋体" w:cs="宋体"/>
                <w:i w:val="0"/>
                <w:iCs w:val="0"/>
                <w:color w:val="000000"/>
                <w:sz w:val="18"/>
                <w:szCs w:val="18"/>
                <w:u w:val="none"/>
              </w:rPr>
            </w:pPr>
          </w:p>
        </w:tc>
      </w:tr>
      <w:tr w14:paraId="2C3D9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98D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116</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587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乌兰哈梢35kV变电站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724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99ED3">
            <w:pPr>
              <w:rPr>
                <w:rFonts w:hint="eastAsia" w:ascii="宋体" w:hAnsi="宋体" w:eastAsia="宋体" w:cs="宋体"/>
                <w:i w:val="0"/>
                <w:iCs w:val="0"/>
                <w:color w:val="000000"/>
                <w:sz w:val="18"/>
                <w:szCs w:val="18"/>
                <w:u w:val="none"/>
              </w:rPr>
            </w:pPr>
          </w:p>
        </w:tc>
      </w:tr>
      <w:tr w14:paraId="64469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F9F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117</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614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赛乌素35kV变电站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348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12A4D">
            <w:pPr>
              <w:rPr>
                <w:rFonts w:hint="eastAsia" w:ascii="宋体" w:hAnsi="宋体" w:eastAsia="宋体" w:cs="宋体"/>
                <w:i w:val="0"/>
                <w:iCs w:val="0"/>
                <w:color w:val="000000"/>
                <w:sz w:val="18"/>
                <w:szCs w:val="18"/>
                <w:u w:val="none"/>
              </w:rPr>
            </w:pPr>
          </w:p>
        </w:tc>
      </w:tr>
      <w:tr w14:paraId="114C7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9AD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118</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0AD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双利35kV变电站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937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77CC1">
            <w:pPr>
              <w:rPr>
                <w:rFonts w:hint="eastAsia" w:ascii="宋体" w:hAnsi="宋体" w:eastAsia="宋体" w:cs="宋体"/>
                <w:i w:val="0"/>
                <w:iCs w:val="0"/>
                <w:color w:val="000000"/>
                <w:sz w:val="18"/>
                <w:szCs w:val="18"/>
                <w:u w:val="none"/>
              </w:rPr>
            </w:pPr>
          </w:p>
        </w:tc>
      </w:tr>
      <w:tr w14:paraId="5FF94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0A3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119</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68C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毕其尔35kV变电站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676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E9CDC">
            <w:pPr>
              <w:rPr>
                <w:rFonts w:hint="eastAsia" w:ascii="宋体" w:hAnsi="宋体" w:eastAsia="宋体" w:cs="宋体"/>
                <w:i w:val="0"/>
                <w:iCs w:val="0"/>
                <w:color w:val="000000"/>
                <w:sz w:val="18"/>
                <w:szCs w:val="18"/>
                <w:u w:val="none"/>
              </w:rPr>
            </w:pPr>
          </w:p>
        </w:tc>
      </w:tr>
      <w:tr w14:paraId="3BA4B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BAD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120</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11C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海力素35kV变电站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CA1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56EB0">
            <w:pPr>
              <w:rPr>
                <w:rFonts w:hint="eastAsia" w:ascii="宋体" w:hAnsi="宋体" w:eastAsia="宋体" w:cs="宋体"/>
                <w:i w:val="0"/>
                <w:iCs w:val="0"/>
                <w:color w:val="000000"/>
                <w:sz w:val="18"/>
                <w:szCs w:val="18"/>
                <w:u w:val="none"/>
              </w:rPr>
            </w:pPr>
          </w:p>
        </w:tc>
      </w:tr>
      <w:tr w14:paraId="74EAB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67B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DBE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阿力奔35kV变电站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54F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D3C9A">
            <w:pPr>
              <w:rPr>
                <w:rFonts w:hint="eastAsia" w:ascii="宋体" w:hAnsi="宋体" w:eastAsia="宋体" w:cs="宋体"/>
                <w:i w:val="0"/>
                <w:iCs w:val="0"/>
                <w:color w:val="000000"/>
                <w:sz w:val="18"/>
                <w:szCs w:val="18"/>
                <w:u w:val="none"/>
              </w:rPr>
            </w:pPr>
          </w:p>
        </w:tc>
      </w:tr>
      <w:tr w14:paraId="2085C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8A0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02F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树梁35kV变电站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2CD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0D15C">
            <w:pPr>
              <w:rPr>
                <w:rFonts w:hint="eastAsia" w:ascii="宋体" w:hAnsi="宋体" w:eastAsia="宋体" w:cs="宋体"/>
                <w:i w:val="0"/>
                <w:iCs w:val="0"/>
                <w:color w:val="000000"/>
                <w:sz w:val="18"/>
                <w:szCs w:val="18"/>
                <w:u w:val="none"/>
              </w:rPr>
            </w:pPr>
          </w:p>
        </w:tc>
      </w:tr>
      <w:tr w14:paraId="3FC50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EFA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260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东风35kV变电站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3A3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2874D">
            <w:pPr>
              <w:rPr>
                <w:rFonts w:hint="eastAsia" w:ascii="宋体" w:hAnsi="宋体" w:eastAsia="宋体" w:cs="宋体"/>
                <w:i w:val="0"/>
                <w:iCs w:val="0"/>
                <w:color w:val="000000"/>
                <w:sz w:val="18"/>
                <w:szCs w:val="18"/>
                <w:u w:val="none"/>
              </w:rPr>
            </w:pPr>
          </w:p>
        </w:tc>
      </w:tr>
      <w:tr w14:paraId="2DF09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4B6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50C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什纳干35kV变电站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3B1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E18DE">
            <w:pPr>
              <w:rPr>
                <w:rFonts w:hint="eastAsia" w:ascii="宋体" w:hAnsi="宋体" w:eastAsia="宋体" w:cs="宋体"/>
                <w:i w:val="0"/>
                <w:iCs w:val="0"/>
                <w:color w:val="000000"/>
                <w:sz w:val="18"/>
                <w:szCs w:val="18"/>
                <w:u w:val="none"/>
              </w:rPr>
            </w:pPr>
          </w:p>
        </w:tc>
      </w:tr>
      <w:tr w14:paraId="6BFA7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DAB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125</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A60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十九份子35kV变电站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F0D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72CF4">
            <w:pPr>
              <w:rPr>
                <w:rFonts w:hint="eastAsia" w:ascii="宋体" w:hAnsi="宋体" w:eastAsia="宋体" w:cs="宋体"/>
                <w:i w:val="0"/>
                <w:iCs w:val="0"/>
                <w:color w:val="000000"/>
                <w:sz w:val="18"/>
                <w:szCs w:val="18"/>
                <w:u w:val="none"/>
              </w:rPr>
            </w:pPr>
          </w:p>
        </w:tc>
      </w:tr>
      <w:tr w14:paraId="644F7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C5E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126</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B29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乌兰胡同35kV变电站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2A9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C5831">
            <w:pPr>
              <w:rPr>
                <w:rFonts w:hint="eastAsia" w:ascii="宋体" w:hAnsi="宋体" w:eastAsia="宋体" w:cs="宋体"/>
                <w:i w:val="0"/>
                <w:iCs w:val="0"/>
                <w:color w:val="000000"/>
                <w:sz w:val="18"/>
                <w:szCs w:val="18"/>
                <w:u w:val="none"/>
              </w:rPr>
            </w:pPr>
          </w:p>
        </w:tc>
      </w:tr>
      <w:tr w14:paraId="620B8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ABB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127</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B91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台梁35kV变电站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A93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3E395">
            <w:pPr>
              <w:rPr>
                <w:rFonts w:hint="eastAsia" w:ascii="宋体" w:hAnsi="宋体" w:eastAsia="宋体" w:cs="宋体"/>
                <w:i w:val="0"/>
                <w:iCs w:val="0"/>
                <w:color w:val="000000"/>
                <w:sz w:val="18"/>
                <w:szCs w:val="18"/>
                <w:u w:val="none"/>
              </w:rPr>
            </w:pPr>
          </w:p>
        </w:tc>
      </w:tr>
      <w:tr w14:paraId="5B4A0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AB7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128</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BEC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乌拉山35kV变电站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E7C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63CC1">
            <w:pPr>
              <w:rPr>
                <w:rFonts w:hint="eastAsia" w:ascii="宋体" w:hAnsi="宋体" w:eastAsia="宋体" w:cs="宋体"/>
                <w:i w:val="0"/>
                <w:iCs w:val="0"/>
                <w:color w:val="000000"/>
                <w:sz w:val="18"/>
                <w:szCs w:val="18"/>
                <w:u w:val="none"/>
              </w:rPr>
            </w:pPr>
          </w:p>
        </w:tc>
      </w:tr>
      <w:tr w14:paraId="6A680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FF6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129</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20F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公庙子35kV变电站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6FC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C8D63">
            <w:pPr>
              <w:rPr>
                <w:rFonts w:hint="eastAsia" w:ascii="宋体" w:hAnsi="宋体" w:eastAsia="宋体" w:cs="宋体"/>
                <w:i w:val="0"/>
                <w:iCs w:val="0"/>
                <w:color w:val="000000"/>
                <w:sz w:val="18"/>
                <w:szCs w:val="18"/>
                <w:u w:val="none"/>
              </w:rPr>
            </w:pPr>
          </w:p>
        </w:tc>
      </w:tr>
      <w:tr w14:paraId="45676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7CB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130</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8A8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白彦花35kV变电站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034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2A973">
            <w:pPr>
              <w:rPr>
                <w:rFonts w:hint="eastAsia" w:ascii="宋体" w:hAnsi="宋体" w:eastAsia="宋体" w:cs="宋体"/>
                <w:i w:val="0"/>
                <w:iCs w:val="0"/>
                <w:color w:val="000000"/>
                <w:sz w:val="18"/>
                <w:szCs w:val="18"/>
                <w:u w:val="none"/>
              </w:rPr>
            </w:pPr>
          </w:p>
        </w:tc>
      </w:tr>
      <w:tr w14:paraId="1C28D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399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F0F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金星35kV变电站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8EE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AA38C">
            <w:pPr>
              <w:rPr>
                <w:rFonts w:hint="eastAsia" w:ascii="宋体" w:hAnsi="宋体" w:eastAsia="宋体" w:cs="宋体"/>
                <w:i w:val="0"/>
                <w:iCs w:val="0"/>
                <w:color w:val="000000"/>
                <w:sz w:val="18"/>
                <w:szCs w:val="18"/>
                <w:u w:val="none"/>
              </w:rPr>
            </w:pPr>
          </w:p>
        </w:tc>
      </w:tr>
      <w:tr w14:paraId="5FBC5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E32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00F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北圪堵35kV变电站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D24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17A3F">
            <w:pPr>
              <w:rPr>
                <w:rFonts w:hint="eastAsia" w:ascii="宋体" w:hAnsi="宋体" w:eastAsia="宋体" w:cs="宋体"/>
                <w:i w:val="0"/>
                <w:iCs w:val="0"/>
                <w:color w:val="000000"/>
                <w:sz w:val="18"/>
                <w:szCs w:val="18"/>
                <w:u w:val="none"/>
              </w:rPr>
            </w:pPr>
          </w:p>
        </w:tc>
      </w:tr>
      <w:tr w14:paraId="11EB4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C7C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D14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树林子35kV变电站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0E8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4828F">
            <w:pPr>
              <w:rPr>
                <w:rFonts w:hint="eastAsia" w:ascii="宋体" w:hAnsi="宋体" w:eastAsia="宋体" w:cs="宋体"/>
                <w:i w:val="0"/>
                <w:iCs w:val="0"/>
                <w:color w:val="000000"/>
                <w:sz w:val="18"/>
                <w:szCs w:val="18"/>
                <w:u w:val="none"/>
              </w:rPr>
            </w:pPr>
          </w:p>
        </w:tc>
      </w:tr>
      <w:tr w14:paraId="4DC47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723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63F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白音35kV变电站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357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18AB9">
            <w:pPr>
              <w:rPr>
                <w:rFonts w:hint="eastAsia" w:ascii="宋体" w:hAnsi="宋体" w:eastAsia="宋体" w:cs="宋体"/>
                <w:i w:val="0"/>
                <w:iCs w:val="0"/>
                <w:color w:val="000000"/>
                <w:sz w:val="18"/>
                <w:szCs w:val="18"/>
                <w:u w:val="none"/>
              </w:rPr>
            </w:pPr>
          </w:p>
        </w:tc>
      </w:tr>
      <w:tr w14:paraId="360AC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F26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135</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B2C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南昌35kV变电站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F83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60134">
            <w:pPr>
              <w:rPr>
                <w:rFonts w:hint="eastAsia" w:ascii="宋体" w:hAnsi="宋体" w:eastAsia="宋体" w:cs="宋体"/>
                <w:i w:val="0"/>
                <w:iCs w:val="0"/>
                <w:color w:val="000000"/>
                <w:sz w:val="18"/>
                <w:szCs w:val="18"/>
                <w:u w:val="none"/>
              </w:rPr>
            </w:pPr>
          </w:p>
        </w:tc>
      </w:tr>
      <w:tr w14:paraId="5C9D9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6A2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136</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E0E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乌兰35kV变电站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BCE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28914">
            <w:pPr>
              <w:rPr>
                <w:rFonts w:hint="eastAsia" w:ascii="宋体" w:hAnsi="宋体" w:eastAsia="宋体" w:cs="宋体"/>
                <w:i w:val="0"/>
                <w:iCs w:val="0"/>
                <w:color w:val="000000"/>
                <w:sz w:val="18"/>
                <w:szCs w:val="18"/>
                <w:u w:val="none"/>
              </w:rPr>
            </w:pPr>
          </w:p>
        </w:tc>
      </w:tr>
      <w:tr w14:paraId="4451F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077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137</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254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杭后东郊35kV变电站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741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3C176">
            <w:pPr>
              <w:rPr>
                <w:rFonts w:hint="eastAsia" w:ascii="宋体" w:hAnsi="宋体" w:eastAsia="宋体" w:cs="宋体"/>
                <w:i w:val="0"/>
                <w:iCs w:val="0"/>
                <w:color w:val="000000"/>
                <w:sz w:val="18"/>
                <w:szCs w:val="18"/>
                <w:u w:val="none"/>
              </w:rPr>
            </w:pPr>
          </w:p>
        </w:tc>
      </w:tr>
      <w:tr w14:paraId="37B2F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0F4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138</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A67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杭后北郊35kV变电站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1D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B35B1">
            <w:pPr>
              <w:rPr>
                <w:rFonts w:hint="eastAsia" w:ascii="宋体" w:hAnsi="宋体" w:eastAsia="宋体" w:cs="宋体"/>
                <w:i w:val="0"/>
                <w:iCs w:val="0"/>
                <w:color w:val="000000"/>
                <w:sz w:val="18"/>
                <w:szCs w:val="18"/>
                <w:u w:val="none"/>
              </w:rPr>
            </w:pPr>
          </w:p>
        </w:tc>
      </w:tr>
      <w:tr w14:paraId="7DFCA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586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139</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4B5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杭后头道桥35kV变电站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6E1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CB625">
            <w:pPr>
              <w:rPr>
                <w:rFonts w:hint="eastAsia" w:ascii="宋体" w:hAnsi="宋体" w:eastAsia="宋体" w:cs="宋体"/>
                <w:i w:val="0"/>
                <w:iCs w:val="0"/>
                <w:color w:val="000000"/>
                <w:sz w:val="18"/>
                <w:szCs w:val="18"/>
                <w:u w:val="none"/>
              </w:rPr>
            </w:pPr>
          </w:p>
        </w:tc>
      </w:tr>
      <w:tr w14:paraId="49ED8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F88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140</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B29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杭后南郊35kV变电站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501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E35B7">
            <w:pPr>
              <w:rPr>
                <w:rFonts w:hint="eastAsia" w:ascii="宋体" w:hAnsi="宋体" w:eastAsia="宋体" w:cs="宋体"/>
                <w:i w:val="0"/>
                <w:iCs w:val="0"/>
                <w:color w:val="000000"/>
                <w:sz w:val="18"/>
                <w:szCs w:val="18"/>
                <w:u w:val="none"/>
              </w:rPr>
            </w:pPr>
          </w:p>
        </w:tc>
      </w:tr>
      <w:tr w14:paraId="43D15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A3C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645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杭后三道桥35kV变电站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CD8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2A7C5">
            <w:pPr>
              <w:rPr>
                <w:rFonts w:hint="eastAsia" w:ascii="宋体" w:hAnsi="宋体" w:eastAsia="宋体" w:cs="宋体"/>
                <w:i w:val="0"/>
                <w:iCs w:val="0"/>
                <w:color w:val="000000"/>
                <w:sz w:val="18"/>
                <w:szCs w:val="18"/>
                <w:u w:val="none"/>
              </w:rPr>
            </w:pPr>
          </w:p>
        </w:tc>
      </w:tr>
      <w:tr w14:paraId="20060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CE0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96C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杭后沙海35kV变电站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E4C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EAEB9">
            <w:pPr>
              <w:rPr>
                <w:rFonts w:hint="eastAsia" w:ascii="宋体" w:hAnsi="宋体" w:eastAsia="宋体" w:cs="宋体"/>
                <w:i w:val="0"/>
                <w:iCs w:val="0"/>
                <w:color w:val="000000"/>
                <w:sz w:val="18"/>
                <w:szCs w:val="18"/>
                <w:u w:val="none"/>
              </w:rPr>
            </w:pPr>
          </w:p>
        </w:tc>
      </w:tr>
      <w:tr w14:paraId="7F19F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67D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7BF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杭后红星35kV变电站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F9D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4F7E1">
            <w:pPr>
              <w:rPr>
                <w:rFonts w:hint="eastAsia" w:ascii="宋体" w:hAnsi="宋体" w:eastAsia="宋体" w:cs="宋体"/>
                <w:i w:val="0"/>
                <w:iCs w:val="0"/>
                <w:color w:val="000000"/>
                <w:sz w:val="18"/>
                <w:szCs w:val="18"/>
                <w:u w:val="none"/>
              </w:rPr>
            </w:pPr>
          </w:p>
        </w:tc>
      </w:tr>
      <w:tr w14:paraId="1395D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7AF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FAF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杭后团结35kV变电站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D81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659D8">
            <w:pPr>
              <w:rPr>
                <w:rFonts w:hint="eastAsia" w:ascii="宋体" w:hAnsi="宋体" w:eastAsia="宋体" w:cs="宋体"/>
                <w:i w:val="0"/>
                <w:iCs w:val="0"/>
                <w:color w:val="000000"/>
                <w:sz w:val="18"/>
                <w:szCs w:val="18"/>
                <w:u w:val="none"/>
              </w:rPr>
            </w:pPr>
          </w:p>
        </w:tc>
      </w:tr>
      <w:tr w14:paraId="79DF7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0FDA9">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snapToGrid w:val="0"/>
                <w:color w:val="000000"/>
                <w:kern w:val="0"/>
                <w:sz w:val="18"/>
                <w:szCs w:val="18"/>
                <w:u w:val="none"/>
                <w:lang w:val="en-US" w:eastAsia="zh-CN" w:bidi="ar"/>
              </w:rPr>
              <w:t>标段限价（元）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E9088">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1D7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928000.00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7BAC0">
            <w:pPr>
              <w:rPr>
                <w:rFonts w:hint="eastAsia" w:ascii="宋体" w:hAnsi="宋体" w:eastAsia="宋体" w:cs="宋体"/>
                <w:i w:val="0"/>
                <w:iCs w:val="0"/>
                <w:color w:val="000000"/>
                <w:sz w:val="18"/>
                <w:szCs w:val="18"/>
                <w:u w:val="none"/>
              </w:rPr>
            </w:pPr>
          </w:p>
        </w:tc>
      </w:tr>
    </w:tbl>
    <w:p w14:paraId="730E1994">
      <w:pPr>
        <w:rPr>
          <w:rFonts w:hint="eastAsia" w:ascii="宋体" w:hAnsi="宋体" w:eastAsia="宋体" w:cs="宋体"/>
          <w:b/>
          <w:bCs/>
          <w:sz w:val="28"/>
          <w:szCs w:val="28"/>
          <w:lang w:eastAsia="zh-CN"/>
        </w:rPr>
      </w:pPr>
    </w:p>
    <w:p w14:paraId="73B3AE98">
      <w:pPr>
        <w:pStyle w:val="2"/>
        <w:rPr>
          <w:rFonts w:hint="eastAsia" w:ascii="宋体" w:hAnsi="宋体" w:eastAsia="宋体" w:cs="宋体"/>
          <w:b/>
          <w:bCs/>
          <w:sz w:val="28"/>
          <w:szCs w:val="28"/>
          <w:lang w:eastAsia="zh-CN"/>
        </w:rPr>
      </w:pPr>
    </w:p>
    <w:p w14:paraId="296831F1">
      <w:pPr>
        <w:pStyle w:val="2"/>
        <w:rPr>
          <w:rFonts w:hint="eastAsia" w:ascii="宋体" w:hAnsi="宋体" w:eastAsia="宋体" w:cs="宋体"/>
          <w:b/>
          <w:bCs/>
          <w:sz w:val="28"/>
          <w:szCs w:val="28"/>
          <w:lang w:eastAsia="zh-CN"/>
        </w:rPr>
      </w:pPr>
    </w:p>
    <w:p w14:paraId="0F3C07DF">
      <w:pPr>
        <w:pStyle w:val="2"/>
        <w:rPr>
          <w:rFonts w:hint="eastAsia" w:ascii="宋体" w:hAnsi="宋体" w:eastAsia="宋体" w:cs="宋体"/>
          <w:b/>
          <w:bCs/>
          <w:sz w:val="28"/>
          <w:szCs w:val="28"/>
          <w:lang w:eastAsia="zh-CN"/>
        </w:rPr>
      </w:pPr>
    </w:p>
    <w:p w14:paraId="077553E1">
      <w:pPr>
        <w:pStyle w:val="2"/>
        <w:rPr>
          <w:rFonts w:hint="eastAsia" w:ascii="宋体" w:hAnsi="宋体" w:eastAsia="宋体" w:cs="宋体"/>
          <w:b/>
          <w:bCs/>
          <w:sz w:val="28"/>
          <w:szCs w:val="28"/>
          <w:lang w:eastAsia="zh-CN"/>
        </w:rPr>
      </w:pPr>
    </w:p>
    <w:p w14:paraId="7DD085B0">
      <w:pPr>
        <w:pStyle w:val="2"/>
        <w:rPr>
          <w:rFonts w:hint="eastAsia" w:ascii="宋体" w:hAnsi="宋体" w:eastAsia="宋体" w:cs="宋体"/>
          <w:b/>
          <w:bCs/>
          <w:sz w:val="28"/>
          <w:szCs w:val="28"/>
          <w:lang w:eastAsia="zh-CN"/>
        </w:rPr>
      </w:pPr>
    </w:p>
    <w:p w14:paraId="441AF800">
      <w:pPr>
        <w:pStyle w:val="2"/>
        <w:rPr>
          <w:rFonts w:hint="eastAsia" w:ascii="宋体" w:hAnsi="宋体" w:eastAsia="宋体" w:cs="宋体"/>
          <w:b/>
          <w:bCs/>
          <w:sz w:val="28"/>
          <w:szCs w:val="28"/>
          <w:lang w:eastAsia="zh-CN"/>
        </w:rPr>
      </w:pPr>
    </w:p>
    <w:p w14:paraId="2F8DF5ED">
      <w:pPr>
        <w:pStyle w:val="2"/>
        <w:rPr>
          <w:rFonts w:hint="eastAsia" w:ascii="宋体" w:hAnsi="宋体" w:eastAsia="宋体" w:cs="宋体"/>
          <w:b/>
          <w:bCs/>
          <w:sz w:val="28"/>
          <w:szCs w:val="28"/>
          <w:lang w:eastAsia="zh-CN"/>
        </w:rPr>
      </w:pPr>
    </w:p>
    <w:p w14:paraId="421882EC">
      <w:pPr>
        <w:rPr>
          <w:rFonts w:hint="eastAsia" w:ascii="宋体" w:hAnsi="宋体" w:eastAsia="宋体" w:cs="宋体"/>
          <w:b/>
          <w:bCs/>
          <w:sz w:val="28"/>
          <w:szCs w:val="28"/>
          <w:lang w:eastAsia="zh-CN"/>
        </w:rPr>
      </w:pPr>
    </w:p>
    <w:tbl>
      <w:tblPr>
        <w:tblStyle w:val="15"/>
        <w:tblW w:w="9330"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54"/>
        <w:gridCol w:w="3954"/>
        <w:gridCol w:w="2517"/>
        <w:gridCol w:w="1605"/>
      </w:tblGrid>
      <w:tr w14:paraId="5551D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9330" w:type="dxa"/>
            <w:gridSpan w:val="4"/>
            <w:tcBorders>
              <w:top w:val="nil"/>
              <w:left w:val="nil"/>
              <w:bottom w:val="nil"/>
              <w:right w:val="nil"/>
            </w:tcBorders>
            <w:shd w:val="clear" w:color="auto" w:fill="auto"/>
            <w:noWrap/>
            <w:vAlign w:val="center"/>
          </w:tcPr>
          <w:p w14:paraId="77D30B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5标段：17座主变具有独立消防设220kV变电站消防设施检测分项价格</w:t>
            </w:r>
          </w:p>
        </w:tc>
      </w:tr>
      <w:tr w14:paraId="71D73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6F4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序号</w:t>
            </w:r>
          </w:p>
        </w:tc>
        <w:tc>
          <w:tcPr>
            <w:tcW w:w="3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11A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变电站名称</w:t>
            </w:r>
          </w:p>
        </w:tc>
        <w:tc>
          <w:tcPr>
            <w:tcW w:w="2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4AE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单价限价（元）</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0C2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备注</w:t>
            </w:r>
          </w:p>
        </w:tc>
      </w:tr>
      <w:tr w14:paraId="22D19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F3D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3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E51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前锋220kV变电站</w:t>
            </w:r>
          </w:p>
        </w:tc>
        <w:tc>
          <w:tcPr>
            <w:tcW w:w="2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DBD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10000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80A01">
            <w:pPr>
              <w:jc w:val="center"/>
              <w:rPr>
                <w:rFonts w:hint="eastAsia" w:ascii="宋体" w:hAnsi="宋体" w:eastAsia="宋体" w:cs="宋体"/>
                <w:i w:val="0"/>
                <w:iCs w:val="0"/>
                <w:color w:val="000000"/>
                <w:sz w:val="18"/>
                <w:szCs w:val="18"/>
                <w:u w:val="none"/>
              </w:rPr>
            </w:pPr>
          </w:p>
        </w:tc>
      </w:tr>
      <w:tr w14:paraId="510E4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B18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c>
          <w:tcPr>
            <w:tcW w:w="3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7E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吉祥220kV变电站</w:t>
            </w:r>
          </w:p>
        </w:tc>
        <w:tc>
          <w:tcPr>
            <w:tcW w:w="2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899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10000 </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BC35D">
            <w:pPr>
              <w:rPr>
                <w:rFonts w:hint="eastAsia" w:ascii="宋体" w:hAnsi="宋体" w:eastAsia="宋体" w:cs="宋体"/>
                <w:i w:val="0"/>
                <w:iCs w:val="0"/>
                <w:color w:val="000000"/>
                <w:sz w:val="18"/>
                <w:szCs w:val="18"/>
                <w:u w:val="none"/>
              </w:rPr>
            </w:pPr>
          </w:p>
        </w:tc>
      </w:tr>
      <w:tr w14:paraId="7A40D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3D3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c>
          <w:tcPr>
            <w:tcW w:w="3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60F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沙德格220kV变电站</w:t>
            </w:r>
          </w:p>
        </w:tc>
        <w:tc>
          <w:tcPr>
            <w:tcW w:w="2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CC9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10000 </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5FD5D">
            <w:pPr>
              <w:rPr>
                <w:rFonts w:hint="eastAsia" w:ascii="宋体" w:hAnsi="宋体" w:eastAsia="宋体" w:cs="宋体"/>
                <w:i w:val="0"/>
                <w:iCs w:val="0"/>
                <w:color w:val="000000"/>
                <w:sz w:val="18"/>
                <w:szCs w:val="18"/>
                <w:u w:val="none"/>
              </w:rPr>
            </w:pPr>
          </w:p>
        </w:tc>
      </w:tr>
      <w:tr w14:paraId="10583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A37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3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771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宝音太220kV变电站</w:t>
            </w:r>
          </w:p>
        </w:tc>
        <w:tc>
          <w:tcPr>
            <w:tcW w:w="2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8B9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10000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8E5F4">
            <w:pPr>
              <w:jc w:val="center"/>
              <w:rPr>
                <w:rFonts w:hint="eastAsia" w:ascii="宋体" w:hAnsi="宋体" w:eastAsia="宋体" w:cs="宋体"/>
                <w:i w:val="0"/>
                <w:iCs w:val="0"/>
                <w:color w:val="000000"/>
                <w:sz w:val="18"/>
                <w:szCs w:val="18"/>
                <w:u w:val="none"/>
              </w:rPr>
            </w:pPr>
          </w:p>
        </w:tc>
      </w:tr>
      <w:tr w14:paraId="41AFE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D50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w:t>
            </w:r>
          </w:p>
        </w:tc>
        <w:tc>
          <w:tcPr>
            <w:tcW w:w="3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867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金泉220kV变电站</w:t>
            </w:r>
          </w:p>
        </w:tc>
        <w:tc>
          <w:tcPr>
            <w:tcW w:w="2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58A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10000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FBEFB">
            <w:pPr>
              <w:jc w:val="center"/>
              <w:rPr>
                <w:rFonts w:hint="eastAsia" w:ascii="宋体" w:hAnsi="宋体" w:eastAsia="宋体" w:cs="宋体"/>
                <w:i w:val="0"/>
                <w:iCs w:val="0"/>
                <w:color w:val="000000"/>
                <w:sz w:val="18"/>
                <w:szCs w:val="18"/>
                <w:u w:val="none"/>
              </w:rPr>
            </w:pPr>
          </w:p>
        </w:tc>
      </w:tr>
      <w:tr w14:paraId="407F5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DC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w:t>
            </w:r>
          </w:p>
        </w:tc>
        <w:tc>
          <w:tcPr>
            <w:tcW w:w="3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BF8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文更220kV变电站</w:t>
            </w:r>
          </w:p>
        </w:tc>
        <w:tc>
          <w:tcPr>
            <w:tcW w:w="2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C61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10000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80CC0">
            <w:pPr>
              <w:jc w:val="center"/>
              <w:rPr>
                <w:rFonts w:hint="eastAsia" w:ascii="宋体" w:hAnsi="宋体" w:eastAsia="宋体" w:cs="宋体"/>
                <w:i w:val="0"/>
                <w:iCs w:val="0"/>
                <w:color w:val="000000"/>
                <w:sz w:val="18"/>
                <w:szCs w:val="18"/>
                <w:u w:val="none"/>
              </w:rPr>
            </w:pPr>
          </w:p>
        </w:tc>
      </w:tr>
      <w:tr w14:paraId="17000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77E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w:t>
            </w:r>
          </w:p>
        </w:tc>
        <w:tc>
          <w:tcPr>
            <w:tcW w:w="3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650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天吉泰220kV变电站</w:t>
            </w:r>
          </w:p>
        </w:tc>
        <w:tc>
          <w:tcPr>
            <w:tcW w:w="2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DEC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10000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E1780">
            <w:pPr>
              <w:jc w:val="center"/>
              <w:rPr>
                <w:rFonts w:hint="eastAsia" w:ascii="宋体" w:hAnsi="宋体" w:eastAsia="宋体" w:cs="宋体"/>
                <w:i w:val="0"/>
                <w:iCs w:val="0"/>
                <w:color w:val="000000"/>
                <w:sz w:val="18"/>
                <w:szCs w:val="18"/>
                <w:u w:val="none"/>
              </w:rPr>
            </w:pPr>
          </w:p>
        </w:tc>
      </w:tr>
      <w:tr w14:paraId="5729D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090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w:t>
            </w:r>
          </w:p>
        </w:tc>
        <w:tc>
          <w:tcPr>
            <w:tcW w:w="3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B7C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厂汉220kV变电站</w:t>
            </w:r>
          </w:p>
        </w:tc>
        <w:tc>
          <w:tcPr>
            <w:tcW w:w="2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4D4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10000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DE295">
            <w:pPr>
              <w:jc w:val="center"/>
              <w:rPr>
                <w:rFonts w:hint="eastAsia" w:ascii="宋体" w:hAnsi="宋体" w:eastAsia="宋体" w:cs="宋体"/>
                <w:i w:val="0"/>
                <w:iCs w:val="0"/>
                <w:color w:val="000000"/>
                <w:sz w:val="18"/>
                <w:szCs w:val="18"/>
                <w:u w:val="none"/>
              </w:rPr>
            </w:pPr>
          </w:p>
        </w:tc>
      </w:tr>
      <w:tr w14:paraId="253CE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09E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w:t>
            </w:r>
          </w:p>
        </w:tc>
        <w:tc>
          <w:tcPr>
            <w:tcW w:w="3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87E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布拉格220kV变电站</w:t>
            </w:r>
          </w:p>
        </w:tc>
        <w:tc>
          <w:tcPr>
            <w:tcW w:w="2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8FD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10000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4C0D3">
            <w:pPr>
              <w:jc w:val="center"/>
              <w:rPr>
                <w:rFonts w:hint="eastAsia" w:ascii="宋体" w:hAnsi="宋体" w:eastAsia="宋体" w:cs="宋体"/>
                <w:i w:val="0"/>
                <w:iCs w:val="0"/>
                <w:color w:val="000000"/>
                <w:sz w:val="18"/>
                <w:szCs w:val="18"/>
                <w:u w:val="none"/>
              </w:rPr>
            </w:pPr>
          </w:p>
        </w:tc>
      </w:tr>
      <w:tr w14:paraId="29449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D45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3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2CB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杭后220kV变电站</w:t>
            </w:r>
          </w:p>
        </w:tc>
        <w:tc>
          <w:tcPr>
            <w:tcW w:w="2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2BF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10000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7DAE4">
            <w:pPr>
              <w:jc w:val="center"/>
              <w:rPr>
                <w:rFonts w:hint="eastAsia" w:ascii="宋体" w:hAnsi="宋体" w:eastAsia="宋体" w:cs="宋体"/>
                <w:i w:val="0"/>
                <w:iCs w:val="0"/>
                <w:color w:val="000000"/>
                <w:sz w:val="18"/>
                <w:szCs w:val="18"/>
                <w:u w:val="none"/>
              </w:rPr>
            </w:pPr>
          </w:p>
        </w:tc>
      </w:tr>
      <w:tr w14:paraId="24D6D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187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w:t>
            </w:r>
          </w:p>
        </w:tc>
        <w:tc>
          <w:tcPr>
            <w:tcW w:w="3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403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三盛公220kV变电站</w:t>
            </w:r>
          </w:p>
        </w:tc>
        <w:tc>
          <w:tcPr>
            <w:tcW w:w="2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F65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10000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45213">
            <w:pPr>
              <w:jc w:val="center"/>
              <w:rPr>
                <w:rFonts w:hint="eastAsia" w:ascii="宋体" w:hAnsi="宋体" w:eastAsia="宋体" w:cs="宋体"/>
                <w:i w:val="0"/>
                <w:iCs w:val="0"/>
                <w:color w:val="000000"/>
                <w:sz w:val="18"/>
                <w:szCs w:val="18"/>
                <w:u w:val="none"/>
              </w:rPr>
            </w:pPr>
          </w:p>
        </w:tc>
      </w:tr>
      <w:tr w14:paraId="2E5E0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7CE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w:t>
            </w:r>
          </w:p>
        </w:tc>
        <w:tc>
          <w:tcPr>
            <w:tcW w:w="3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7C6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曙光220kV变电站</w:t>
            </w:r>
          </w:p>
        </w:tc>
        <w:tc>
          <w:tcPr>
            <w:tcW w:w="2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910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10000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DC9FA">
            <w:pPr>
              <w:jc w:val="center"/>
              <w:rPr>
                <w:rFonts w:hint="eastAsia" w:ascii="宋体" w:hAnsi="宋体" w:eastAsia="宋体" w:cs="宋体"/>
                <w:i w:val="0"/>
                <w:iCs w:val="0"/>
                <w:color w:val="000000"/>
                <w:sz w:val="18"/>
                <w:szCs w:val="18"/>
                <w:u w:val="none"/>
              </w:rPr>
            </w:pPr>
          </w:p>
        </w:tc>
      </w:tr>
      <w:tr w14:paraId="6C388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175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w:t>
            </w:r>
          </w:p>
        </w:tc>
        <w:tc>
          <w:tcPr>
            <w:tcW w:w="3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F85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黑柳子220kV变电站</w:t>
            </w:r>
          </w:p>
        </w:tc>
        <w:tc>
          <w:tcPr>
            <w:tcW w:w="2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754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10000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DC4FC">
            <w:pPr>
              <w:jc w:val="center"/>
              <w:rPr>
                <w:rFonts w:hint="eastAsia" w:ascii="宋体" w:hAnsi="宋体" w:eastAsia="宋体" w:cs="宋体"/>
                <w:i w:val="0"/>
                <w:iCs w:val="0"/>
                <w:color w:val="000000"/>
                <w:sz w:val="18"/>
                <w:szCs w:val="18"/>
                <w:u w:val="none"/>
              </w:rPr>
            </w:pPr>
          </w:p>
        </w:tc>
      </w:tr>
      <w:tr w14:paraId="5306E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DAB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w:t>
            </w:r>
          </w:p>
        </w:tc>
        <w:tc>
          <w:tcPr>
            <w:tcW w:w="3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B5B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建国220kV变电站</w:t>
            </w:r>
          </w:p>
        </w:tc>
        <w:tc>
          <w:tcPr>
            <w:tcW w:w="2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F97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10000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B8020">
            <w:pPr>
              <w:jc w:val="center"/>
              <w:rPr>
                <w:rFonts w:hint="eastAsia" w:ascii="宋体" w:hAnsi="宋体" w:eastAsia="宋体" w:cs="宋体"/>
                <w:i w:val="0"/>
                <w:iCs w:val="0"/>
                <w:color w:val="000000"/>
                <w:sz w:val="18"/>
                <w:szCs w:val="18"/>
                <w:u w:val="none"/>
              </w:rPr>
            </w:pPr>
          </w:p>
        </w:tc>
      </w:tr>
      <w:tr w14:paraId="519C1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6C4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w:t>
            </w:r>
          </w:p>
        </w:tc>
        <w:tc>
          <w:tcPr>
            <w:tcW w:w="3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456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新安220kV变电站</w:t>
            </w:r>
          </w:p>
        </w:tc>
        <w:tc>
          <w:tcPr>
            <w:tcW w:w="2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9AD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10000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5714A">
            <w:pPr>
              <w:jc w:val="center"/>
              <w:rPr>
                <w:rFonts w:hint="eastAsia" w:ascii="宋体" w:hAnsi="宋体" w:eastAsia="宋体" w:cs="宋体"/>
                <w:i w:val="0"/>
                <w:iCs w:val="0"/>
                <w:color w:val="000000"/>
                <w:sz w:val="18"/>
                <w:szCs w:val="18"/>
                <w:u w:val="none"/>
              </w:rPr>
            </w:pPr>
          </w:p>
        </w:tc>
      </w:tr>
      <w:tr w14:paraId="5A800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743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w:t>
            </w:r>
          </w:p>
        </w:tc>
        <w:tc>
          <w:tcPr>
            <w:tcW w:w="3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245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忠义220kV变电站</w:t>
            </w:r>
          </w:p>
        </w:tc>
        <w:tc>
          <w:tcPr>
            <w:tcW w:w="2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B9A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10000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82482">
            <w:pPr>
              <w:jc w:val="center"/>
              <w:rPr>
                <w:rFonts w:hint="eastAsia" w:ascii="宋体" w:hAnsi="宋体" w:eastAsia="宋体" w:cs="宋体"/>
                <w:i w:val="0"/>
                <w:iCs w:val="0"/>
                <w:color w:val="000000"/>
                <w:sz w:val="18"/>
                <w:szCs w:val="18"/>
                <w:u w:val="none"/>
              </w:rPr>
            </w:pPr>
          </w:p>
        </w:tc>
      </w:tr>
      <w:tr w14:paraId="7736F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B16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w:t>
            </w:r>
          </w:p>
        </w:tc>
        <w:tc>
          <w:tcPr>
            <w:tcW w:w="3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B4D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青山220kV变电站</w:t>
            </w:r>
          </w:p>
        </w:tc>
        <w:tc>
          <w:tcPr>
            <w:tcW w:w="2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C33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10000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549E2">
            <w:pPr>
              <w:jc w:val="center"/>
              <w:rPr>
                <w:rFonts w:hint="eastAsia" w:ascii="宋体" w:hAnsi="宋体" w:eastAsia="宋体" w:cs="宋体"/>
                <w:i w:val="0"/>
                <w:iCs w:val="0"/>
                <w:color w:val="000000"/>
                <w:sz w:val="18"/>
                <w:szCs w:val="18"/>
                <w:u w:val="none"/>
              </w:rPr>
            </w:pPr>
          </w:p>
        </w:tc>
      </w:tr>
      <w:tr w14:paraId="0CA72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6729F">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snapToGrid w:val="0"/>
                <w:color w:val="000000"/>
                <w:kern w:val="0"/>
                <w:sz w:val="18"/>
                <w:szCs w:val="18"/>
                <w:u w:val="none"/>
                <w:lang w:val="en-US" w:eastAsia="zh-CN" w:bidi="ar"/>
              </w:rPr>
              <w:t>标段限价（元）</w:t>
            </w:r>
          </w:p>
        </w:tc>
        <w:tc>
          <w:tcPr>
            <w:tcW w:w="3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24645">
            <w:pPr>
              <w:jc w:val="left"/>
              <w:rPr>
                <w:rFonts w:hint="eastAsia" w:ascii="宋体" w:hAnsi="宋体" w:eastAsia="宋体" w:cs="宋体"/>
                <w:i w:val="0"/>
                <w:iCs w:val="0"/>
                <w:color w:val="000000"/>
                <w:sz w:val="18"/>
                <w:szCs w:val="18"/>
                <w:u w:val="none"/>
              </w:rPr>
            </w:pPr>
          </w:p>
        </w:tc>
        <w:tc>
          <w:tcPr>
            <w:tcW w:w="2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2DF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170000 </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FA311">
            <w:pPr>
              <w:jc w:val="center"/>
              <w:rPr>
                <w:rFonts w:hint="eastAsia" w:ascii="宋体" w:hAnsi="宋体" w:eastAsia="宋体" w:cs="宋体"/>
                <w:i w:val="0"/>
                <w:iCs w:val="0"/>
                <w:color w:val="000000"/>
                <w:sz w:val="18"/>
                <w:szCs w:val="18"/>
                <w:u w:val="none"/>
              </w:rPr>
            </w:pPr>
          </w:p>
        </w:tc>
      </w:tr>
    </w:tbl>
    <w:p w14:paraId="15278284">
      <w:pPr>
        <w:rPr>
          <w:rFonts w:hint="eastAsia" w:ascii="宋体" w:hAnsi="宋体" w:eastAsia="宋体" w:cs="宋体"/>
          <w:b/>
          <w:bCs/>
          <w:sz w:val="28"/>
          <w:szCs w:val="28"/>
          <w:lang w:eastAsia="zh-CN"/>
        </w:rPr>
      </w:pPr>
    </w:p>
    <w:p w14:paraId="5687CFE8">
      <w:pPr>
        <w:rPr>
          <w:rFonts w:hint="eastAsia" w:ascii="宋体" w:hAnsi="宋体" w:eastAsia="宋体" w:cs="宋体"/>
          <w:b/>
          <w:bCs/>
          <w:sz w:val="28"/>
          <w:szCs w:val="28"/>
          <w:lang w:eastAsia="zh-CN"/>
        </w:rPr>
      </w:pPr>
    </w:p>
    <w:p w14:paraId="09C6E6BF">
      <w:pPr>
        <w:rPr>
          <w:rFonts w:hint="eastAsia" w:ascii="宋体" w:hAnsi="宋体" w:eastAsia="宋体" w:cs="宋体"/>
          <w:b/>
          <w:bCs/>
          <w:sz w:val="28"/>
          <w:szCs w:val="28"/>
          <w:lang w:eastAsia="zh-CN"/>
        </w:rPr>
      </w:pPr>
    </w:p>
    <w:p w14:paraId="1F033A45">
      <w:pPr>
        <w:rPr>
          <w:rFonts w:hint="eastAsia" w:ascii="宋体" w:hAnsi="宋体" w:eastAsia="宋体" w:cs="宋体"/>
          <w:b/>
          <w:bCs/>
          <w:sz w:val="28"/>
          <w:szCs w:val="28"/>
          <w:lang w:eastAsia="zh-CN"/>
        </w:rPr>
      </w:pPr>
    </w:p>
    <w:p w14:paraId="5F33FB75">
      <w:pPr>
        <w:rPr>
          <w:rFonts w:hint="eastAsia" w:ascii="宋体" w:hAnsi="宋体" w:eastAsia="宋体" w:cs="宋体"/>
          <w:b/>
          <w:bCs/>
          <w:sz w:val="28"/>
          <w:szCs w:val="28"/>
          <w:lang w:eastAsia="zh-CN"/>
        </w:rPr>
      </w:pPr>
    </w:p>
    <w:p w14:paraId="773A850A">
      <w:pPr>
        <w:rPr>
          <w:rFonts w:hint="eastAsia" w:ascii="宋体" w:hAnsi="宋体" w:eastAsia="宋体" w:cs="宋体"/>
          <w:b/>
          <w:bCs/>
          <w:sz w:val="28"/>
          <w:szCs w:val="28"/>
          <w:lang w:eastAsia="zh-CN"/>
        </w:rPr>
      </w:pPr>
    </w:p>
    <w:p w14:paraId="300CD310">
      <w:pPr>
        <w:rPr>
          <w:rFonts w:hint="eastAsia" w:ascii="宋体" w:hAnsi="宋体" w:eastAsia="宋体" w:cs="宋体"/>
          <w:b/>
          <w:bCs/>
          <w:sz w:val="28"/>
          <w:szCs w:val="28"/>
          <w:lang w:eastAsia="zh-CN"/>
        </w:rPr>
      </w:pPr>
    </w:p>
    <w:p w14:paraId="0B8CA91B">
      <w:pPr>
        <w:rPr>
          <w:rFonts w:hint="eastAsia" w:ascii="宋体" w:hAnsi="宋体" w:eastAsia="宋体" w:cs="宋体"/>
          <w:b/>
          <w:bCs/>
          <w:sz w:val="28"/>
          <w:szCs w:val="28"/>
          <w:lang w:eastAsia="zh-CN"/>
        </w:rPr>
      </w:pPr>
    </w:p>
    <w:p w14:paraId="7725813E">
      <w:pPr>
        <w:rPr>
          <w:rFonts w:hint="eastAsia" w:ascii="宋体" w:hAnsi="宋体" w:eastAsia="宋体" w:cs="宋体"/>
          <w:b/>
          <w:bCs/>
          <w:sz w:val="28"/>
          <w:szCs w:val="28"/>
          <w:lang w:eastAsia="zh-CN"/>
        </w:rPr>
      </w:pPr>
    </w:p>
    <w:p w14:paraId="37BE4DB4">
      <w:pPr>
        <w:rPr>
          <w:rFonts w:hint="eastAsia" w:ascii="宋体" w:hAnsi="宋体" w:eastAsia="宋体" w:cs="宋体"/>
          <w:b/>
          <w:bCs/>
          <w:sz w:val="28"/>
          <w:szCs w:val="28"/>
          <w:lang w:eastAsia="zh-CN"/>
        </w:rPr>
      </w:pPr>
    </w:p>
    <w:p w14:paraId="09668C00">
      <w:pPr>
        <w:rPr>
          <w:rFonts w:hint="eastAsia" w:ascii="宋体" w:hAnsi="宋体" w:eastAsia="宋体" w:cs="宋体"/>
          <w:b/>
          <w:bCs/>
          <w:sz w:val="28"/>
          <w:szCs w:val="28"/>
          <w:lang w:eastAsia="zh-CN"/>
        </w:rPr>
      </w:pPr>
    </w:p>
    <w:p w14:paraId="3EE83A73">
      <w:pPr>
        <w:rPr>
          <w:rFonts w:hint="eastAsia" w:ascii="宋体" w:hAnsi="宋体" w:eastAsia="宋体" w:cs="宋体"/>
          <w:b/>
          <w:bCs/>
          <w:sz w:val="28"/>
          <w:szCs w:val="28"/>
          <w:lang w:eastAsia="zh-CN"/>
        </w:rPr>
      </w:pPr>
    </w:p>
    <w:p w14:paraId="51C01050">
      <w:pPr>
        <w:rPr>
          <w:rFonts w:hint="eastAsia" w:ascii="宋体" w:hAnsi="宋体" w:eastAsia="宋体" w:cs="宋体"/>
          <w:b/>
          <w:bCs/>
          <w:sz w:val="28"/>
          <w:szCs w:val="28"/>
          <w:lang w:eastAsia="zh-CN"/>
        </w:rPr>
      </w:pPr>
    </w:p>
    <w:p w14:paraId="6AD4C02D">
      <w:pPr>
        <w:rPr>
          <w:rFonts w:hint="eastAsia" w:ascii="宋体" w:hAnsi="宋体" w:eastAsia="宋体" w:cs="宋体"/>
          <w:b/>
          <w:bCs/>
          <w:sz w:val="28"/>
          <w:szCs w:val="28"/>
          <w:lang w:eastAsia="zh-CN"/>
        </w:rPr>
      </w:pPr>
    </w:p>
    <w:p w14:paraId="0A7F4ECA">
      <w:pPr>
        <w:rPr>
          <w:rFonts w:hint="eastAsia" w:ascii="宋体" w:hAnsi="宋体" w:eastAsia="宋体" w:cs="宋体"/>
          <w:b/>
          <w:bCs/>
          <w:sz w:val="28"/>
          <w:szCs w:val="28"/>
          <w:lang w:eastAsia="zh-CN"/>
        </w:rPr>
      </w:pPr>
    </w:p>
    <w:p w14:paraId="1D8A0FB5">
      <w:pPr>
        <w:rPr>
          <w:rFonts w:hint="eastAsia" w:ascii="宋体" w:hAnsi="宋体" w:eastAsia="宋体" w:cs="宋体"/>
          <w:b/>
          <w:bCs/>
          <w:sz w:val="28"/>
          <w:szCs w:val="28"/>
          <w:lang w:eastAsia="zh-CN"/>
        </w:rPr>
      </w:pPr>
    </w:p>
    <w:p w14:paraId="6ACA14CE">
      <w:pPr>
        <w:rPr>
          <w:rFonts w:hint="eastAsia" w:ascii="宋体" w:hAnsi="宋体" w:eastAsia="宋体" w:cs="宋体"/>
          <w:sz w:val="28"/>
          <w:szCs w:val="28"/>
          <w:lang w:eastAsia="zh-CN"/>
        </w:rPr>
      </w:pPr>
      <w:r>
        <w:rPr>
          <w:rFonts w:hint="eastAsia" w:ascii="宋体" w:hAnsi="宋体" w:eastAsia="宋体" w:cs="宋体"/>
          <w:b/>
          <w:bCs/>
          <w:sz w:val="28"/>
          <w:szCs w:val="28"/>
          <w:lang w:eastAsia="zh-CN"/>
        </w:rPr>
        <w:t>附件二</w:t>
      </w:r>
    </w:p>
    <w:p w14:paraId="44B015DB">
      <w:pPr>
        <w:bidi w:val="0"/>
        <w:rPr>
          <w:rFonts w:hint="eastAsia" w:ascii="宋体" w:hAnsi="宋体" w:eastAsia="宋体" w:cs="宋体"/>
          <w:b/>
          <w:bCs/>
          <w:sz w:val="28"/>
          <w:szCs w:val="28"/>
          <w:lang w:eastAsia="zh-CN"/>
        </w:rPr>
      </w:pPr>
      <w:bookmarkStart w:id="1" w:name="_Toc21401"/>
      <w:bookmarkStart w:id="2" w:name="_Toc459561021"/>
    </w:p>
    <w:p w14:paraId="6362524D">
      <w:pPr>
        <w:pStyle w:val="4"/>
        <w:numPr>
          <w:ilvl w:val="0"/>
          <w:numId w:val="0"/>
        </w:numPr>
        <w:bidi w:val="0"/>
        <w:spacing w:line="360" w:lineRule="auto"/>
        <w:ind w:leftChars="0" w:right="102" w:rightChars="0"/>
        <w:jc w:val="center"/>
        <w:rPr>
          <w:rFonts w:hint="eastAsia" w:ascii="宋体" w:hAnsi="宋体" w:eastAsia="宋体" w:cs="宋体"/>
          <w:b/>
          <w:bCs/>
          <w:sz w:val="28"/>
          <w:szCs w:val="28"/>
          <w:lang w:eastAsia="zh-CN"/>
        </w:rPr>
      </w:pPr>
      <w:bookmarkStart w:id="3" w:name="_Toc24868"/>
      <w:bookmarkStart w:id="4" w:name="_Toc32251"/>
      <w:r>
        <w:rPr>
          <w:rFonts w:hint="eastAsia" w:ascii="宋体" w:hAnsi="宋体" w:eastAsia="宋体" w:cs="宋体"/>
          <w:b/>
          <w:bCs/>
          <w:sz w:val="28"/>
          <w:szCs w:val="28"/>
          <w:lang w:eastAsia="zh-CN"/>
        </w:rPr>
        <w:t>法定代表人身份证明</w:t>
      </w:r>
      <w:bookmarkEnd w:id="3"/>
      <w:bookmarkEnd w:id="4"/>
    </w:p>
    <w:p w14:paraId="0CE9167C">
      <w:pPr>
        <w:pStyle w:val="6"/>
        <w:rPr>
          <w:rFonts w:hint="eastAsia" w:ascii="宋体" w:hAnsi="宋体" w:eastAsia="宋体" w:cs="宋体"/>
          <w:b/>
          <w:sz w:val="24"/>
          <w:szCs w:val="24"/>
          <w:lang w:eastAsia="zh-CN"/>
        </w:rPr>
      </w:pPr>
    </w:p>
    <w:p w14:paraId="3E29853E">
      <w:pPr>
        <w:pStyle w:val="6"/>
        <w:spacing w:before="8"/>
        <w:rPr>
          <w:rFonts w:hint="eastAsia" w:ascii="宋体" w:hAnsi="宋体" w:eastAsia="宋体" w:cs="宋体"/>
          <w:b/>
          <w:sz w:val="24"/>
          <w:szCs w:val="24"/>
          <w:lang w:eastAsia="zh-CN"/>
        </w:rPr>
      </w:pPr>
    </w:p>
    <w:p w14:paraId="44D5D627">
      <w:pPr>
        <w:pStyle w:val="6"/>
        <w:tabs>
          <w:tab w:val="left" w:pos="3928"/>
        </w:tabs>
        <w:ind w:left="100" w:right="1980"/>
        <w:rPr>
          <w:rFonts w:hint="eastAsia" w:ascii="宋体" w:hAnsi="宋体" w:eastAsia="宋体" w:cs="宋体"/>
          <w:sz w:val="24"/>
          <w:szCs w:val="24"/>
          <w:lang w:eastAsia="zh-CN"/>
        </w:rPr>
      </w:pPr>
      <w:r>
        <w:rPr>
          <w:rFonts w:hint="eastAsia" w:ascii="宋体" w:hAnsi="宋体" w:eastAsia="宋体" w:cs="宋体"/>
          <w:sz w:val="24"/>
          <w:szCs w:val="24"/>
          <w:lang w:val="en-US" w:eastAsia="zh-CN"/>
        </w:rPr>
        <w:t>供应商</w:t>
      </w:r>
      <w:r>
        <w:rPr>
          <w:rFonts w:hint="eastAsia" w:ascii="宋体" w:hAnsi="宋体" w:eastAsia="宋体" w:cs="宋体"/>
          <w:sz w:val="24"/>
          <w:szCs w:val="24"/>
          <w:lang w:eastAsia="zh-CN"/>
        </w:rPr>
        <w:t>名称：</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eastAsia="zh-CN"/>
        </w:rPr>
        <w:tab/>
      </w:r>
    </w:p>
    <w:p w14:paraId="2ECDBE8F">
      <w:pPr>
        <w:pStyle w:val="6"/>
        <w:spacing w:before="1"/>
        <w:rPr>
          <w:rFonts w:hint="eastAsia" w:ascii="宋体" w:hAnsi="宋体" w:eastAsia="宋体" w:cs="宋体"/>
          <w:sz w:val="24"/>
          <w:szCs w:val="24"/>
          <w:lang w:eastAsia="zh-CN"/>
        </w:rPr>
      </w:pPr>
    </w:p>
    <w:p w14:paraId="7C9DBFE9">
      <w:pPr>
        <w:pStyle w:val="6"/>
        <w:tabs>
          <w:tab w:val="left" w:pos="2412"/>
          <w:tab w:val="left" w:pos="3883"/>
          <w:tab w:val="left" w:pos="5352"/>
          <w:tab w:val="left" w:pos="6869"/>
        </w:tabs>
        <w:spacing w:before="37"/>
        <w:ind w:left="100"/>
        <w:rPr>
          <w:rFonts w:hint="eastAsia" w:ascii="宋体" w:hAnsi="宋体" w:eastAsia="宋体" w:cs="宋体"/>
          <w:sz w:val="24"/>
          <w:szCs w:val="24"/>
          <w:lang w:eastAsia="zh-CN"/>
        </w:rPr>
      </w:pPr>
      <w:r>
        <w:rPr>
          <w:rFonts w:hint="eastAsia" w:ascii="宋体" w:hAnsi="宋体" w:eastAsia="宋体" w:cs="宋体"/>
          <w:sz w:val="24"/>
          <w:szCs w:val="24"/>
          <w:lang w:eastAsia="zh-CN"/>
        </w:rPr>
        <w:t>姓名：</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性别：</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年龄：</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职务：</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eastAsia="zh-CN"/>
        </w:rPr>
        <w:tab/>
      </w:r>
    </w:p>
    <w:p w14:paraId="7F9EE7EE">
      <w:pPr>
        <w:pStyle w:val="6"/>
        <w:spacing w:before="4"/>
        <w:rPr>
          <w:rFonts w:hint="eastAsia" w:ascii="宋体" w:hAnsi="宋体" w:eastAsia="宋体" w:cs="宋体"/>
          <w:sz w:val="24"/>
          <w:szCs w:val="24"/>
          <w:lang w:eastAsia="zh-CN"/>
        </w:rPr>
      </w:pPr>
    </w:p>
    <w:p w14:paraId="4A732402">
      <w:pPr>
        <w:pStyle w:val="6"/>
        <w:tabs>
          <w:tab w:val="left" w:pos="2832"/>
        </w:tabs>
        <w:spacing w:before="37"/>
        <w:ind w:left="100"/>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系</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pacing w:val="-3"/>
          <w:sz w:val="24"/>
          <w:szCs w:val="24"/>
          <w:lang w:eastAsia="zh-CN"/>
        </w:rPr>
        <w:t>（</w:t>
      </w:r>
      <w:r>
        <w:rPr>
          <w:rFonts w:hint="eastAsia" w:ascii="宋体" w:hAnsi="宋体" w:eastAsia="宋体" w:cs="宋体"/>
          <w:sz w:val="24"/>
          <w:szCs w:val="24"/>
          <w:lang w:val="en-US" w:eastAsia="zh-CN"/>
        </w:rPr>
        <w:t>供应商</w:t>
      </w:r>
      <w:r>
        <w:rPr>
          <w:rFonts w:hint="eastAsia" w:ascii="宋体" w:hAnsi="宋体" w:eastAsia="宋体" w:cs="宋体"/>
          <w:spacing w:val="-3"/>
          <w:sz w:val="24"/>
          <w:szCs w:val="24"/>
          <w:lang w:eastAsia="zh-CN"/>
        </w:rPr>
        <w:t>名</w:t>
      </w:r>
      <w:r>
        <w:rPr>
          <w:rFonts w:hint="eastAsia" w:ascii="宋体" w:hAnsi="宋体" w:eastAsia="宋体" w:cs="宋体"/>
          <w:sz w:val="24"/>
          <w:szCs w:val="24"/>
          <w:lang w:eastAsia="zh-CN"/>
        </w:rPr>
        <w:t>称</w:t>
      </w:r>
      <w:r>
        <w:rPr>
          <w:rFonts w:hint="eastAsia" w:ascii="宋体" w:hAnsi="宋体" w:eastAsia="宋体" w:cs="宋体"/>
          <w:spacing w:val="-3"/>
          <w:sz w:val="24"/>
          <w:szCs w:val="24"/>
          <w:lang w:eastAsia="zh-CN"/>
        </w:rPr>
        <w:t>）</w:t>
      </w:r>
      <w:r>
        <w:rPr>
          <w:rFonts w:hint="eastAsia" w:ascii="宋体" w:hAnsi="宋体" w:eastAsia="宋体" w:cs="宋体"/>
          <w:sz w:val="24"/>
          <w:szCs w:val="24"/>
          <w:lang w:eastAsia="zh-CN"/>
        </w:rPr>
        <w:t>的</w:t>
      </w:r>
      <w:r>
        <w:rPr>
          <w:rFonts w:hint="eastAsia" w:ascii="宋体" w:hAnsi="宋体" w:eastAsia="宋体" w:cs="宋体"/>
          <w:spacing w:val="-3"/>
          <w:sz w:val="24"/>
          <w:szCs w:val="24"/>
          <w:lang w:eastAsia="zh-CN"/>
        </w:rPr>
        <w:t>法定</w:t>
      </w:r>
      <w:r>
        <w:rPr>
          <w:rFonts w:hint="eastAsia" w:ascii="宋体" w:hAnsi="宋体" w:eastAsia="宋体" w:cs="宋体"/>
          <w:sz w:val="24"/>
          <w:szCs w:val="24"/>
          <w:lang w:eastAsia="zh-CN"/>
        </w:rPr>
        <w:t>代表</w:t>
      </w:r>
      <w:r>
        <w:rPr>
          <w:rFonts w:hint="eastAsia" w:ascii="宋体" w:hAnsi="宋体" w:eastAsia="宋体" w:cs="宋体"/>
          <w:spacing w:val="-3"/>
          <w:sz w:val="24"/>
          <w:szCs w:val="24"/>
          <w:lang w:eastAsia="zh-CN"/>
        </w:rPr>
        <w:t>人</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单</w:t>
      </w:r>
      <w:r>
        <w:rPr>
          <w:rFonts w:hint="eastAsia" w:ascii="宋体" w:hAnsi="宋体" w:eastAsia="宋体" w:cs="宋体"/>
          <w:sz w:val="24"/>
          <w:szCs w:val="24"/>
          <w:lang w:eastAsia="zh-CN"/>
        </w:rPr>
        <w:t>位</w:t>
      </w:r>
      <w:r>
        <w:rPr>
          <w:rFonts w:hint="eastAsia" w:ascii="宋体" w:hAnsi="宋体" w:eastAsia="宋体" w:cs="宋体"/>
          <w:spacing w:val="-3"/>
          <w:sz w:val="24"/>
          <w:szCs w:val="24"/>
          <w:lang w:eastAsia="zh-CN"/>
        </w:rPr>
        <w:t>负</w:t>
      </w:r>
      <w:r>
        <w:rPr>
          <w:rFonts w:hint="eastAsia" w:ascii="宋体" w:hAnsi="宋体" w:eastAsia="宋体" w:cs="宋体"/>
          <w:sz w:val="24"/>
          <w:szCs w:val="24"/>
          <w:lang w:eastAsia="zh-CN"/>
        </w:rPr>
        <w:t>责</w:t>
      </w:r>
      <w:r>
        <w:rPr>
          <w:rFonts w:hint="eastAsia" w:ascii="宋体" w:hAnsi="宋体" w:eastAsia="宋体" w:cs="宋体"/>
          <w:spacing w:val="-3"/>
          <w:sz w:val="24"/>
          <w:szCs w:val="24"/>
          <w:lang w:eastAsia="zh-CN"/>
        </w:rPr>
        <w:t>人</w:t>
      </w:r>
      <w:r>
        <w:rPr>
          <w:rFonts w:hint="eastAsia" w:ascii="宋体" w:hAnsi="宋体" w:eastAsia="宋体" w:cs="宋体"/>
          <w:spacing w:val="-106"/>
          <w:sz w:val="24"/>
          <w:szCs w:val="24"/>
          <w:lang w:eastAsia="zh-CN"/>
        </w:rPr>
        <w:t>）</w:t>
      </w:r>
      <w:r>
        <w:rPr>
          <w:rFonts w:hint="eastAsia" w:ascii="宋体" w:hAnsi="宋体" w:eastAsia="宋体" w:cs="宋体"/>
          <w:sz w:val="24"/>
          <w:szCs w:val="24"/>
          <w:lang w:eastAsia="zh-CN"/>
        </w:rPr>
        <w:t>。</w:t>
      </w:r>
    </w:p>
    <w:p w14:paraId="5B4847DB">
      <w:pPr>
        <w:pStyle w:val="6"/>
        <w:spacing w:before="10"/>
        <w:rPr>
          <w:rFonts w:hint="eastAsia" w:ascii="宋体" w:hAnsi="宋体" w:eastAsia="宋体" w:cs="宋体"/>
          <w:sz w:val="24"/>
          <w:szCs w:val="24"/>
          <w:lang w:eastAsia="zh-CN"/>
        </w:rPr>
      </w:pPr>
    </w:p>
    <w:p w14:paraId="75851887">
      <w:pPr>
        <w:pStyle w:val="6"/>
        <w:spacing w:before="36"/>
        <w:ind w:left="520" w:right="1980"/>
        <w:rPr>
          <w:rFonts w:hint="eastAsia" w:ascii="宋体" w:hAnsi="宋体" w:eastAsia="宋体" w:cs="宋体"/>
          <w:sz w:val="24"/>
          <w:szCs w:val="24"/>
          <w:lang w:eastAsia="zh-CN"/>
        </w:rPr>
      </w:pPr>
      <w:r>
        <w:rPr>
          <w:rFonts w:hint="eastAsia" w:ascii="宋体" w:hAnsi="宋体" w:eastAsia="宋体" w:cs="宋体"/>
          <w:sz w:val="24"/>
          <w:szCs w:val="24"/>
          <w:lang w:eastAsia="zh-CN"/>
        </w:rPr>
        <w:t>特此证明。</w:t>
      </w:r>
    </w:p>
    <w:p w14:paraId="50005580">
      <w:pPr>
        <w:pStyle w:val="6"/>
        <w:rPr>
          <w:rFonts w:hint="eastAsia" w:ascii="宋体" w:hAnsi="宋体" w:eastAsia="宋体" w:cs="宋体"/>
          <w:sz w:val="24"/>
          <w:szCs w:val="24"/>
          <w:lang w:eastAsia="zh-CN"/>
        </w:rPr>
      </w:pPr>
    </w:p>
    <w:p w14:paraId="297B95EC">
      <w:pPr>
        <w:pStyle w:val="6"/>
        <w:spacing w:before="4"/>
        <w:rPr>
          <w:rFonts w:hint="eastAsia" w:ascii="宋体" w:hAnsi="宋体" w:eastAsia="宋体" w:cs="宋体"/>
          <w:sz w:val="24"/>
          <w:szCs w:val="24"/>
          <w:lang w:eastAsia="zh-CN"/>
        </w:rPr>
      </w:pPr>
    </w:p>
    <w:p w14:paraId="0F0623F1">
      <w:pPr>
        <w:pStyle w:val="6"/>
        <w:ind w:left="100" w:right="1980"/>
        <w:rPr>
          <w:rFonts w:hint="eastAsia" w:ascii="宋体" w:hAnsi="宋体" w:eastAsia="宋体" w:cs="宋体"/>
          <w:sz w:val="24"/>
          <w:szCs w:val="24"/>
          <w:lang w:eastAsia="zh-CN"/>
        </w:rPr>
      </w:pPr>
      <w:r>
        <w:rPr>
          <w:rFonts w:hint="eastAsia" w:ascii="宋体" w:hAnsi="宋体" w:eastAsia="宋体" w:cs="宋体"/>
          <w:sz w:val="24"/>
          <w:szCs w:val="24"/>
          <w:lang w:eastAsia="zh-CN"/>
        </w:rPr>
        <w:t>附：法定代表人（单位负责人）身份证复印件。</w:t>
      </w:r>
    </w:p>
    <w:p w14:paraId="5DF7D84B">
      <w:pPr>
        <w:pStyle w:val="6"/>
        <w:rPr>
          <w:rFonts w:hint="eastAsia" w:ascii="宋体" w:hAnsi="宋体" w:eastAsia="宋体" w:cs="宋体"/>
          <w:sz w:val="24"/>
          <w:szCs w:val="24"/>
          <w:lang w:eastAsia="zh-CN"/>
        </w:rPr>
      </w:pPr>
    </w:p>
    <w:p w14:paraId="5BA403F6">
      <w:pPr>
        <w:pStyle w:val="6"/>
        <w:spacing w:before="1"/>
        <w:rPr>
          <w:rFonts w:hint="eastAsia" w:ascii="宋体" w:hAnsi="宋体" w:eastAsia="宋体" w:cs="宋体"/>
          <w:sz w:val="24"/>
          <w:szCs w:val="24"/>
          <w:lang w:eastAsia="zh-CN"/>
        </w:rPr>
      </w:pPr>
    </w:p>
    <w:p w14:paraId="715250C9">
      <w:pPr>
        <w:pStyle w:val="6"/>
        <w:ind w:left="100" w:right="1980"/>
        <w:rPr>
          <w:rFonts w:hint="eastAsia" w:ascii="宋体" w:hAnsi="宋体" w:eastAsia="宋体" w:cs="宋体"/>
          <w:sz w:val="24"/>
          <w:szCs w:val="24"/>
          <w:lang w:eastAsia="zh-CN"/>
        </w:rPr>
      </w:pPr>
      <w:r>
        <w:rPr>
          <w:rFonts w:hint="eastAsia" w:ascii="宋体" w:hAnsi="宋体" w:eastAsia="宋体" w:cs="宋体"/>
          <w:sz w:val="24"/>
          <w:szCs w:val="24"/>
          <w:lang w:eastAsia="zh-CN"/>
        </w:rPr>
        <w:t>注：本身份证明需由</w:t>
      </w:r>
      <w:r>
        <w:rPr>
          <w:rFonts w:hint="eastAsia" w:cs="宋体"/>
          <w:sz w:val="24"/>
          <w:szCs w:val="24"/>
          <w:lang w:val="en-US" w:eastAsia="zh-CN"/>
        </w:rPr>
        <w:t>供应商</w:t>
      </w:r>
      <w:r>
        <w:rPr>
          <w:rFonts w:hint="eastAsia" w:ascii="宋体" w:hAnsi="宋体" w:eastAsia="宋体" w:cs="宋体"/>
          <w:sz w:val="24"/>
          <w:szCs w:val="24"/>
          <w:lang w:eastAsia="zh-CN"/>
        </w:rPr>
        <w:t>加盖单位公章。</w:t>
      </w:r>
    </w:p>
    <w:p w14:paraId="37658319">
      <w:pPr>
        <w:pStyle w:val="6"/>
        <w:rPr>
          <w:rFonts w:hint="eastAsia" w:ascii="宋体" w:hAnsi="宋体" w:eastAsia="宋体" w:cs="宋体"/>
          <w:sz w:val="24"/>
          <w:szCs w:val="24"/>
          <w:lang w:eastAsia="zh-CN"/>
        </w:rPr>
      </w:pPr>
    </w:p>
    <w:p w14:paraId="60CB5DA6">
      <w:pPr>
        <w:pStyle w:val="6"/>
        <w:rPr>
          <w:rFonts w:hint="eastAsia" w:ascii="宋体" w:hAnsi="宋体" w:eastAsia="宋体" w:cs="宋体"/>
          <w:sz w:val="24"/>
          <w:szCs w:val="24"/>
          <w:lang w:eastAsia="zh-CN"/>
        </w:rPr>
      </w:pPr>
    </w:p>
    <w:p w14:paraId="59EBA72E">
      <w:pPr>
        <w:pStyle w:val="6"/>
        <w:rPr>
          <w:rFonts w:hint="eastAsia" w:ascii="宋体" w:hAnsi="宋体" w:eastAsia="宋体" w:cs="宋体"/>
          <w:sz w:val="24"/>
          <w:szCs w:val="24"/>
          <w:lang w:eastAsia="zh-CN"/>
        </w:rPr>
      </w:pPr>
    </w:p>
    <w:p w14:paraId="2920ACA2">
      <w:pPr>
        <w:pStyle w:val="6"/>
        <w:spacing w:before="11"/>
        <w:rPr>
          <w:rFonts w:hint="eastAsia" w:ascii="宋体" w:hAnsi="宋体" w:eastAsia="宋体" w:cs="宋体"/>
          <w:sz w:val="24"/>
          <w:szCs w:val="24"/>
          <w:lang w:eastAsia="zh-CN"/>
        </w:rPr>
      </w:pPr>
    </w:p>
    <w:p w14:paraId="6C8B744F">
      <w:pPr>
        <w:pStyle w:val="6"/>
        <w:tabs>
          <w:tab w:val="left" w:pos="6521"/>
        </w:tabs>
        <w:spacing w:before="1"/>
        <w:ind w:left="4212"/>
        <w:rPr>
          <w:rFonts w:hint="eastAsia" w:ascii="宋体" w:hAnsi="宋体" w:eastAsia="宋体" w:cs="宋体"/>
          <w:sz w:val="24"/>
          <w:szCs w:val="24"/>
          <w:lang w:eastAsia="zh-CN"/>
        </w:rPr>
      </w:pPr>
      <w:r>
        <w:rPr>
          <w:rFonts w:hint="eastAsia" w:ascii="宋体" w:hAnsi="宋体" w:eastAsia="宋体" w:cs="宋体"/>
          <w:sz w:val="24"/>
          <w:szCs w:val="24"/>
          <w:lang w:val="en-US" w:eastAsia="zh-CN"/>
        </w:rPr>
        <w:t>供应商</w:t>
      </w:r>
      <w:r>
        <w:rPr>
          <w:rFonts w:hint="eastAsia" w:ascii="宋体" w:hAnsi="宋体" w:eastAsia="宋体" w:cs="宋体"/>
          <w:sz w:val="24"/>
          <w:szCs w:val="24"/>
          <w:lang w:eastAsia="zh-CN"/>
        </w:rPr>
        <w:t>：</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（单位公章）</w:t>
      </w:r>
    </w:p>
    <w:p w14:paraId="42FD8410">
      <w:pPr>
        <w:pStyle w:val="6"/>
        <w:rPr>
          <w:rFonts w:hint="eastAsia" w:ascii="宋体" w:hAnsi="宋体" w:eastAsia="宋体" w:cs="宋体"/>
          <w:sz w:val="24"/>
          <w:szCs w:val="24"/>
          <w:lang w:eastAsia="zh-CN"/>
        </w:rPr>
      </w:pPr>
    </w:p>
    <w:p w14:paraId="6A3A5415">
      <w:pPr>
        <w:pStyle w:val="6"/>
        <w:spacing w:before="7"/>
        <w:rPr>
          <w:rFonts w:hint="eastAsia" w:ascii="宋体" w:hAnsi="宋体" w:eastAsia="宋体" w:cs="宋体"/>
          <w:sz w:val="24"/>
          <w:szCs w:val="24"/>
          <w:lang w:eastAsia="zh-CN"/>
        </w:rPr>
      </w:pPr>
    </w:p>
    <w:p w14:paraId="39066B0D">
      <w:pPr>
        <w:pStyle w:val="6"/>
        <w:tabs>
          <w:tab w:val="left" w:pos="5352"/>
          <w:tab w:val="left" w:pos="6192"/>
          <w:tab w:val="left" w:pos="7032"/>
        </w:tabs>
        <w:spacing w:before="36"/>
        <w:ind w:left="4721"/>
        <w:rPr>
          <w:rFonts w:hint="eastAsia" w:ascii="宋体" w:hAnsi="宋体" w:eastAsia="宋体" w:cs="宋体"/>
          <w:sz w:val="24"/>
          <w:szCs w:val="24"/>
          <w:lang w:eastAsia="zh-CN"/>
        </w:rPr>
      </w:pP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年</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月</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日</w:t>
      </w:r>
    </w:p>
    <w:p w14:paraId="3E5AB731">
      <w:pPr>
        <w:rPr>
          <w:rFonts w:hint="eastAsia" w:ascii="宋体" w:hAnsi="宋体" w:eastAsia="宋体" w:cs="宋体"/>
          <w:sz w:val="24"/>
          <w:szCs w:val="24"/>
          <w:lang w:eastAsia="zh-CN"/>
        </w:rPr>
        <w:sectPr>
          <w:pgSz w:w="12240" w:h="15840"/>
          <w:pgMar w:top="1400" w:right="986" w:bottom="1120" w:left="964" w:header="0" w:footer="921" w:gutter="0"/>
          <w:pgBorders w:offsetFrom="page">
            <w:top w:val="none" w:sz="0" w:space="0"/>
            <w:left w:val="none" w:sz="0" w:space="0"/>
            <w:bottom w:val="none" w:sz="0" w:space="0"/>
            <w:right w:val="none" w:sz="0" w:space="0"/>
          </w:pgBorders>
          <w:pgNumType w:fmt="decimal"/>
          <w:cols w:equalWidth="0" w:num="1">
            <w:col w:w="8820"/>
          </w:cols>
        </w:sectPr>
      </w:pPr>
    </w:p>
    <w:bookmarkEnd w:id="1"/>
    <w:bookmarkEnd w:id="2"/>
    <w:p w14:paraId="5F629DD9">
      <w:pPr>
        <w:pStyle w:val="4"/>
        <w:numPr>
          <w:ilvl w:val="0"/>
          <w:numId w:val="0"/>
        </w:numPr>
        <w:bidi w:val="0"/>
        <w:spacing w:line="360" w:lineRule="auto"/>
        <w:ind w:leftChars="0" w:right="102" w:rightChars="0"/>
        <w:jc w:val="center"/>
        <w:rPr>
          <w:rFonts w:hint="eastAsia" w:ascii="宋体" w:hAnsi="宋体" w:eastAsia="宋体" w:cs="宋体"/>
          <w:sz w:val="28"/>
          <w:szCs w:val="28"/>
          <w:u w:val="single"/>
          <w:lang w:eastAsia="zh-CN"/>
        </w:rPr>
      </w:pPr>
      <w:bookmarkStart w:id="5" w:name="_Toc22966"/>
      <w:bookmarkStart w:id="6" w:name="_Toc15817"/>
      <w:bookmarkStart w:id="7" w:name="_Toc8073"/>
      <w:bookmarkStart w:id="8" w:name="_Toc27794"/>
      <w:r>
        <w:rPr>
          <w:rFonts w:hint="eastAsia" w:ascii="宋体" w:hAnsi="宋体" w:eastAsia="宋体" w:cs="宋体"/>
          <w:b/>
          <w:bCs/>
          <w:sz w:val="28"/>
          <w:szCs w:val="28"/>
          <w:lang w:eastAsia="zh-CN"/>
        </w:rPr>
        <w:t>授权委托书</w:t>
      </w:r>
      <w:bookmarkEnd w:id="5"/>
      <w:bookmarkEnd w:id="6"/>
      <w:bookmarkEnd w:id="7"/>
      <w:bookmarkEnd w:id="8"/>
    </w:p>
    <w:p w14:paraId="2AD7D0C6">
      <w:pPr>
        <w:spacing w:line="360" w:lineRule="auto"/>
        <w:ind w:firstLine="480" w:firstLineChars="200"/>
        <w:rPr>
          <w:rFonts w:hint="eastAsia" w:ascii="宋体" w:hAnsi="宋体" w:eastAsia="宋体" w:cs="宋体"/>
          <w:sz w:val="24"/>
          <w:szCs w:val="24"/>
          <w:u w:val="single"/>
          <w:lang w:eastAsia="zh-CN"/>
        </w:rPr>
      </w:pPr>
    </w:p>
    <w:p w14:paraId="7A488D14">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（单位名称）是经中华人民共和国工商行政管理局注册的合法企业，法定地址</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。公司法定代表人：</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，授权我公司</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代表我公司参加贵处组织的</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（项目名称）</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（标段名称）</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招标编号</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的招投标活动，全权处理招投标活动中的一切事宜。</w:t>
      </w:r>
    </w:p>
    <w:p w14:paraId="5D99E33C">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我公司对被授权委托人签署的所有文件负全部责任。在贵公司收到撤销授权的书面通知通知以前，本授权书一直有效，被授权人</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签署的所有文件（在授权书有效期内签署的）不因授权的撤销而失效。</w:t>
      </w:r>
    </w:p>
    <w:p w14:paraId="7B9BBFD5">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供应商</w:t>
      </w:r>
      <w:r>
        <w:rPr>
          <w:rFonts w:hint="eastAsia" w:ascii="宋体" w:hAnsi="宋体" w:eastAsia="宋体" w:cs="宋体"/>
          <w:sz w:val="24"/>
          <w:szCs w:val="24"/>
          <w:lang w:eastAsia="zh-CN"/>
        </w:rPr>
        <w:t>：_____________________（盖单位章）</w:t>
      </w:r>
    </w:p>
    <w:p w14:paraId="69B1B270">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法定代表人：________________________（签字）       授权日期：                 </w:t>
      </w:r>
    </w:p>
    <w:p w14:paraId="6ACCCD47">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被授权人：_____________（签字）  身份证号码：                    </w:t>
      </w:r>
    </w:p>
    <w:p w14:paraId="5D2D567E">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电    话：                  手    机：              传    真：</w:t>
      </w:r>
    </w:p>
    <w:p w14:paraId="07221D65">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附身份证复印件</w:t>
      </w:r>
    </w:p>
    <w:p w14:paraId="20F2244B">
      <w:pPr>
        <w:pStyle w:val="18"/>
        <w:rPr>
          <w:rFonts w:hint="eastAsia" w:ascii="宋体" w:hAnsi="宋体" w:eastAsia="宋体" w:cs="宋体"/>
          <w:sz w:val="24"/>
          <w:szCs w:val="24"/>
        </w:rPr>
      </w:pPr>
    </w:p>
    <w:p w14:paraId="153C9EF2">
      <w:pPr>
        <w:pStyle w:val="18"/>
        <w:rPr>
          <w:rFonts w:hint="eastAsia" w:ascii="宋体" w:hAnsi="宋体" w:eastAsia="宋体" w:cs="宋体"/>
          <w:sz w:val="24"/>
          <w:szCs w:val="24"/>
        </w:rPr>
      </w:pPr>
    </w:p>
    <w:tbl>
      <w:tblPr>
        <w:tblStyle w:val="1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547B1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8" w:hRule="atLeast"/>
          <w:jc w:val="center"/>
        </w:trPr>
        <w:tc>
          <w:tcPr>
            <w:tcW w:w="4261" w:type="dxa"/>
            <w:vAlign w:val="center"/>
          </w:tcPr>
          <w:p w14:paraId="255BF43C">
            <w:pPr>
              <w:jc w:val="center"/>
              <w:rPr>
                <w:rFonts w:hint="eastAsia" w:ascii="宋体" w:hAnsi="宋体" w:eastAsia="宋体" w:cs="宋体"/>
                <w:sz w:val="24"/>
                <w:szCs w:val="24"/>
                <w:lang w:eastAsia="zh-CN"/>
              </w:rPr>
            </w:pPr>
          </w:p>
          <w:p w14:paraId="2FA1137E">
            <w:pPr>
              <w:jc w:val="center"/>
              <w:rPr>
                <w:rFonts w:hint="eastAsia" w:ascii="宋体" w:hAnsi="宋体" w:eastAsia="宋体" w:cs="宋体"/>
                <w:sz w:val="24"/>
                <w:szCs w:val="24"/>
                <w:lang w:eastAsia="zh-CN"/>
              </w:rPr>
            </w:pPr>
          </w:p>
          <w:p w14:paraId="41D3DA91">
            <w:pPr>
              <w:jc w:val="center"/>
              <w:rPr>
                <w:rFonts w:hint="eastAsia" w:ascii="宋体" w:hAnsi="宋体" w:eastAsia="宋体" w:cs="宋体"/>
                <w:sz w:val="24"/>
                <w:szCs w:val="24"/>
              </w:rPr>
            </w:pPr>
            <w:r>
              <w:rPr>
                <w:rFonts w:hint="eastAsia" w:ascii="宋体" w:hAnsi="宋体" w:eastAsia="宋体" w:cs="宋体"/>
                <w:sz w:val="24"/>
                <w:szCs w:val="24"/>
              </w:rPr>
              <w:t>法人身份证照片页</w:t>
            </w:r>
          </w:p>
        </w:tc>
        <w:tc>
          <w:tcPr>
            <w:tcW w:w="4261" w:type="dxa"/>
            <w:vAlign w:val="center"/>
          </w:tcPr>
          <w:p w14:paraId="160630F0">
            <w:pPr>
              <w:jc w:val="center"/>
              <w:rPr>
                <w:rFonts w:hint="eastAsia" w:ascii="宋体" w:hAnsi="宋体" w:eastAsia="宋体" w:cs="宋体"/>
                <w:sz w:val="24"/>
                <w:szCs w:val="24"/>
              </w:rPr>
            </w:pPr>
            <w:r>
              <w:rPr>
                <w:rFonts w:hint="eastAsia" w:ascii="宋体" w:hAnsi="宋体" w:eastAsia="宋体" w:cs="宋体"/>
                <w:sz w:val="24"/>
                <w:szCs w:val="24"/>
              </w:rPr>
              <w:t>法人身份证国徽页</w:t>
            </w:r>
          </w:p>
        </w:tc>
      </w:tr>
      <w:tr w14:paraId="5EFCE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8" w:hRule="atLeast"/>
          <w:jc w:val="center"/>
        </w:trPr>
        <w:tc>
          <w:tcPr>
            <w:tcW w:w="4261" w:type="dxa"/>
            <w:vAlign w:val="center"/>
          </w:tcPr>
          <w:p w14:paraId="6CBF28F7">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被授权人身份证照片页</w:t>
            </w:r>
          </w:p>
        </w:tc>
        <w:tc>
          <w:tcPr>
            <w:tcW w:w="4261" w:type="dxa"/>
            <w:vAlign w:val="center"/>
          </w:tcPr>
          <w:p w14:paraId="6402C53A">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被授权人身份证国徽页</w:t>
            </w:r>
          </w:p>
        </w:tc>
      </w:tr>
    </w:tbl>
    <w:p w14:paraId="1C16F352">
      <w:pPr>
        <w:rPr>
          <w:rFonts w:hint="eastAsia" w:ascii="宋体" w:hAnsi="宋体" w:eastAsia="宋体" w:cs="宋体"/>
          <w:lang w:eastAsia="zh-CN"/>
        </w:rPr>
      </w:pPr>
    </w:p>
    <w:p w14:paraId="7A725EF1">
      <w:pPr>
        <w:pStyle w:val="4"/>
        <w:numPr>
          <w:ilvl w:val="0"/>
          <w:numId w:val="0"/>
        </w:numPr>
        <w:bidi w:val="0"/>
        <w:spacing w:line="360" w:lineRule="auto"/>
        <w:ind w:leftChars="0" w:right="102" w:rightChars="0"/>
        <w:jc w:val="both"/>
        <w:rPr>
          <w:rFonts w:hint="eastAsia" w:ascii="宋体" w:hAnsi="宋体" w:eastAsia="宋体" w:cs="宋体"/>
          <w:sz w:val="24"/>
          <w:szCs w:val="24"/>
          <w:lang w:val="en-US" w:eastAsia="zh-CN"/>
        </w:rPr>
        <w:sectPr>
          <w:headerReference r:id="rId9" w:type="first"/>
          <w:headerReference r:id="rId7" w:type="default"/>
          <w:footerReference r:id="rId10" w:type="default"/>
          <w:headerReference r:id="rId8" w:type="even"/>
          <w:pgSz w:w="12240" w:h="15840"/>
          <w:pgMar w:top="1440" w:right="1100" w:bottom="1060" w:left="1580" w:header="0" w:footer="861" w:gutter="0"/>
          <w:pgBorders w:offsetFrom="page">
            <w:top w:val="none" w:sz="0" w:space="0"/>
            <w:left w:val="none" w:sz="0" w:space="0"/>
            <w:bottom w:val="none" w:sz="0" w:space="0"/>
            <w:right w:val="none" w:sz="0" w:space="0"/>
          </w:pgBorders>
          <w:pgNumType w:fmt="decimal"/>
          <w:cols w:equalWidth="0" w:num="1">
            <w:col w:w="9560"/>
          </w:cols>
        </w:sectPr>
      </w:pPr>
      <w:bookmarkStart w:id="9" w:name="_Toc494"/>
    </w:p>
    <w:p w14:paraId="6DF55288">
      <w:pPr>
        <w:rPr>
          <w:rFonts w:hint="default" w:ascii="宋体" w:hAnsi="宋体" w:eastAsia="宋体" w:cs="宋体"/>
          <w:b/>
          <w:bCs/>
          <w:kern w:val="0"/>
          <w:sz w:val="28"/>
          <w:szCs w:val="28"/>
          <w:lang w:val="en-US"/>
        </w:rPr>
      </w:pPr>
      <w:r>
        <w:rPr>
          <w:rFonts w:hint="eastAsia" w:ascii="宋体" w:hAnsi="宋体" w:eastAsia="宋体" w:cs="宋体"/>
          <w:b/>
          <w:bCs/>
          <w:sz w:val="28"/>
          <w:szCs w:val="28"/>
          <w:lang w:val="en-US" w:eastAsia="zh-CN"/>
        </w:rPr>
        <w:t>附件</w:t>
      </w:r>
      <w:r>
        <w:rPr>
          <w:rFonts w:hint="eastAsia" w:cs="宋体"/>
          <w:b/>
          <w:bCs/>
          <w:sz w:val="28"/>
          <w:szCs w:val="28"/>
          <w:lang w:val="en-US" w:eastAsia="zh-CN"/>
        </w:rPr>
        <w:t>三</w:t>
      </w:r>
    </w:p>
    <w:p w14:paraId="56A60E00">
      <w:pPr>
        <w:spacing w:line="360" w:lineRule="auto"/>
        <w:jc w:val="center"/>
        <w:rPr>
          <w:rFonts w:hint="eastAsia" w:ascii="宋体" w:hAnsi="宋体" w:eastAsia="宋体" w:cs="宋体"/>
          <w:b/>
          <w:bCs/>
          <w:sz w:val="28"/>
          <w:szCs w:val="28"/>
        </w:rPr>
      </w:pPr>
      <w:r>
        <w:rPr>
          <w:rFonts w:hint="eastAsia" w:ascii="宋体" w:hAnsi="宋体" w:eastAsia="宋体" w:cs="宋体"/>
          <w:b/>
          <w:bCs/>
          <w:sz w:val="28"/>
          <w:szCs w:val="28"/>
        </w:rPr>
        <w:t>《</w:t>
      </w:r>
      <w:r>
        <w:rPr>
          <w:rFonts w:hint="eastAsia" w:cs="宋体"/>
          <w:b/>
          <w:bCs/>
          <w:sz w:val="28"/>
          <w:szCs w:val="28"/>
          <w:lang w:val="en-US" w:eastAsia="zh-CN"/>
        </w:rPr>
        <w:t>响应</w:t>
      </w:r>
      <w:r>
        <w:rPr>
          <w:rFonts w:hint="eastAsia" w:ascii="宋体" w:hAnsi="宋体" w:eastAsia="宋体" w:cs="宋体"/>
          <w:b/>
          <w:bCs/>
          <w:sz w:val="28"/>
          <w:szCs w:val="28"/>
        </w:rPr>
        <w:t>真实性承诺书》</w:t>
      </w:r>
    </w:p>
    <w:p w14:paraId="00F11DEF">
      <w:pPr>
        <w:ind w:firstLine="480" w:firstLineChars="200"/>
        <w:rPr>
          <w:rFonts w:hint="eastAsia" w:ascii="宋体" w:hAnsi="宋体" w:eastAsia="宋体" w:cs="宋体"/>
          <w:kern w:val="0"/>
          <w:sz w:val="24"/>
          <w:szCs w:val="24"/>
        </w:rPr>
      </w:pPr>
    </w:p>
    <w:p w14:paraId="14B119F8">
      <w:pPr>
        <w:spacing w:line="360" w:lineRule="auto"/>
        <w:jc w:val="left"/>
        <w:rPr>
          <w:rFonts w:hint="eastAsia" w:ascii="宋体" w:hAnsi="宋体" w:eastAsia="宋体" w:cs="宋体"/>
          <w:sz w:val="24"/>
          <w:szCs w:val="24"/>
        </w:rPr>
      </w:pPr>
      <w:r>
        <w:rPr>
          <w:rFonts w:hint="eastAsia" w:ascii="宋体" w:hAnsi="宋体" w:eastAsia="宋体" w:cs="宋体"/>
          <w:sz w:val="24"/>
          <w:szCs w:val="24"/>
          <w:lang w:eastAsia="zh-CN"/>
        </w:rPr>
        <w:t>内蒙古电力（集团）有限责任公司巴彦淖尔供电分公司</w:t>
      </w:r>
      <w:r>
        <w:rPr>
          <w:rFonts w:hint="eastAsia" w:ascii="宋体" w:hAnsi="宋体" w:eastAsia="宋体" w:cs="宋体"/>
          <w:sz w:val="24"/>
          <w:szCs w:val="24"/>
        </w:rPr>
        <w:t>：</w:t>
      </w:r>
    </w:p>
    <w:p w14:paraId="06DB1592">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我公司参与</w:t>
      </w:r>
      <w:r>
        <w:rPr>
          <w:rFonts w:hint="eastAsia" w:ascii="宋体" w:hAnsi="宋体" w:eastAsia="宋体" w:cs="宋体"/>
          <w:sz w:val="24"/>
          <w:szCs w:val="24"/>
          <w:lang w:eastAsia="zh-CN"/>
        </w:rPr>
        <w:t>内蒙古电力（集团）有限责任公司巴彦淖尔供电分公司</w:t>
      </w:r>
      <w:r>
        <w:rPr>
          <w:rFonts w:hint="eastAsia" w:ascii="宋体" w:hAnsi="宋体" w:eastAsia="宋体" w:cs="宋体"/>
          <w:sz w:val="24"/>
          <w:szCs w:val="24"/>
        </w:rPr>
        <w:t>组织采购的</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（项目名称）</w:t>
      </w:r>
      <w:r>
        <w:rPr>
          <w:rFonts w:hint="eastAsia" w:ascii="宋体" w:hAnsi="宋体" w:eastAsia="宋体" w:cs="宋体"/>
          <w:sz w:val="24"/>
          <w:szCs w:val="24"/>
        </w:rPr>
        <w:t>，我公司承诺所提交的报名待审查材料、</w:t>
      </w:r>
      <w:r>
        <w:rPr>
          <w:rFonts w:hint="eastAsia" w:ascii="宋体" w:hAnsi="宋体" w:eastAsia="宋体" w:cs="宋体"/>
          <w:sz w:val="24"/>
          <w:szCs w:val="24"/>
          <w:lang w:val="en-US" w:eastAsia="zh-CN"/>
        </w:rPr>
        <w:t>响应</w:t>
      </w:r>
      <w:r>
        <w:rPr>
          <w:rFonts w:hint="eastAsia" w:ascii="宋体" w:hAnsi="宋体" w:eastAsia="宋体" w:cs="宋体"/>
          <w:sz w:val="24"/>
          <w:szCs w:val="24"/>
        </w:rPr>
        <w:t>文件内容是真实有效的。如有不实，则违反</w:t>
      </w:r>
      <w:r>
        <w:rPr>
          <w:rFonts w:hint="eastAsia" w:ascii="宋体" w:hAnsi="宋体" w:eastAsia="宋体" w:cs="宋体"/>
          <w:sz w:val="24"/>
          <w:szCs w:val="24"/>
          <w:lang w:eastAsia="zh-CN"/>
        </w:rPr>
        <w:t>招投标法</w:t>
      </w:r>
      <w:r>
        <w:rPr>
          <w:rFonts w:hint="eastAsia" w:ascii="宋体" w:hAnsi="宋体" w:eastAsia="宋体" w:cs="宋体"/>
          <w:sz w:val="24"/>
          <w:szCs w:val="24"/>
        </w:rPr>
        <w:t>“诚实信用”原则，我公司承担由此引发的所有责任。</w:t>
      </w:r>
    </w:p>
    <w:p w14:paraId="6FBA2FBD">
      <w:pPr>
        <w:spacing w:line="360" w:lineRule="auto"/>
        <w:jc w:val="left"/>
        <w:rPr>
          <w:rFonts w:hint="eastAsia" w:ascii="宋体" w:hAnsi="宋体" w:eastAsia="宋体" w:cs="宋体"/>
          <w:sz w:val="24"/>
          <w:szCs w:val="24"/>
        </w:rPr>
      </w:pPr>
    </w:p>
    <w:p w14:paraId="1FBE2F36">
      <w:pPr>
        <w:rPr>
          <w:rFonts w:hint="eastAsia" w:ascii="宋体" w:hAnsi="宋体" w:eastAsia="宋体" w:cs="宋体"/>
          <w:sz w:val="24"/>
          <w:szCs w:val="24"/>
        </w:rPr>
      </w:pPr>
    </w:p>
    <w:p w14:paraId="4CE5AEE8">
      <w:pPr>
        <w:ind w:left="1540" w:leftChars="700" w:firstLine="1440" w:firstLineChars="600"/>
        <w:rPr>
          <w:rFonts w:hint="eastAsia" w:ascii="宋体" w:hAnsi="宋体" w:eastAsia="宋体" w:cs="宋体"/>
          <w:color w:val="000000"/>
          <w:sz w:val="24"/>
          <w:szCs w:val="24"/>
        </w:rPr>
      </w:pPr>
    </w:p>
    <w:p w14:paraId="7EDD4F33">
      <w:pPr>
        <w:ind w:left="1540" w:leftChars="700" w:firstLine="1440" w:firstLineChars="600"/>
        <w:rPr>
          <w:rFonts w:hint="eastAsia" w:ascii="宋体" w:hAnsi="宋体" w:eastAsia="宋体" w:cs="宋体"/>
          <w:color w:val="000000"/>
          <w:sz w:val="24"/>
          <w:szCs w:val="24"/>
        </w:rPr>
      </w:pPr>
    </w:p>
    <w:p w14:paraId="18C65C3D">
      <w:pPr>
        <w:ind w:left="1540" w:leftChars="700" w:firstLine="1440" w:firstLineChars="600"/>
        <w:rPr>
          <w:rFonts w:hint="eastAsia" w:ascii="宋体" w:hAnsi="宋体" w:eastAsia="宋体" w:cs="宋体"/>
          <w:color w:val="000000"/>
          <w:sz w:val="24"/>
          <w:szCs w:val="24"/>
        </w:rPr>
      </w:pPr>
    </w:p>
    <w:p w14:paraId="5A6B774C">
      <w:pPr>
        <w:ind w:left="1540" w:leftChars="700" w:firstLine="1440" w:firstLineChars="600"/>
        <w:rPr>
          <w:rFonts w:hint="eastAsia" w:ascii="宋体" w:hAnsi="宋体" w:eastAsia="宋体" w:cs="宋体"/>
          <w:color w:val="000000"/>
          <w:sz w:val="24"/>
          <w:szCs w:val="24"/>
        </w:rPr>
      </w:pPr>
    </w:p>
    <w:p w14:paraId="177913C2">
      <w:pPr>
        <w:ind w:left="1540" w:leftChars="700" w:firstLine="1440" w:firstLineChars="600"/>
        <w:rPr>
          <w:rFonts w:hint="eastAsia" w:ascii="宋体" w:hAnsi="宋体" w:eastAsia="宋体" w:cs="宋体"/>
          <w:color w:val="000000"/>
          <w:sz w:val="24"/>
          <w:szCs w:val="24"/>
        </w:rPr>
      </w:pPr>
      <w:r>
        <w:rPr>
          <w:rFonts w:hint="eastAsia" w:ascii="宋体" w:hAnsi="宋体" w:eastAsia="宋体" w:cs="宋体"/>
          <w:color w:val="000000"/>
          <w:sz w:val="24"/>
          <w:szCs w:val="24"/>
        </w:rPr>
        <w:t>供 应 商：                      （盖单位章）</w:t>
      </w:r>
    </w:p>
    <w:p w14:paraId="72976834">
      <w:pPr>
        <w:ind w:left="1540" w:leftChars="700" w:firstLine="1440" w:firstLineChars="6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法定代表人或其委托代理人：          （签字）</w:t>
      </w:r>
    </w:p>
    <w:p w14:paraId="113369CE">
      <w:pPr>
        <w:wordWrap w:val="0"/>
        <w:ind w:left="1540" w:leftChars="700" w:firstLine="1440" w:firstLineChars="6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地址：                                      </w:t>
      </w:r>
    </w:p>
    <w:p w14:paraId="33EC8117">
      <w:pPr>
        <w:ind w:left="1540" w:leftChars="700" w:firstLine="1440" w:firstLineChars="6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电话：                  </w:t>
      </w:r>
    </w:p>
    <w:p w14:paraId="5480BB75">
      <w:pPr>
        <w:jc w:val="right"/>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14:paraId="2BCCE5C7">
      <w:pPr>
        <w:jc w:val="right"/>
        <w:rPr>
          <w:rFonts w:hint="eastAsia" w:ascii="宋体" w:hAnsi="宋体" w:eastAsia="宋体" w:cs="宋体"/>
          <w:color w:val="000000"/>
          <w:sz w:val="24"/>
          <w:szCs w:val="24"/>
        </w:rPr>
      </w:pPr>
    </w:p>
    <w:p w14:paraId="77895CCE">
      <w:pPr>
        <w:jc w:val="right"/>
        <w:rPr>
          <w:rFonts w:hint="eastAsia" w:ascii="宋体" w:hAnsi="宋体" w:eastAsia="宋体" w:cs="宋体"/>
          <w:color w:val="000000"/>
          <w:sz w:val="24"/>
          <w:szCs w:val="24"/>
        </w:rPr>
      </w:pPr>
      <w:r>
        <w:rPr>
          <w:rFonts w:hint="eastAsia" w:ascii="宋体" w:hAnsi="宋体" w:eastAsia="宋体" w:cs="宋体"/>
          <w:color w:val="000000"/>
          <w:sz w:val="24"/>
          <w:szCs w:val="24"/>
        </w:rPr>
        <w:t>年        月        日</w:t>
      </w:r>
    </w:p>
    <w:p w14:paraId="3E69E18F">
      <w:pPr>
        <w:pStyle w:val="18"/>
        <w:rPr>
          <w:rFonts w:hint="eastAsia" w:ascii="宋体" w:hAnsi="宋体" w:eastAsia="宋体" w:cs="宋体"/>
          <w:sz w:val="24"/>
          <w:szCs w:val="24"/>
          <w:lang w:eastAsia="zh-CN"/>
        </w:rPr>
      </w:pPr>
    </w:p>
    <w:p w14:paraId="0E9EC83D">
      <w:pPr>
        <w:widowControl/>
        <w:ind w:left="0" w:leftChars="0" w:firstLine="0" w:firstLineChars="0"/>
        <w:jc w:val="center"/>
        <w:rPr>
          <w:rFonts w:hint="eastAsia" w:ascii="宋体" w:hAnsi="宋体" w:eastAsia="宋体" w:cs="宋体"/>
          <w:b/>
          <w:kern w:val="0"/>
          <w:sz w:val="36"/>
          <w:szCs w:val="28"/>
          <w:lang w:eastAsia="zh-CN"/>
        </w:rPr>
      </w:pPr>
    </w:p>
    <w:p w14:paraId="6F68C1F6">
      <w:pPr>
        <w:widowControl/>
        <w:ind w:left="0" w:leftChars="0" w:firstLine="0" w:firstLineChars="0"/>
        <w:jc w:val="center"/>
        <w:rPr>
          <w:rFonts w:hint="eastAsia" w:ascii="宋体" w:hAnsi="宋体" w:eastAsia="宋体" w:cs="宋体"/>
          <w:b/>
          <w:kern w:val="0"/>
          <w:sz w:val="36"/>
          <w:szCs w:val="28"/>
          <w:lang w:eastAsia="zh-CN"/>
        </w:rPr>
      </w:pPr>
    </w:p>
    <w:p w14:paraId="4290C7A6">
      <w:pPr>
        <w:widowControl/>
        <w:ind w:left="0" w:leftChars="0" w:firstLine="0" w:firstLineChars="0"/>
        <w:jc w:val="center"/>
        <w:rPr>
          <w:rFonts w:hint="eastAsia" w:ascii="宋体" w:hAnsi="宋体" w:eastAsia="宋体" w:cs="宋体"/>
          <w:b/>
          <w:kern w:val="0"/>
          <w:sz w:val="36"/>
          <w:szCs w:val="28"/>
          <w:lang w:eastAsia="zh-CN"/>
        </w:rPr>
      </w:pPr>
    </w:p>
    <w:p w14:paraId="75C4A634">
      <w:pPr>
        <w:widowControl/>
        <w:ind w:left="0" w:leftChars="0" w:firstLine="0" w:firstLineChars="0"/>
        <w:jc w:val="center"/>
        <w:rPr>
          <w:rFonts w:hint="eastAsia" w:ascii="宋体" w:hAnsi="宋体" w:eastAsia="宋体" w:cs="宋体"/>
          <w:b/>
          <w:kern w:val="0"/>
          <w:sz w:val="36"/>
          <w:szCs w:val="28"/>
          <w:lang w:eastAsia="zh-CN"/>
        </w:rPr>
      </w:pPr>
    </w:p>
    <w:p w14:paraId="65EC0151">
      <w:pPr>
        <w:widowControl/>
        <w:ind w:left="0" w:leftChars="0" w:firstLine="0" w:firstLineChars="0"/>
        <w:jc w:val="center"/>
        <w:rPr>
          <w:rFonts w:hint="eastAsia" w:ascii="宋体" w:hAnsi="宋体" w:eastAsia="宋体" w:cs="宋体"/>
          <w:b/>
          <w:kern w:val="0"/>
          <w:sz w:val="36"/>
          <w:szCs w:val="28"/>
          <w:lang w:eastAsia="zh-CN"/>
        </w:rPr>
      </w:pPr>
    </w:p>
    <w:p w14:paraId="4E9709DF">
      <w:pPr>
        <w:widowControl/>
        <w:ind w:left="0" w:leftChars="0" w:firstLine="0" w:firstLineChars="0"/>
        <w:jc w:val="center"/>
        <w:rPr>
          <w:rFonts w:hint="eastAsia" w:ascii="宋体" w:hAnsi="宋体" w:eastAsia="宋体" w:cs="宋体"/>
          <w:b/>
          <w:kern w:val="0"/>
          <w:sz w:val="36"/>
          <w:szCs w:val="28"/>
          <w:lang w:eastAsia="zh-CN"/>
        </w:rPr>
      </w:pPr>
    </w:p>
    <w:p w14:paraId="58EAC174">
      <w:pPr>
        <w:widowControl/>
        <w:ind w:left="0" w:leftChars="0" w:firstLine="0" w:firstLineChars="0"/>
        <w:jc w:val="center"/>
        <w:rPr>
          <w:rFonts w:hint="eastAsia" w:ascii="宋体" w:hAnsi="宋体" w:eastAsia="宋体" w:cs="宋体"/>
          <w:b/>
          <w:kern w:val="0"/>
          <w:sz w:val="36"/>
          <w:szCs w:val="28"/>
          <w:lang w:eastAsia="zh-CN"/>
        </w:rPr>
      </w:pPr>
    </w:p>
    <w:p w14:paraId="5A8D5359">
      <w:pPr>
        <w:widowControl/>
        <w:ind w:left="0" w:leftChars="0" w:firstLine="0" w:firstLineChars="0"/>
        <w:jc w:val="both"/>
        <w:rPr>
          <w:rFonts w:hint="eastAsia" w:ascii="宋体" w:hAnsi="宋体" w:eastAsia="宋体" w:cs="宋体"/>
          <w:b/>
          <w:kern w:val="0"/>
          <w:sz w:val="36"/>
          <w:szCs w:val="28"/>
          <w:lang w:eastAsia="zh-CN"/>
        </w:rPr>
      </w:pPr>
    </w:p>
    <w:p w14:paraId="4A97907F">
      <w:pPr>
        <w:pStyle w:val="2"/>
        <w:rPr>
          <w:rFonts w:hint="eastAsia"/>
          <w:lang w:eastAsia="zh-CN"/>
        </w:rPr>
      </w:pPr>
    </w:p>
    <w:p w14:paraId="0088330D">
      <w:pPr>
        <w:pStyle w:val="4"/>
        <w:numPr>
          <w:ilvl w:val="0"/>
          <w:numId w:val="0"/>
        </w:numPr>
        <w:bidi w:val="0"/>
        <w:spacing w:line="360" w:lineRule="auto"/>
        <w:ind w:leftChars="0" w:right="102" w:rightChars="0"/>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网站截图示例</w:t>
      </w:r>
      <w:bookmarkEnd w:id="9"/>
    </w:p>
    <w:p w14:paraId="5FE159E1">
      <w:pPr>
        <w:pStyle w:val="4"/>
        <w:numPr>
          <w:ilvl w:val="0"/>
          <w:numId w:val="0"/>
        </w:numPr>
        <w:bidi w:val="0"/>
        <w:spacing w:line="360" w:lineRule="auto"/>
        <w:ind w:leftChars="0" w:right="102" w:rightChars="0"/>
        <w:jc w:val="both"/>
        <w:rPr>
          <w:rFonts w:hint="eastAsia" w:ascii="宋体" w:hAnsi="宋体" w:eastAsia="宋体" w:cs="宋体"/>
          <w:b/>
          <w:kern w:val="0"/>
          <w:sz w:val="24"/>
          <w:szCs w:val="24"/>
        </w:rPr>
      </w:pPr>
      <w:r>
        <w:rPr>
          <w:rFonts w:hint="eastAsia" w:ascii="宋体" w:hAnsi="宋体" w:eastAsia="宋体" w:cs="宋体"/>
          <w:b/>
          <w:bCs/>
          <w:kern w:val="0"/>
          <w:sz w:val="24"/>
          <w:szCs w:val="24"/>
          <w:lang w:val="en-US" w:eastAsia="zh-CN"/>
        </w:rPr>
        <w:t>一</w:t>
      </w:r>
      <w:r>
        <w:rPr>
          <w:rFonts w:hint="eastAsia" w:ascii="宋体" w:hAnsi="宋体" w:eastAsia="宋体" w:cs="宋体"/>
          <w:b/>
          <w:bCs/>
          <w:kern w:val="0"/>
          <w:sz w:val="24"/>
          <w:szCs w:val="24"/>
        </w:rPr>
        <w:t>、</w:t>
      </w:r>
      <w:r>
        <w:rPr>
          <w:rFonts w:hint="eastAsia" w:ascii="宋体" w:hAnsi="宋体" w:eastAsia="宋体" w:cs="宋体"/>
          <w:b/>
          <w:kern w:val="0"/>
          <w:sz w:val="24"/>
          <w:szCs w:val="24"/>
        </w:rPr>
        <w:t>全国企业信用信息公示系统（www.gsxt.gov.cn）查询方式及截图模板</w:t>
      </w:r>
    </w:p>
    <w:p w14:paraId="59362218">
      <w:pPr>
        <w:ind w:firstLine="420"/>
        <w:rPr>
          <w:rFonts w:hint="eastAsia" w:ascii="宋体" w:hAnsi="宋体" w:eastAsia="宋体" w:cs="宋体"/>
          <w:kern w:val="0"/>
          <w:sz w:val="24"/>
          <w:szCs w:val="24"/>
        </w:rPr>
      </w:pPr>
      <w:r>
        <w:rPr>
          <w:rFonts w:hint="eastAsia" w:ascii="宋体" w:hAnsi="宋体" w:eastAsia="宋体" w:cs="宋体"/>
          <w:kern w:val="0"/>
          <w:sz w:val="24"/>
          <w:szCs w:val="24"/>
        </w:rPr>
        <w:t>第1步：打开系统首页。</w:t>
      </w:r>
    </w:p>
    <w:p w14:paraId="39342534">
      <w:pPr>
        <w:ind w:firstLine="420"/>
        <w:rPr>
          <w:rFonts w:hint="eastAsia" w:ascii="宋体" w:hAnsi="宋体" w:eastAsia="宋体" w:cs="宋体"/>
          <w:kern w:val="0"/>
          <w:sz w:val="24"/>
          <w:szCs w:val="24"/>
        </w:rPr>
      </w:pPr>
      <w:r>
        <w:rPr>
          <w:rFonts w:hint="eastAsia" w:ascii="宋体" w:hAnsi="宋体" w:eastAsia="宋体" w:cs="宋体"/>
          <w:kern w:val="0"/>
          <w:sz w:val="24"/>
          <w:szCs w:val="24"/>
        </w:rPr>
        <w:t>第2步：搜索框空白处输入投标人（供应商）名称并点击“查询”。</w:t>
      </w:r>
    </w:p>
    <w:p w14:paraId="158A9717">
      <w:pPr>
        <w:widowControl/>
        <w:tabs>
          <w:tab w:val="left" w:pos="360"/>
        </w:tabs>
        <w:snapToGrid w:val="0"/>
        <w:ind w:firstLine="324" w:firstLineChars="135"/>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5349875" cy="3621405"/>
            <wp:effectExtent l="0" t="0" r="3175" b="7620"/>
            <wp:docPr id="16" name="图片 2" descr="微信截图_2022060815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微信截图_20220608152249"/>
                    <pic:cNvPicPr>
                      <a:picLocks noChangeAspect="1"/>
                    </pic:cNvPicPr>
                  </pic:nvPicPr>
                  <pic:blipFill>
                    <a:blip r:embed="rId12"/>
                    <a:stretch>
                      <a:fillRect/>
                    </a:stretch>
                  </pic:blipFill>
                  <pic:spPr>
                    <a:xfrm>
                      <a:off x="0" y="0"/>
                      <a:ext cx="5349875" cy="3621405"/>
                    </a:xfrm>
                    <a:prstGeom prst="rect">
                      <a:avLst/>
                    </a:prstGeom>
                    <a:noFill/>
                    <a:ln>
                      <a:noFill/>
                    </a:ln>
                  </pic:spPr>
                </pic:pic>
              </a:graphicData>
            </a:graphic>
          </wp:inline>
        </w:drawing>
      </w:r>
    </w:p>
    <w:p w14:paraId="6D063A87">
      <w:pPr>
        <w:ind w:firstLine="420"/>
        <w:rPr>
          <w:rFonts w:hint="eastAsia" w:ascii="宋体" w:hAnsi="宋体" w:eastAsia="宋体" w:cs="宋体"/>
          <w:kern w:val="0"/>
          <w:sz w:val="24"/>
          <w:szCs w:val="24"/>
        </w:rPr>
      </w:pPr>
    </w:p>
    <w:p w14:paraId="6314555D">
      <w:pPr>
        <w:ind w:firstLine="420"/>
        <w:rPr>
          <w:rFonts w:hint="eastAsia" w:ascii="宋体" w:hAnsi="宋体" w:eastAsia="宋体" w:cs="宋体"/>
          <w:kern w:val="0"/>
          <w:sz w:val="24"/>
          <w:szCs w:val="24"/>
        </w:rPr>
      </w:pPr>
      <w:r>
        <w:rPr>
          <w:rFonts w:hint="eastAsia" w:ascii="宋体" w:hAnsi="宋体" w:eastAsia="宋体" w:cs="宋体"/>
          <w:kern w:val="0"/>
          <w:sz w:val="24"/>
          <w:szCs w:val="24"/>
        </w:rPr>
        <w:t>第3步：点击选择投标人（供应商）名称。</w:t>
      </w:r>
    </w:p>
    <w:p w14:paraId="775733ED">
      <w:pPr>
        <w:ind w:firstLine="324" w:firstLineChars="135"/>
        <w:rPr>
          <w:rFonts w:hint="eastAsia" w:ascii="宋体" w:hAnsi="宋体" w:eastAsia="宋体" w:cs="宋体"/>
          <w:kern w:val="0"/>
          <w:sz w:val="24"/>
          <w:szCs w:val="24"/>
        </w:rPr>
      </w:pPr>
      <w:r>
        <w:rPr>
          <w:rFonts w:hint="eastAsia" w:ascii="宋体" w:hAnsi="宋体" w:eastAsia="宋体" w:cs="宋体"/>
          <w:sz w:val="24"/>
          <w:szCs w:val="24"/>
        </w:rPr>
        <w:drawing>
          <wp:inline distT="0" distB="0" distL="114300" distR="114300">
            <wp:extent cx="5598160" cy="3334385"/>
            <wp:effectExtent l="0" t="0" r="2540" b="889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3"/>
                    <a:stretch>
                      <a:fillRect/>
                    </a:stretch>
                  </pic:blipFill>
                  <pic:spPr>
                    <a:xfrm>
                      <a:off x="0" y="0"/>
                      <a:ext cx="5598160" cy="3334385"/>
                    </a:xfrm>
                    <a:prstGeom prst="rect">
                      <a:avLst/>
                    </a:prstGeom>
                    <a:noFill/>
                    <a:ln>
                      <a:noFill/>
                    </a:ln>
                  </pic:spPr>
                </pic:pic>
              </a:graphicData>
            </a:graphic>
          </wp:inline>
        </w:drawing>
      </w:r>
    </w:p>
    <w:p w14:paraId="458BF7F4">
      <w:pPr>
        <w:ind w:firstLine="420"/>
        <w:rPr>
          <w:rFonts w:hint="eastAsia" w:ascii="宋体" w:hAnsi="宋体" w:eastAsia="宋体" w:cs="宋体"/>
          <w:sz w:val="24"/>
          <w:szCs w:val="24"/>
        </w:rPr>
      </w:pPr>
      <w:r>
        <w:rPr>
          <w:rFonts w:hint="eastAsia" w:ascii="宋体" w:hAnsi="宋体" w:eastAsia="宋体" w:cs="宋体"/>
          <w:sz w:val="24"/>
          <w:szCs w:val="24"/>
        </w:rPr>
        <w:br w:type="page"/>
      </w:r>
    </w:p>
    <w:p w14:paraId="7D071CA2">
      <w:pPr>
        <w:ind w:firstLine="480" w:firstLineChars="200"/>
        <w:rPr>
          <w:rFonts w:hint="eastAsia" w:ascii="宋体" w:hAnsi="宋体" w:eastAsia="宋体" w:cs="宋体"/>
          <w:sz w:val="24"/>
          <w:szCs w:val="24"/>
        </w:rPr>
      </w:pPr>
      <w:r>
        <w:rPr>
          <w:rFonts w:hint="eastAsia" w:ascii="宋体" w:hAnsi="宋体" w:eastAsia="宋体" w:cs="宋体"/>
          <w:sz w:val="24"/>
          <w:szCs w:val="24"/>
        </w:rPr>
        <w:t>第4步：选择“列入经营异常名录信息”，截取当前页面，显示“暂无列入经营异常名录信息”。</w:t>
      </w:r>
    </w:p>
    <w:p w14:paraId="29B8A7F1">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897245" cy="3398520"/>
            <wp:effectExtent l="0" t="0" r="8255" b="190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14"/>
                    <a:stretch>
                      <a:fillRect/>
                    </a:stretch>
                  </pic:blipFill>
                  <pic:spPr>
                    <a:xfrm>
                      <a:off x="0" y="0"/>
                      <a:ext cx="5897245" cy="3398520"/>
                    </a:xfrm>
                    <a:prstGeom prst="rect">
                      <a:avLst/>
                    </a:prstGeom>
                    <a:noFill/>
                    <a:ln>
                      <a:noFill/>
                    </a:ln>
                  </pic:spPr>
                </pic:pic>
              </a:graphicData>
            </a:graphic>
          </wp:inline>
        </w:drawing>
      </w:r>
    </w:p>
    <w:p w14:paraId="0694E0C2">
      <w:pPr>
        <w:ind w:firstLine="420"/>
        <w:rPr>
          <w:rFonts w:hint="eastAsia" w:ascii="宋体" w:hAnsi="宋体" w:eastAsia="宋体" w:cs="宋体"/>
          <w:sz w:val="24"/>
          <w:szCs w:val="24"/>
        </w:rPr>
      </w:pPr>
      <w:r>
        <w:rPr>
          <w:rFonts w:hint="eastAsia" w:ascii="宋体" w:hAnsi="宋体" w:eastAsia="宋体" w:cs="宋体"/>
          <w:sz w:val="24"/>
          <w:szCs w:val="24"/>
        </w:rPr>
        <w:t>第5步：选择“列入严重违法失信企业名单（黑名单）信息”，截取当前页面，显示“暂无列入严重违法失信企业名单（黑名单）信息”。</w:t>
      </w:r>
    </w:p>
    <w:p w14:paraId="1292D60A">
      <w:pPr>
        <w:ind w:firstLine="211" w:firstLineChars="88"/>
        <w:rPr>
          <w:rFonts w:hint="eastAsia" w:ascii="宋体" w:hAnsi="宋体" w:eastAsia="宋体" w:cs="宋体"/>
          <w:b/>
          <w:kern w:val="0"/>
          <w:sz w:val="24"/>
          <w:szCs w:val="24"/>
        </w:rPr>
      </w:pPr>
      <w:r>
        <w:rPr>
          <w:rFonts w:hint="eastAsia" w:ascii="宋体" w:hAnsi="宋体" w:eastAsia="宋体" w:cs="宋体"/>
          <w:sz w:val="24"/>
          <w:szCs w:val="24"/>
        </w:rPr>
        <w:drawing>
          <wp:inline distT="0" distB="0" distL="114300" distR="114300">
            <wp:extent cx="5900420" cy="3302635"/>
            <wp:effectExtent l="0" t="0" r="5080" b="254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5"/>
                    <a:stretch>
                      <a:fillRect/>
                    </a:stretch>
                  </pic:blipFill>
                  <pic:spPr>
                    <a:xfrm>
                      <a:off x="0" y="0"/>
                      <a:ext cx="5900420" cy="3302635"/>
                    </a:xfrm>
                    <a:prstGeom prst="rect">
                      <a:avLst/>
                    </a:prstGeom>
                    <a:noFill/>
                    <a:ln>
                      <a:noFill/>
                    </a:ln>
                  </pic:spPr>
                </pic:pic>
              </a:graphicData>
            </a:graphic>
          </wp:inline>
        </w:drawing>
      </w:r>
    </w:p>
    <w:p w14:paraId="5281A7EB">
      <w:pPr>
        <w:spacing w:after="120"/>
        <w:rPr>
          <w:rFonts w:hint="eastAsia" w:ascii="宋体" w:hAnsi="宋体" w:eastAsia="宋体" w:cs="宋体"/>
          <w:sz w:val="24"/>
          <w:szCs w:val="24"/>
        </w:rPr>
      </w:pPr>
    </w:p>
    <w:p w14:paraId="29888655">
      <w:pPr>
        <w:spacing w:after="120"/>
        <w:rPr>
          <w:rFonts w:hint="eastAsia" w:ascii="宋体" w:hAnsi="宋体" w:eastAsia="宋体" w:cs="宋体"/>
          <w:sz w:val="24"/>
          <w:szCs w:val="24"/>
        </w:rPr>
      </w:pPr>
      <w:r>
        <w:rPr>
          <w:rFonts w:hint="eastAsia" w:ascii="宋体" w:hAnsi="宋体" w:eastAsia="宋体" w:cs="宋体"/>
          <w:sz w:val="24"/>
          <w:szCs w:val="24"/>
        </w:rPr>
        <w:t>以上两项查询均截图后方可报名</w:t>
      </w:r>
    </w:p>
    <w:p w14:paraId="3F8BD95B">
      <w:pPr>
        <w:spacing w:after="120"/>
        <w:rPr>
          <w:rFonts w:hint="eastAsia" w:ascii="宋体" w:hAnsi="宋体" w:eastAsia="宋体" w:cs="宋体"/>
          <w:b/>
          <w:kern w:val="0"/>
          <w:sz w:val="24"/>
          <w:szCs w:val="24"/>
        </w:rPr>
      </w:pPr>
      <w:r>
        <w:rPr>
          <w:rFonts w:hint="eastAsia" w:ascii="宋体" w:hAnsi="宋体" w:eastAsia="宋体" w:cs="宋体"/>
          <w:sz w:val="24"/>
          <w:szCs w:val="24"/>
        </w:rPr>
        <w:br w:type="page"/>
      </w:r>
      <w:r>
        <w:rPr>
          <w:rFonts w:hint="eastAsia" w:ascii="宋体" w:hAnsi="宋体" w:eastAsia="宋体" w:cs="宋体"/>
          <w:b/>
          <w:kern w:val="0"/>
          <w:sz w:val="24"/>
          <w:szCs w:val="24"/>
          <w:lang w:val="en-US" w:eastAsia="zh-CN"/>
        </w:rPr>
        <w:t>二</w:t>
      </w:r>
      <w:r>
        <w:rPr>
          <w:rFonts w:hint="eastAsia" w:ascii="宋体" w:hAnsi="宋体" w:eastAsia="宋体" w:cs="宋体"/>
          <w:b/>
          <w:kern w:val="0"/>
          <w:sz w:val="24"/>
          <w:szCs w:val="24"/>
        </w:rPr>
        <w:t>、中国执行信息公开网查询方式及截图模板</w:t>
      </w:r>
    </w:p>
    <w:p w14:paraId="32215553">
      <w:pPr>
        <w:numPr>
          <w:ilvl w:val="0"/>
          <w:numId w:val="1"/>
        </w:numPr>
        <w:rPr>
          <w:rFonts w:hint="eastAsia" w:ascii="宋体" w:hAnsi="宋体" w:eastAsia="宋体" w:cs="宋体"/>
          <w:sz w:val="24"/>
          <w:szCs w:val="24"/>
        </w:rPr>
      </w:pPr>
      <w:r>
        <w:rPr>
          <w:rFonts w:hint="eastAsia" w:ascii="宋体" w:hAnsi="宋体" w:eastAsia="宋体" w:cs="宋体"/>
          <w:kern w:val="0"/>
          <w:sz w:val="24"/>
          <w:szCs w:val="24"/>
        </w:rPr>
        <w:t>打开信用中国网站首页</w:t>
      </w:r>
      <w:r>
        <w:rPr>
          <w:rFonts w:hint="eastAsia" w:ascii="宋体" w:hAnsi="宋体" w:eastAsia="宋体" w:cs="宋体"/>
          <w:sz w:val="24"/>
          <w:szCs w:val="24"/>
        </w:rPr>
        <w:t>（网址：https://www.creditchina.gov.cn/），</w:t>
      </w:r>
      <w:r>
        <w:rPr>
          <w:rFonts w:hint="eastAsia" w:ascii="宋体" w:hAnsi="宋体" w:eastAsia="宋体" w:cs="宋体"/>
          <w:kern w:val="0"/>
          <w:sz w:val="24"/>
          <w:szCs w:val="24"/>
        </w:rPr>
        <w:t>点击“信用服务”→“失信被执行人 ”；</w:t>
      </w:r>
    </w:p>
    <w:p w14:paraId="53E905E9">
      <w:pPr>
        <w:tabs>
          <w:tab w:val="left" w:pos="709"/>
        </w:tabs>
        <w:ind w:left="444" w:leftChars="202" w:firstLine="2"/>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5410200" cy="2178685"/>
            <wp:effectExtent l="0" t="0" r="0" b="2540"/>
            <wp:docPr id="25" name="图片 25" descr="微信截图_2022060815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截图_20220608151534"/>
                    <pic:cNvPicPr>
                      <a:picLocks noChangeAspect="1"/>
                    </pic:cNvPicPr>
                  </pic:nvPicPr>
                  <pic:blipFill>
                    <a:blip r:embed="rId16"/>
                    <a:stretch>
                      <a:fillRect/>
                    </a:stretch>
                  </pic:blipFill>
                  <pic:spPr>
                    <a:xfrm>
                      <a:off x="0" y="0"/>
                      <a:ext cx="5414774" cy="2180590"/>
                    </a:xfrm>
                    <a:prstGeom prst="rect">
                      <a:avLst/>
                    </a:prstGeom>
                    <a:noFill/>
                    <a:ln>
                      <a:noFill/>
                    </a:ln>
                  </pic:spPr>
                </pic:pic>
              </a:graphicData>
            </a:graphic>
          </wp:inline>
        </w:drawing>
      </w:r>
      <w:r>
        <w:rPr>
          <w:rFonts w:hint="eastAsia" w:ascii="宋体" w:hAnsi="宋体" w:eastAsia="宋体" w:cs="宋体"/>
          <w:kern w:val="0"/>
          <w:sz w:val="24"/>
          <w:szCs w:val="24"/>
        </w:rPr>
        <w:drawing>
          <wp:inline distT="0" distB="0" distL="114300" distR="114300">
            <wp:extent cx="5410200" cy="2666365"/>
            <wp:effectExtent l="0" t="0" r="0" b="635"/>
            <wp:docPr id="28" name="图片 28" descr="微信截图_2022060815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截图_20220608151559"/>
                    <pic:cNvPicPr>
                      <a:picLocks noChangeAspect="1"/>
                    </pic:cNvPicPr>
                  </pic:nvPicPr>
                  <pic:blipFill>
                    <a:blip r:embed="rId17"/>
                    <a:stretch>
                      <a:fillRect/>
                    </a:stretch>
                  </pic:blipFill>
                  <pic:spPr>
                    <a:xfrm>
                      <a:off x="0" y="0"/>
                      <a:ext cx="5413461" cy="2668270"/>
                    </a:xfrm>
                    <a:prstGeom prst="rect">
                      <a:avLst/>
                    </a:prstGeom>
                    <a:noFill/>
                    <a:ln>
                      <a:noFill/>
                    </a:ln>
                  </pic:spPr>
                </pic:pic>
              </a:graphicData>
            </a:graphic>
          </wp:inline>
        </w:drawing>
      </w:r>
    </w:p>
    <w:p w14:paraId="04872BF8">
      <w:pPr>
        <w:tabs>
          <w:tab w:val="left" w:pos="312"/>
        </w:tabs>
        <w:rPr>
          <w:rFonts w:hint="eastAsia" w:ascii="宋体" w:hAnsi="宋体" w:eastAsia="宋体" w:cs="宋体"/>
          <w:kern w:val="0"/>
          <w:sz w:val="24"/>
          <w:szCs w:val="24"/>
        </w:rPr>
      </w:pPr>
      <w:r>
        <w:rPr>
          <w:rFonts w:hint="eastAsia" w:ascii="宋体" w:hAnsi="宋体" w:eastAsia="宋体" w:cs="宋体"/>
          <w:kern w:val="0"/>
          <w:sz w:val="24"/>
          <w:szCs w:val="24"/>
        </w:rPr>
        <w:t>或打开“中国执行信息公开网”（网址：zxgk.court.gov.cn），点击“失信被执行人”；</w:t>
      </w:r>
    </w:p>
    <w:p w14:paraId="67F61AE3">
      <w:pPr>
        <w:tabs>
          <w:tab w:val="left" w:pos="312"/>
        </w:tabs>
        <w:ind w:firstLine="484" w:firstLineChars="202"/>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5457825" cy="24003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459269" cy="2400935"/>
                    </a:xfrm>
                    <a:prstGeom prst="rect">
                      <a:avLst/>
                    </a:prstGeom>
                    <a:noFill/>
                    <a:ln>
                      <a:noFill/>
                    </a:ln>
                  </pic:spPr>
                </pic:pic>
              </a:graphicData>
            </a:graphic>
          </wp:inline>
        </w:drawing>
      </w:r>
    </w:p>
    <w:p w14:paraId="7587C1AD">
      <w:pPr>
        <w:tabs>
          <w:tab w:val="left" w:pos="312"/>
        </w:tabs>
        <w:rPr>
          <w:rFonts w:hint="eastAsia" w:ascii="宋体" w:hAnsi="宋体" w:eastAsia="宋体" w:cs="宋体"/>
          <w:kern w:val="0"/>
          <w:sz w:val="24"/>
          <w:szCs w:val="24"/>
        </w:rPr>
      </w:pPr>
      <w:r>
        <w:rPr>
          <w:rFonts w:hint="eastAsia" w:ascii="宋体" w:hAnsi="宋体" w:eastAsia="宋体" w:cs="宋体"/>
          <w:kern w:val="0"/>
          <w:sz w:val="24"/>
          <w:szCs w:val="24"/>
        </w:rPr>
        <w:br w:type="page"/>
      </w:r>
    </w:p>
    <w:p w14:paraId="63B55E0B">
      <w:pPr>
        <w:numPr>
          <w:ilvl w:val="0"/>
          <w:numId w:val="1"/>
        </w:numPr>
        <w:rPr>
          <w:rFonts w:hint="eastAsia" w:ascii="宋体" w:hAnsi="宋体" w:eastAsia="宋体" w:cs="宋体"/>
          <w:kern w:val="0"/>
          <w:sz w:val="24"/>
          <w:szCs w:val="24"/>
        </w:rPr>
      </w:pPr>
      <w:r>
        <w:rPr>
          <w:rFonts w:hint="eastAsia" w:ascii="宋体" w:hAnsi="宋体" w:eastAsia="宋体" w:cs="宋体"/>
          <w:kern w:val="0"/>
          <w:sz w:val="24"/>
          <w:szCs w:val="24"/>
        </w:rPr>
        <w:t>在被执行人姓名/名称处输入“公司全称”,身份证号码/组织机构代码处输入“单位统一社会信用代码”，输入验证码后点击查询。</w:t>
      </w:r>
    </w:p>
    <w:p w14:paraId="6766A0B7">
      <w:pPr>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5274310" cy="3695700"/>
            <wp:effectExtent l="0" t="0" r="2540" b="0"/>
            <wp:docPr id="29" name="图片 9" descr="微信截图_2022060815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descr="微信截图_20220608151632"/>
                    <pic:cNvPicPr>
                      <a:picLocks noChangeAspect="1"/>
                    </pic:cNvPicPr>
                  </pic:nvPicPr>
                  <pic:blipFill>
                    <a:blip r:embed="rId19"/>
                    <a:stretch>
                      <a:fillRect/>
                    </a:stretch>
                  </pic:blipFill>
                  <pic:spPr>
                    <a:xfrm>
                      <a:off x="0" y="0"/>
                      <a:ext cx="5274310" cy="3695700"/>
                    </a:xfrm>
                    <a:prstGeom prst="rect">
                      <a:avLst/>
                    </a:prstGeom>
                    <a:noFill/>
                    <a:ln>
                      <a:noFill/>
                    </a:ln>
                  </pic:spPr>
                </pic:pic>
              </a:graphicData>
            </a:graphic>
          </wp:inline>
        </w:drawing>
      </w:r>
    </w:p>
    <w:p w14:paraId="7B3130CF">
      <w:pPr>
        <w:spacing w:after="120"/>
        <w:ind w:firstLine="420"/>
        <w:rPr>
          <w:rFonts w:hint="eastAsia" w:ascii="宋体" w:hAnsi="宋体" w:eastAsia="宋体" w:cs="宋体"/>
          <w:sz w:val="24"/>
          <w:szCs w:val="24"/>
        </w:rPr>
      </w:pPr>
      <w:r>
        <w:rPr>
          <w:rFonts w:hint="eastAsia" w:ascii="宋体" w:hAnsi="宋体" w:eastAsia="宋体" w:cs="宋体"/>
          <w:kern w:val="0"/>
          <w:sz w:val="24"/>
          <w:szCs w:val="24"/>
        </w:rPr>
        <w:t>最终截图样式：</w:t>
      </w:r>
    </w:p>
    <w:p w14:paraId="780E18E7">
      <w:pPr>
        <w:spacing w:after="12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901055" cy="2707640"/>
            <wp:effectExtent l="0" t="0" r="4445" b="6985"/>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20"/>
                    <a:stretch>
                      <a:fillRect/>
                    </a:stretch>
                  </pic:blipFill>
                  <pic:spPr>
                    <a:xfrm>
                      <a:off x="0" y="0"/>
                      <a:ext cx="5901055" cy="2707640"/>
                    </a:xfrm>
                    <a:prstGeom prst="rect">
                      <a:avLst/>
                    </a:prstGeom>
                    <a:noFill/>
                    <a:ln>
                      <a:noFill/>
                    </a:ln>
                  </pic:spPr>
                </pic:pic>
              </a:graphicData>
            </a:graphic>
          </wp:inline>
        </w:drawing>
      </w:r>
    </w:p>
    <w:p w14:paraId="6AA66463">
      <w:pPr>
        <w:widowControl/>
        <w:rPr>
          <w:rFonts w:hint="eastAsia" w:ascii="宋体" w:hAnsi="宋体" w:eastAsia="宋体" w:cs="宋体"/>
          <w:b/>
          <w:kern w:val="0"/>
          <w:sz w:val="24"/>
          <w:szCs w:val="24"/>
        </w:rPr>
      </w:pPr>
      <w:r>
        <w:rPr>
          <w:rFonts w:hint="eastAsia" w:ascii="宋体" w:hAnsi="宋体" w:eastAsia="宋体" w:cs="宋体"/>
          <w:b/>
          <w:kern w:val="0"/>
          <w:sz w:val="24"/>
          <w:szCs w:val="24"/>
        </w:rPr>
        <w:br w:type="page"/>
      </w:r>
    </w:p>
    <w:p w14:paraId="6E20B2A4">
      <w:pPr>
        <w:numPr>
          <w:ilvl w:val="0"/>
          <w:numId w:val="1"/>
        </w:numPr>
        <w:rPr>
          <w:rFonts w:hint="eastAsia" w:ascii="宋体" w:hAnsi="宋体" w:eastAsia="宋体" w:cs="宋体"/>
          <w:b/>
          <w:kern w:val="0"/>
          <w:sz w:val="24"/>
          <w:szCs w:val="24"/>
        </w:rPr>
      </w:pPr>
      <w:r>
        <w:rPr>
          <w:rFonts w:hint="eastAsia" w:ascii="宋体" w:hAnsi="宋体" w:eastAsia="宋体" w:cs="宋体"/>
          <w:kern w:val="0"/>
          <w:sz w:val="24"/>
          <w:szCs w:val="24"/>
        </w:rPr>
        <w:t>在被执行人姓名/名称处输入“</w:t>
      </w:r>
      <w:r>
        <w:rPr>
          <w:rFonts w:hint="eastAsia" w:ascii="宋体" w:hAnsi="宋体" w:eastAsia="宋体" w:cs="宋体"/>
          <w:kern w:val="0"/>
          <w:sz w:val="24"/>
          <w:szCs w:val="24"/>
          <w:lang w:val="en-US" w:eastAsia="zh-CN"/>
        </w:rPr>
        <w:t>法定代表人</w:t>
      </w:r>
      <w:r>
        <w:rPr>
          <w:rFonts w:hint="eastAsia" w:ascii="宋体" w:hAnsi="宋体" w:eastAsia="宋体" w:cs="宋体"/>
          <w:kern w:val="0"/>
          <w:sz w:val="24"/>
          <w:szCs w:val="24"/>
        </w:rPr>
        <w:t>”,身份证号码/组织机构代码处输入“身份证号码”，输入验证码后点击查询。</w:t>
      </w:r>
    </w:p>
    <w:p w14:paraId="299E5E80">
      <w:pPr>
        <w:widowControl/>
        <w:rPr>
          <w:rFonts w:hint="eastAsia" w:ascii="宋体" w:hAnsi="宋体" w:eastAsia="宋体" w:cs="宋体"/>
          <w:b/>
          <w:kern w:val="0"/>
          <w:sz w:val="24"/>
          <w:szCs w:val="24"/>
        </w:rPr>
      </w:pPr>
      <w:r>
        <w:rPr>
          <w:rFonts w:hint="eastAsia" w:ascii="宋体" w:hAnsi="宋体" w:eastAsia="宋体" w:cs="宋体"/>
          <w:kern w:val="0"/>
          <w:sz w:val="24"/>
          <w:szCs w:val="24"/>
        </w:rPr>
        <w:drawing>
          <wp:inline distT="0" distB="0" distL="114300" distR="114300">
            <wp:extent cx="5274310" cy="3695700"/>
            <wp:effectExtent l="0" t="0" r="2540" b="0"/>
            <wp:docPr id="31" name="图片 9" descr="微信截图_2022060815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descr="微信截图_20220608151632"/>
                    <pic:cNvPicPr>
                      <a:picLocks noChangeAspect="1"/>
                    </pic:cNvPicPr>
                  </pic:nvPicPr>
                  <pic:blipFill>
                    <a:blip r:embed="rId19"/>
                    <a:stretch>
                      <a:fillRect/>
                    </a:stretch>
                  </pic:blipFill>
                  <pic:spPr>
                    <a:xfrm>
                      <a:off x="0" y="0"/>
                      <a:ext cx="5274310" cy="3695700"/>
                    </a:xfrm>
                    <a:prstGeom prst="rect">
                      <a:avLst/>
                    </a:prstGeom>
                    <a:noFill/>
                    <a:ln>
                      <a:noFill/>
                    </a:ln>
                  </pic:spPr>
                </pic:pic>
              </a:graphicData>
            </a:graphic>
          </wp:inline>
        </w:drawing>
      </w:r>
    </w:p>
    <w:p w14:paraId="0076E495">
      <w:pPr>
        <w:widowControl/>
        <w:rPr>
          <w:rFonts w:hint="eastAsia" w:ascii="宋体" w:hAnsi="宋体" w:eastAsia="宋体" w:cs="宋体"/>
          <w:b/>
          <w:kern w:val="0"/>
          <w:sz w:val="24"/>
          <w:szCs w:val="24"/>
        </w:rPr>
      </w:pPr>
    </w:p>
    <w:p w14:paraId="67E1D530">
      <w:pPr>
        <w:spacing w:after="120"/>
        <w:ind w:firstLine="420"/>
        <w:rPr>
          <w:rFonts w:hint="eastAsia" w:ascii="宋体" w:hAnsi="宋体" w:eastAsia="宋体" w:cs="宋体"/>
          <w:sz w:val="24"/>
          <w:szCs w:val="24"/>
        </w:rPr>
      </w:pPr>
      <w:r>
        <w:rPr>
          <w:rFonts w:hint="eastAsia" w:ascii="宋体" w:hAnsi="宋体" w:eastAsia="宋体" w:cs="宋体"/>
          <w:kern w:val="0"/>
          <w:sz w:val="24"/>
          <w:szCs w:val="24"/>
        </w:rPr>
        <w:t>最终截图样式：</w:t>
      </w:r>
    </w:p>
    <w:p w14:paraId="502181D8">
      <w:pPr>
        <w:widowControl/>
        <w:rPr>
          <w:rFonts w:hint="eastAsia" w:ascii="宋体" w:hAnsi="宋体" w:eastAsia="宋体" w:cs="宋体"/>
          <w:b/>
          <w:kern w:val="0"/>
          <w:sz w:val="24"/>
          <w:szCs w:val="24"/>
        </w:rPr>
      </w:pPr>
      <w:r>
        <w:rPr>
          <w:rFonts w:hint="eastAsia" w:ascii="宋体" w:hAnsi="宋体" w:eastAsia="宋体" w:cs="宋体"/>
          <w:sz w:val="24"/>
          <w:szCs w:val="24"/>
        </w:rPr>
        <w:drawing>
          <wp:inline distT="0" distB="0" distL="114300" distR="114300">
            <wp:extent cx="5901055" cy="2653665"/>
            <wp:effectExtent l="0" t="0" r="4445" b="3810"/>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21"/>
                    <a:stretch>
                      <a:fillRect/>
                    </a:stretch>
                  </pic:blipFill>
                  <pic:spPr>
                    <a:xfrm>
                      <a:off x="0" y="0"/>
                      <a:ext cx="5901055" cy="2653665"/>
                    </a:xfrm>
                    <a:prstGeom prst="rect">
                      <a:avLst/>
                    </a:prstGeom>
                    <a:noFill/>
                    <a:ln>
                      <a:noFill/>
                    </a:ln>
                  </pic:spPr>
                </pic:pic>
              </a:graphicData>
            </a:graphic>
          </wp:inline>
        </w:drawing>
      </w:r>
    </w:p>
    <w:p w14:paraId="746B0E14">
      <w:pPr>
        <w:widowControl/>
        <w:rPr>
          <w:rFonts w:hint="eastAsia" w:ascii="宋体" w:hAnsi="宋体" w:eastAsia="宋体" w:cs="宋体"/>
          <w:b/>
          <w:kern w:val="0"/>
          <w:sz w:val="24"/>
          <w:szCs w:val="24"/>
        </w:rPr>
      </w:pPr>
    </w:p>
    <w:p w14:paraId="1975B4B6">
      <w:pPr>
        <w:widowControl/>
        <w:rPr>
          <w:rFonts w:hint="eastAsia" w:ascii="宋体" w:hAnsi="宋体" w:eastAsia="宋体" w:cs="宋体"/>
          <w:b/>
          <w:kern w:val="0"/>
          <w:sz w:val="24"/>
          <w:szCs w:val="24"/>
        </w:rPr>
      </w:pPr>
    </w:p>
    <w:p w14:paraId="4342701F">
      <w:pPr>
        <w:pStyle w:val="14"/>
        <w:rPr>
          <w:rFonts w:hint="eastAsia" w:ascii="宋体" w:hAnsi="宋体" w:eastAsia="宋体" w:cs="宋体"/>
          <w:b/>
          <w:kern w:val="0"/>
          <w:sz w:val="24"/>
          <w:szCs w:val="24"/>
        </w:rPr>
      </w:pPr>
    </w:p>
    <w:p w14:paraId="666678AB">
      <w:pPr>
        <w:rPr>
          <w:rFonts w:hint="eastAsia" w:ascii="宋体" w:hAnsi="宋体" w:eastAsia="宋体" w:cs="宋体"/>
          <w:b/>
          <w:kern w:val="0"/>
          <w:sz w:val="24"/>
          <w:szCs w:val="24"/>
        </w:rPr>
      </w:pPr>
    </w:p>
    <w:p w14:paraId="78DD5FAD">
      <w:pPr>
        <w:pStyle w:val="2"/>
        <w:rPr>
          <w:rFonts w:hint="eastAsia"/>
        </w:rPr>
      </w:pPr>
      <w:bookmarkStart w:id="10" w:name="_GoBack"/>
      <w:bookmarkEnd w:id="10"/>
    </w:p>
    <w:p w14:paraId="620C4820">
      <w:pPr>
        <w:pStyle w:val="14"/>
        <w:rPr>
          <w:rFonts w:hint="eastAsia" w:ascii="宋体" w:hAnsi="宋体" w:eastAsia="宋体" w:cs="宋体"/>
          <w:sz w:val="24"/>
          <w:szCs w:val="24"/>
        </w:rPr>
      </w:pPr>
    </w:p>
    <w:p w14:paraId="3FA6F0C8">
      <w:pPr>
        <w:widowControl/>
        <w:rPr>
          <w:rFonts w:hint="eastAsia" w:ascii="宋体" w:hAnsi="宋体" w:eastAsia="宋体" w:cs="宋体"/>
          <w:b/>
          <w:kern w:val="0"/>
          <w:sz w:val="24"/>
          <w:szCs w:val="24"/>
        </w:rPr>
      </w:pPr>
      <w:r>
        <w:rPr>
          <w:rFonts w:hint="eastAsia" w:ascii="宋体" w:hAnsi="宋体" w:eastAsia="宋体" w:cs="宋体"/>
          <w:b/>
          <w:kern w:val="0"/>
          <w:sz w:val="24"/>
          <w:szCs w:val="24"/>
          <w:lang w:val="en-US" w:eastAsia="zh-CN"/>
        </w:rPr>
        <w:t>三</w:t>
      </w:r>
      <w:r>
        <w:rPr>
          <w:rFonts w:hint="eastAsia" w:ascii="宋体" w:hAnsi="宋体" w:eastAsia="宋体" w:cs="宋体"/>
          <w:b/>
          <w:kern w:val="0"/>
          <w:sz w:val="24"/>
          <w:szCs w:val="24"/>
        </w:rPr>
        <w:t>、中国裁判文书网网站查询方式及截图模板</w:t>
      </w:r>
    </w:p>
    <w:bookmarkEnd w:id="0"/>
    <w:p w14:paraId="2BCBBB5C">
      <w:pPr>
        <w:spacing w:line="480" w:lineRule="auto"/>
        <w:rPr>
          <w:rFonts w:hint="eastAsia" w:ascii="宋体" w:hAnsi="宋体" w:eastAsia="宋体" w:cs="宋体"/>
          <w:b/>
          <w:kern w:val="0"/>
          <w:sz w:val="24"/>
          <w:szCs w:val="24"/>
        </w:rPr>
      </w:pPr>
      <w:r>
        <w:rPr>
          <w:rFonts w:hint="eastAsia" w:ascii="宋体" w:hAnsi="宋体" w:eastAsia="宋体" w:cs="宋体"/>
          <w:b/>
          <w:kern w:val="0"/>
          <w:sz w:val="24"/>
          <w:szCs w:val="24"/>
        </w:rPr>
        <w:t>1、投标人（供应商）查询</w:t>
      </w:r>
    </w:p>
    <w:p w14:paraId="11AAA0DA">
      <w:pPr>
        <w:spacing w:line="360" w:lineRule="auto"/>
        <w:ind w:firstLine="420"/>
        <w:rPr>
          <w:rFonts w:hint="eastAsia" w:ascii="宋体" w:hAnsi="宋体" w:cs="宋体"/>
        </w:rPr>
      </w:pPr>
      <w:r>
        <w:rPr>
          <w:rFonts w:hint="eastAsia" w:ascii="宋体" w:hAnsi="宋体" w:cs="宋体"/>
          <w:kern w:val="0"/>
          <w:sz w:val="24"/>
          <w:szCs w:val="20"/>
          <w:lang w:bidi="ar"/>
        </w:rPr>
        <w:t>（1）打开“中国裁判文书网”网站（http://wenshu.court.gov.cn/），点击高级检索；</w:t>
      </w:r>
    </w:p>
    <w:p w14:paraId="59E9990B">
      <w:pPr>
        <w:spacing w:line="360" w:lineRule="auto"/>
        <w:ind w:firstLine="420"/>
        <w:rPr>
          <w:rFonts w:hint="eastAsia" w:ascii="宋体" w:hAnsi="宋体" w:cs="宋体"/>
        </w:rPr>
      </w:pPr>
      <w:r>
        <w:rPr>
          <w:rFonts w:hint="eastAsia" w:ascii="宋体" w:hAnsi="宋体" w:cs="宋体"/>
          <w:kern w:val="0"/>
          <w:sz w:val="24"/>
          <w:szCs w:val="20"/>
          <w:lang w:bidi="ar"/>
        </w:rPr>
        <w:t>（2）在全文检索中输入</w:t>
      </w:r>
      <w:r>
        <w:rPr>
          <w:rFonts w:hint="eastAsia" w:ascii="宋体" w:hAnsi="宋体" w:cs="宋体"/>
          <w:sz w:val="24"/>
          <w:lang w:bidi="ar"/>
        </w:rPr>
        <w:t>“行贿罪”</w:t>
      </w:r>
      <w:r>
        <w:rPr>
          <w:rFonts w:hint="eastAsia" w:ascii="宋体" w:hAnsi="宋体" w:cs="宋体"/>
          <w:kern w:val="0"/>
          <w:sz w:val="24"/>
          <w:szCs w:val="20"/>
          <w:lang w:bidi="ar"/>
        </w:rPr>
        <w:t>，并选择“全文”；</w:t>
      </w:r>
    </w:p>
    <w:p w14:paraId="71A130A1">
      <w:pPr>
        <w:spacing w:line="360" w:lineRule="auto"/>
        <w:ind w:firstLine="420"/>
        <w:rPr>
          <w:rFonts w:hint="eastAsia" w:ascii="宋体" w:hAnsi="宋体" w:cs="宋体"/>
        </w:rPr>
      </w:pPr>
      <w:r>
        <w:rPr>
          <w:rFonts w:hint="eastAsia" w:ascii="宋体" w:hAnsi="宋体" w:cs="宋体"/>
          <w:kern w:val="0"/>
          <w:sz w:val="24"/>
          <w:szCs w:val="20"/>
          <w:lang w:bidi="ar"/>
        </w:rPr>
        <w:t>（3）在“当事人”处输入供应商全称</w:t>
      </w:r>
      <w:r>
        <w:rPr>
          <w:rFonts w:hint="eastAsia" w:ascii="宋体" w:hAnsi="宋体" w:cs="宋体"/>
          <w:sz w:val="24"/>
          <w:lang w:bidi="ar"/>
        </w:rPr>
        <w:t>；</w:t>
      </w:r>
    </w:p>
    <w:p w14:paraId="4FD3976F">
      <w:pPr>
        <w:spacing w:line="360" w:lineRule="auto"/>
        <w:ind w:firstLine="420"/>
        <w:rPr>
          <w:rFonts w:hint="eastAsia" w:ascii="宋体" w:hAnsi="宋体" w:cs="宋体"/>
        </w:rPr>
      </w:pPr>
      <w:r>
        <w:rPr>
          <w:rFonts w:hint="eastAsia" w:ascii="宋体" w:hAnsi="宋体" w:cs="宋体"/>
          <w:kern w:val="0"/>
          <w:sz w:val="24"/>
          <w:szCs w:val="20"/>
          <w:lang w:bidi="ar"/>
        </w:rPr>
        <w:t>（4）在裁判日期选择自采购文件获取之日起前三年（多于三年或不选裁判日期均可），点击检索；</w:t>
      </w:r>
    </w:p>
    <w:p w14:paraId="03655C6A">
      <w:pPr>
        <w:spacing w:line="360" w:lineRule="auto"/>
        <w:ind w:firstLine="420"/>
        <w:rPr>
          <w:rFonts w:hint="eastAsia" w:ascii="宋体" w:hAnsi="宋体" w:cs="宋体"/>
        </w:rPr>
      </w:pPr>
      <w:r>
        <w:rPr>
          <w:rFonts w:hint="eastAsia" w:ascii="宋体" w:hAnsi="宋体" w:cs="宋体"/>
          <w:kern w:val="0"/>
          <w:sz w:val="24"/>
          <w:szCs w:val="20"/>
          <w:lang w:bidi="ar"/>
        </w:rPr>
        <w:t>（5）截取成功截图如下（须截取到左上角的时间）。</w:t>
      </w:r>
    </w:p>
    <w:p w14:paraId="6296EEE0">
      <w:pPr>
        <w:pStyle w:val="13"/>
        <w:keepNext/>
        <w:keepLines/>
        <w:widowControl w:val="0"/>
        <w:spacing w:before="0" w:beforeAutospacing="0" w:after="0" w:afterAutospacing="0" w:line="360" w:lineRule="auto"/>
        <w:jc w:val="center"/>
        <w:rPr>
          <w:rFonts w:hint="eastAsia"/>
          <w:b/>
          <w:bCs/>
          <w:kern w:val="44"/>
          <w:sz w:val="32"/>
          <w:szCs w:val="44"/>
          <w:lang w:bidi="ar"/>
        </w:rPr>
      </w:pPr>
      <w:r>
        <w:rPr>
          <w:rFonts w:hint="eastAsia"/>
          <w:b/>
          <w:bCs/>
          <w:kern w:val="44"/>
          <w:sz w:val="32"/>
          <w:szCs w:val="44"/>
          <w:lang w:bidi="ar"/>
        </w:rPr>
        <w:drawing>
          <wp:inline distT="0" distB="0" distL="114300" distR="114300">
            <wp:extent cx="5486400" cy="3267075"/>
            <wp:effectExtent l="0" t="0" r="0" b="0"/>
            <wp:docPr id="5" name="图片 2"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截图"/>
                    <pic:cNvPicPr>
                      <a:picLocks noChangeAspect="1"/>
                    </pic:cNvPicPr>
                  </pic:nvPicPr>
                  <pic:blipFill>
                    <a:blip r:embed="rId22"/>
                    <a:srcRect l="-1118" r="-2257"/>
                    <a:stretch>
                      <a:fillRect/>
                    </a:stretch>
                  </pic:blipFill>
                  <pic:spPr>
                    <a:xfrm>
                      <a:off x="0" y="0"/>
                      <a:ext cx="5486400" cy="3267075"/>
                    </a:xfrm>
                    <a:prstGeom prst="rect">
                      <a:avLst/>
                    </a:prstGeom>
                    <a:noFill/>
                    <a:ln>
                      <a:noFill/>
                    </a:ln>
                  </pic:spPr>
                </pic:pic>
              </a:graphicData>
            </a:graphic>
          </wp:inline>
        </w:drawing>
      </w:r>
    </w:p>
    <w:p w14:paraId="5356F332">
      <w:pPr>
        <w:pStyle w:val="2"/>
        <w:rPr>
          <w:rFonts w:hint="eastAsia" w:ascii="宋体" w:hAnsi="宋体" w:cs="宋体"/>
          <w:lang w:bidi="ar"/>
        </w:rPr>
      </w:pPr>
      <w:r>
        <w:rPr>
          <w:rFonts w:hint="eastAsia" w:ascii="宋体" w:hAnsi="宋体" w:cs="宋体"/>
          <w:lang w:bidi="ar"/>
        </w:rPr>
        <w:br w:type="page"/>
      </w:r>
    </w:p>
    <w:p w14:paraId="49BCAD9D">
      <w:pPr>
        <w:pStyle w:val="13"/>
        <w:keepNext/>
        <w:keepLines/>
        <w:widowControl w:val="0"/>
        <w:spacing w:before="0" w:beforeAutospacing="0" w:after="0" w:afterAutospacing="0" w:line="360" w:lineRule="auto"/>
        <w:rPr>
          <w:rFonts w:hint="eastAsia"/>
        </w:rPr>
      </w:pPr>
      <w:r>
        <w:rPr>
          <w:rFonts w:hint="eastAsia"/>
          <w:kern w:val="44"/>
          <w:lang w:bidi="ar"/>
        </w:rPr>
        <w:t>2、企业法定代表人查询</w:t>
      </w:r>
    </w:p>
    <w:p w14:paraId="665D41D1">
      <w:pPr>
        <w:spacing w:line="360" w:lineRule="auto"/>
        <w:ind w:firstLine="420"/>
        <w:rPr>
          <w:rFonts w:hint="eastAsia" w:ascii="宋体" w:hAnsi="宋体" w:cs="宋体"/>
        </w:rPr>
      </w:pPr>
      <w:r>
        <w:rPr>
          <w:rFonts w:hint="eastAsia" w:ascii="宋体" w:hAnsi="宋体" w:cs="宋体"/>
          <w:kern w:val="0"/>
          <w:sz w:val="24"/>
          <w:szCs w:val="20"/>
          <w:lang w:bidi="ar"/>
        </w:rPr>
        <w:t>（1）打开“中国裁判文书网”网站（http://wenshu.court.gov.cn/），点击高级检索；</w:t>
      </w:r>
    </w:p>
    <w:p w14:paraId="22B2CA57">
      <w:pPr>
        <w:spacing w:line="360" w:lineRule="auto"/>
        <w:ind w:firstLine="420"/>
        <w:rPr>
          <w:rFonts w:hint="eastAsia" w:ascii="宋体" w:hAnsi="宋体" w:cs="宋体"/>
        </w:rPr>
      </w:pPr>
      <w:r>
        <w:rPr>
          <w:rFonts w:hint="eastAsia" w:ascii="宋体" w:hAnsi="宋体" w:cs="宋体"/>
          <w:kern w:val="0"/>
          <w:sz w:val="24"/>
          <w:szCs w:val="20"/>
          <w:lang w:bidi="ar"/>
        </w:rPr>
        <w:t>（2）在全文检索中输入“行贿罪”，并选择“全文”，在“当事人”处输入企业法定代表人姓名；</w:t>
      </w:r>
    </w:p>
    <w:p w14:paraId="40093629">
      <w:pPr>
        <w:spacing w:line="360" w:lineRule="auto"/>
        <w:ind w:firstLine="420"/>
        <w:rPr>
          <w:rFonts w:hint="eastAsia" w:ascii="宋体" w:hAnsi="宋体" w:cs="宋体"/>
        </w:rPr>
      </w:pPr>
      <w:r>
        <w:rPr>
          <w:rFonts w:hint="eastAsia" w:ascii="宋体" w:hAnsi="宋体" w:cs="宋体"/>
          <w:kern w:val="0"/>
          <w:sz w:val="24"/>
          <w:szCs w:val="20"/>
          <w:lang w:bidi="ar"/>
        </w:rPr>
        <w:t>（3）在裁判日期选择自采购文件获取之日起前三年（多于三年或不选裁判日期均可），点击检索；</w:t>
      </w:r>
    </w:p>
    <w:p w14:paraId="3C6F9278">
      <w:pPr>
        <w:ind w:firstLine="480" w:firstLineChars="200"/>
        <w:jc w:val="left"/>
        <w:rPr>
          <w:rFonts w:hint="eastAsia" w:ascii="宋体" w:hAnsi="宋体" w:cs="宋体"/>
        </w:rPr>
      </w:pPr>
      <w:r>
        <w:rPr>
          <w:rFonts w:hint="eastAsia" w:ascii="宋体" w:hAnsi="宋体" w:cs="宋体"/>
          <w:kern w:val="0"/>
          <w:sz w:val="24"/>
          <w:szCs w:val="20"/>
          <w:lang w:bidi="ar"/>
        </w:rPr>
        <w:t>（4）截取成功截图如下（须截取到左上角的时间）。</w:t>
      </w:r>
    </w:p>
    <w:p w14:paraId="2E06428D">
      <w:r>
        <w:rPr>
          <w:rFonts w:hint="eastAsia" w:ascii="宋体" w:hAnsi="宋体" w:cs="宋体"/>
          <w:kern w:val="0"/>
          <w:sz w:val="24"/>
          <w:szCs w:val="20"/>
          <w:lang w:bidi="ar"/>
        </w:rPr>
        <w:drawing>
          <wp:inline distT="0" distB="0" distL="114300" distR="114300">
            <wp:extent cx="5486400" cy="3267075"/>
            <wp:effectExtent l="0" t="0" r="0" b="0"/>
            <wp:docPr id="22" name="图片 3"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截图"/>
                    <pic:cNvPicPr>
                      <a:picLocks noChangeAspect="1"/>
                    </pic:cNvPicPr>
                  </pic:nvPicPr>
                  <pic:blipFill>
                    <a:blip r:embed="rId22"/>
                    <a:srcRect l="-1118" r="-2257"/>
                    <a:stretch>
                      <a:fillRect/>
                    </a:stretch>
                  </pic:blipFill>
                  <pic:spPr>
                    <a:xfrm>
                      <a:off x="0" y="0"/>
                      <a:ext cx="5486400" cy="326707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846FD">
    <w:pPr>
      <w:pStyle w:val="6"/>
      <w:spacing w:line="14" w:lineRule="auto"/>
      <w:rPr>
        <w:sz w:val="14"/>
      </w:rPr>
    </w:pPr>
    <w:r>
      <w:rPr>
        <w:sz w:val="1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9C629F">
                          <w:pPr>
                            <w:pStyle w:val="11"/>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209C629F">
                    <w:pPr>
                      <w:pStyle w:val="11"/>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B2E07">
    <w:pPr>
      <w:pStyle w:val="6"/>
      <w:spacing w:line="14" w:lineRule="auto"/>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BC340B">
                          <w:pPr>
                            <w:pStyle w:val="11"/>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4BBC340B">
                    <w:pPr>
                      <w:pStyle w:val="11"/>
                    </w:pPr>
                    <w:r>
                      <w:fldChar w:fldCharType="begin"/>
                    </w:r>
                    <w:r>
                      <w:instrText xml:space="preserve"> PAGE  \* MERGEFORMAT </w:instrText>
                    </w:r>
                    <w:r>
                      <w:fldChar w:fldCharType="separate"/>
                    </w:r>
                    <w:r>
                      <w:t>13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E4C28">
    <w:pPr>
      <w:pStyle w:val="12"/>
      <w:pBdr>
        <w:bottom w:val="none" w:color="auto" w:sz="0" w:space="1"/>
      </w:pBdr>
      <w:ind w:left="542" w:hanging="542" w:hangingChars="300"/>
      <w:jc w:val="both"/>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FABD4">
    <w:pPr>
      <w:pStyle w:val="12"/>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587365" cy="5636260"/>
          <wp:effectExtent l="0" t="0" r="3810" b="2540"/>
          <wp:wrapNone/>
          <wp:docPr id="4" name="WordPictureWatermark803135119" descr="背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803135119" descr="背景图"/>
                  <pic:cNvPicPr>
                    <a:picLocks noChangeAspect="1"/>
                  </pic:cNvPicPr>
                </pic:nvPicPr>
                <pic:blipFill>
                  <a:blip r:embed="rId1">
                    <a:lum bright="70001" contrast="-70000"/>
                  </a:blip>
                  <a:stretch>
                    <a:fillRect/>
                  </a:stretch>
                </pic:blipFill>
                <pic:spPr>
                  <a:xfrm>
                    <a:off x="0" y="0"/>
                    <a:ext cx="5587365" cy="56362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F15B0">
    <w:pPr>
      <w:pStyle w:val="12"/>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587365" cy="5636260"/>
          <wp:effectExtent l="0" t="0" r="3810" b="2540"/>
          <wp:wrapNone/>
          <wp:docPr id="1" name="WordPictureWatermark803135118" descr="背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803135118" descr="背景图"/>
                  <pic:cNvPicPr>
                    <a:picLocks noChangeAspect="1"/>
                  </pic:cNvPicPr>
                </pic:nvPicPr>
                <pic:blipFill>
                  <a:blip r:embed="rId1">
                    <a:lum bright="70001" contrast="-70000"/>
                  </a:blip>
                  <a:stretch>
                    <a:fillRect/>
                  </a:stretch>
                </pic:blipFill>
                <pic:spPr>
                  <a:xfrm>
                    <a:off x="0" y="0"/>
                    <a:ext cx="5587365" cy="563626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D11E5">
    <w:pPr>
      <w:pStyle w:val="1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EE9A9">
    <w:pPr>
      <w:pStyle w:val="12"/>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587365" cy="5636260"/>
          <wp:effectExtent l="0" t="0" r="3810" b="2540"/>
          <wp:wrapNone/>
          <wp:docPr id="3" name="WordPictureWatermark803135125" descr="背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803135125" descr="背景图"/>
                  <pic:cNvPicPr>
                    <a:picLocks noChangeAspect="1"/>
                  </pic:cNvPicPr>
                </pic:nvPicPr>
                <pic:blipFill>
                  <a:blip r:embed="rId1">
                    <a:lum bright="70001" contrast="-70000"/>
                  </a:blip>
                  <a:stretch>
                    <a:fillRect/>
                  </a:stretch>
                </pic:blipFill>
                <pic:spPr>
                  <a:xfrm>
                    <a:off x="0" y="0"/>
                    <a:ext cx="5587365" cy="5636260"/>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54286">
    <w:pPr>
      <w:pStyle w:val="12"/>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587365" cy="5636260"/>
          <wp:effectExtent l="0" t="0" r="3810" b="2540"/>
          <wp:wrapNone/>
          <wp:docPr id="2" name="WordPictureWatermark803135124" descr="背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803135124" descr="背景图"/>
                  <pic:cNvPicPr>
                    <a:picLocks noChangeAspect="1"/>
                  </pic:cNvPicPr>
                </pic:nvPicPr>
                <pic:blipFill>
                  <a:blip r:embed="rId1">
                    <a:lum bright="70001" contrast="-70000"/>
                  </a:blip>
                  <a:stretch>
                    <a:fillRect/>
                  </a:stretch>
                </pic:blipFill>
                <pic:spPr>
                  <a:xfrm>
                    <a:off x="0" y="0"/>
                    <a:ext cx="5587365" cy="563626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FF0E19"/>
    <w:multiLevelType w:val="singleLevel"/>
    <w:tmpl w:val="4DFF0E19"/>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77305F"/>
    <w:rsid w:val="3677305F"/>
    <w:rsid w:val="5FB47C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pPr>
    <w:rPr>
      <w:rFonts w:ascii="宋体" w:hAnsi="宋体" w:eastAsia="宋体" w:cs="宋体"/>
      <w:sz w:val="22"/>
      <w:szCs w:val="22"/>
      <w:lang w:val="en-US" w:eastAsia="en-US" w:bidi="ar-SA"/>
    </w:rPr>
  </w:style>
  <w:style w:type="paragraph" w:styleId="4">
    <w:name w:val="heading 3"/>
    <w:basedOn w:val="1"/>
    <w:next w:val="1"/>
    <w:qFormat/>
    <w:uiPriority w:val="1"/>
    <w:pPr>
      <w:ind w:left="237" w:right="102"/>
      <w:outlineLvl w:val="2"/>
    </w:pPr>
    <w:rPr>
      <w:sz w:val="28"/>
      <w:szCs w:val="28"/>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customStyle="1" w:styleId="2">
    <w:name w:val="BodyText1I2"/>
    <w:basedOn w:val="3"/>
    <w:autoRedefine/>
    <w:qFormat/>
    <w:uiPriority w:val="0"/>
    <w:pPr>
      <w:spacing w:after="120" w:line="240" w:lineRule="auto"/>
      <w:ind w:left="420" w:leftChars="200" w:firstLine="420" w:firstLineChars="200"/>
      <w:jc w:val="both"/>
      <w:textAlignment w:val="baseline"/>
    </w:pPr>
    <w:rPr>
      <w:rFonts w:ascii="Times New Roman" w:hAnsi="Times New Roman" w:eastAsia="宋体"/>
      <w:kern w:val="2"/>
      <w:sz w:val="21"/>
      <w:szCs w:val="24"/>
      <w:lang w:val="en-US" w:eastAsia="zh-CN" w:bidi="ar-SA"/>
    </w:rPr>
  </w:style>
  <w:style w:type="paragraph" w:customStyle="1" w:styleId="3">
    <w:name w:val="BodyTextIndent"/>
    <w:basedOn w:val="1"/>
    <w:qFormat/>
    <w:uiPriority w:val="0"/>
    <w:pPr>
      <w:topLinePunct/>
      <w:ind w:firstLine="560" w:firstLineChars="200"/>
      <w:jc w:val="both"/>
      <w:textAlignment w:val="baseline"/>
    </w:pPr>
    <w:rPr>
      <w:rFonts w:ascii="宋体" w:hAnsi="宋体"/>
      <w:kern w:val="2"/>
      <w:sz w:val="28"/>
      <w:lang w:val="en-US" w:eastAsia="zh-CN" w:bidi="ar-SA"/>
    </w:rPr>
  </w:style>
  <w:style w:type="paragraph" w:styleId="5">
    <w:name w:val="Normal Indent"/>
    <w:basedOn w:val="1"/>
    <w:next w:val="1"/>
    <w:unhideWhenUsed/>
    <w:qFormat/>
    <w:uiPriority w:val="0"/>
    <w:pPr>
      <w:widowControl w:val="0"/>
      <w:spacing w:after="0" w:line="240" w:lineRule="auto"/>
      <w:ind w:firstLine="420" w:firstLineChars="200"/>
      <w:jc w:val="both"/>
    </w:pPr>
    <w:rPr>
      <w:rFonts w:ascii="Times New Roman" w:hAnsi="Times New Roman" w:eastAsia="宋体" w:cs="Times New Roman"/>
      <w:color w:val="auto"/>
      <w:sz w:val="21"/>
      <w:szCs w:val="24"/>
    </w:rPr>
  </w:style>
  <w:style w:type="paragraph" w:styleId="6">
    <w:name w:val="Body Text"/>
    <w:basedOn w:val="1"/>
    <w:next w:val="7"/>
    <w:qFormat/>
    <w:uiPriority w:val="1"/>
    <w:rPr>
      <w:sz w:val="21"/>
      <w:szCs w:val="21"/>
    </w:rPr>
  </w:style>
  <w:style w:type="paragraph" w:styleId="7">
    <w:name w:val="Body Text 2"/>
    <w:basedOn w:val="1"/>
    <w:qFormat/>
    <w:uiPriority w:val="0"/>
    <w:pPr>
      <w:jc w:val="both"/>
    </w:pPr>
    <w:rPr>
      <w:rFonts w:cs="Times New Roman"/>
      <w:kern w:val="2"/>
      <w:sz w:val="28"/>
      <w:szCs w:val="24"/>
      <w:lang w:eastAsia="zh-CN"/>
    </w:rPr>
  </w:style>
  <w:style w:type="paragraph" w:styleId="8">
    <w:name w:val="Body Text Indent"/>
    <w:basedOn w:val="1"/>
    <w:next w:val="9"/>
    <w:qFormat/>
    <w:uiPriority w:val="0"/>
    <w:pPr>
      <w:spacing w:after="120"/>
      <w:ind w:left="420" w:leftChars="200"/>
    </w:pPr>
  </w:style>
  <w:style w:type="paragraph" w:customStyle="1" w:styleId="9">
    <w:name w:val="p16"/>
    <w:next w:val="10"/>
    <w:autoRedefine/>
    <w:qFormat/>
    <w:uiPriority w:val="0"/>
    <w:pPr>
      <w:ind w:firstLine="420"/>
      <w:jc w:val="both"/>
    </w:pPr>
    <w:rPr>
      <w:rFonts w:ascii="宋体" w:hAnsi="Times New Roman" w:eastAsia="宋体" w:cs="宋体"/>
      <w:sz w:val="21"/>
      <w:szCs w:val="21"/>
      <w:lang w:val="en-US" w:eastAsia="zh-CN" w:bidi="ar-SA"/>
    </w:rPr>
  </w:style>
  <w:style w:type="paragraph" w:styleId="10">
    <w:name w:val="toc 2"/>
    <w:basedOn w:val="1"/>
    <w:next w:val="1"/>
    <w:qFormat/>
    <w:uiPriority w:val="1"/>
    <w:pPr>
      <w:ind w:left="420" w:leftChars="200"/>
    </w:pPr>
  </w:style>
  <w:style w:type="paragraph" w:styleId="11">
    <w:name w:val="footer"/>
    <w:basedOn w:val="1"/>
    <w:qFormat/>
    <w:uiPriority w:val="0"/>
    <w:pPr>
      <w:tabs>
        <w:tab w:val="center" w:pos="4153"/>
        <w:tab w:val="right" w:pos="8306"/>
      </w:tabs>
      <w:snapToGrid w:val="0"/>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14">
    <w:name w:val="Body Text First Indent 2"/>
    <w:basedOn w:val="8"/>
    <w:qFormat/>
    <w:uiPriority w:val="0"/>
    <w:pPr>
      <w:ind w:firstLine="420" w:firstLineChars="2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
    <w:name w:val="无间隔1"/>
    <w:autoRedefine/>
    <w:qFormat/>
    <w:uiPriority w:val="99"/>
    <w:rPr>
      <w:rFonts w:ascii="Times New Roman" w:hAnsi="Times New Roman"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2.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0</Words>
  <Characters>0</Characters>
  <Lines>0</Lines>
  <Paragraphs>0</Paragraphs>
  <TotalTime>0</TotalTime>
  <ScaleCrop>false</ScaleCrop>
  <LinksUpToDate>false</LinksUpToDate>
  <CharactersWithSpaces>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2025-07-07T01:04:00Z</dcterms:created>
  <dc:creator>锐驰项目管理有限公司</dc:creator>
  <cp:lastModifiedBy>锐驰项目管理有限公司</cp:lastModifiedBy>
  <dcterms:modified xsi:type="dcterms:W3CDTF">2025-07-07T01:04:54Z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EB47B566941B48C996B2C8DF49150179_11</vt:lpwstr>
  </property>
  <property fmtid="{D5CDD505-2E9C-101B-9397-08002B2CF9AE}" pid="4" name="KSOTemplateDocerSaveRecord">
    <vt:lpwstr>eyJoZGlkIjoiM2FiZDIzMjBhYjY3YjcwYmIxYWI1NjM4YzVmYjEyMDMiLCJ1c2VySWQiOiI0NDk5Njk3NjIifQ==</vt:lpwstr>
  </property>
</Properties>
</file>