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B7A84E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t>附件一：采购明细表</w:t>
      </w:r>
    </w:p>
    <w:tbl>
      <w:tblPr>
        <w:tblStyle w:val="7"/>
        <w:tblW w:w="5252" w:type="pct"/>
        <w:tblInd w:w="-357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0"/>
        <w:gridCol w:w="1120"/>
        <w:gridCol w:w="680"/>
        <w:gridCol w:w="1260"/>
        <w:gridCol w:w="3240"/>
        <w:gridCol w:w="710"/>
        <w:gridCol w:w="760"/>
        <w:gridCol w:w="1560"/>
        <w:gridCol w:w="1550"/>
        <w:gridCol w:w="1932"/>
        <w:gridCol w:w="1963"/>
      </w:tblGrid>
      <w:tr w14:paraId="65FCA0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A3C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标段号</w:t>
            </w:r>
          </w:p>
        </w:tc>
        <w:tc>
          <w:tcPr>
            <w:tcW w:w="3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DB5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F94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4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DD9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10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3073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描述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A11A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2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19F9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217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含税单价最高限价（元）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B47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含税合计最高限价（元）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9B6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服务期限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59E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服务地点</w:t>
            </w:r>
          </w:p>
        </w:tc>
      </w:tr>
      <w:tr w14:paraId="443C36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EC2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3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741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通信网络优化服务</w:t>
            </w:r>
          </w:p>
        </w:tc>
        <w:tc>
          <w:tcPr>
            <w:tcW w:w="2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1354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8A7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所辖四座变电站通信网络优化服务</w:t>
            </w:r>
          </w:p>
        </w:tc>
        <w:tc>
          <w:tcPr>
            <w:tcW w:w="10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3C18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/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51E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4CD7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1C2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110000.00 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4D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110000.00 </w:t>
            </w:r>
          </w:p>
        </w:tc>
        <w:tc>
          <w:tcPr>
            <w:tcW w:w="6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FB2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自合同签订之日起至2025-9-10</w:t>
            </w:r>
          </w:p>
        </w:tc>
        <w:tc>
          <w:tcPr>
            <w:tcW w:w="62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73D5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500千伏宝拉格、德义、努如、苏尼特4座变电站</w:t>
            </w:r>
          </w:p>
        </w:tc>
      </w:tr>
      <w:tr w14:paraId="5C968A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5000" w:type="pct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A45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标段最高总价限价（元）：110000.00</w:t>
            </w:r>
          </w:p>
        </w:tc>
      </w:tr>
    </w:tbl>
    <w:p w14:paraId="78BF1273">
      <w:pPr>
        <w:pStyle w:val="10"/>
        <w:rPr>
          <w:rFonts w:hint="eastAsia" w:ascii="宋体" w:hAnsi="宋体" w:eastAsia="宋体" w:cs="宋体"/>
        </w:rPr>
      </w:pPr>
    </w:p>
    <w:p w14:paraId="4A8634CE">
      <w:pPr>
        <w:rPr>
          <w:rFonts w:hint="eastAsia" w:ascii="宋体" w:hAnsi="宋体" w:eastAsia="宋体" w:cs="宋体"/>
        </w:rPr>
        <w:sectPr>
          <w:pgSz w:w="16838" w:h="11905" w:orient="landscape"/>
          <w:pgMar w:top="1134" w:right="1080" w:bottom="1134" w:left="1080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24" w:charSpace="0"/>
        </w:sectPr>
      </w:pPr>
    </w:p>
    <w:p w14:paraId="7F6557C4"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t>附件二：</w:t>
      </w:r>
    </w:p>
    <w:p w14:paraId="60B1D69B">
      <w:pPr>
        <w:pStyle w:val="9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法定代表人身份证明</w:t>
      </w:r>
    </w:p>
    <w:p w14:paraId="0FD31891">
      <w:pPr>
        <w:autoSpaceDE w:val="0"/>
        <w:autoSpaceDN w:val="0"/>
        <w:spacing w:line="360" w:lineRule="auto"/>
        <w:jc w:val="center"/>
        <w:rPr>
          <w:rFonts w:hint="eastAsia" w:ascii="宋体" w:hAnsi="宋体" w:eastAsia="宋体" w:cs="宋体"/>
          <w:color w:val="auto"/>
          <w:sz w:val="20"/>
          <w:szCs w:val="20"/>
          <w:highlight w:val="none"/>
        </w:rPr>
      </w:pPr>
      <w:r>
        <w:rPr>
          <w:rFonts w:hint="eastAsia" w:ascii="宋体" w:hAnsi="宋体" w:cs="宋体"/>
          <w:b/>
          <w:bCs/>
        </w:rPr>
        <w:t>（适用于无代理人的情况）</w:t>
      </w:r>
    </w:p>
    <w:p w14:paraId="03E82A48">
      <w:pPr>
        <w:spacing w:line="440" w:lineRule="exact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04B5AB5F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</w:p>
    <w:p w14:paraId="652E9184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单位性质：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</w:p>
    <w:p w14:paraId="18B044ED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    </w:t>
      </w:r>
    </w:p>
    <w:p w14:paraId="1F9D38B8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成立时间：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日</w:t>
      </w:r>
    </w:p>
    <w:p w14:paraId="17C8B62B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经营期限：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</w:t>
      </w:r>
    </w:p>
    <w:p w14:paraId="2D190012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性别：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年龄：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</w:p>
    <w:p w14:paraId="2A901053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名称）的法定代表人。</w:t>
      </w:r>
    </w:p>
    <w:p w14:paraId="6CD0EC68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特此证明。</w:t>
      </w:r>
    </w:p>
    <w:p w14:paraId="6F1011AB">
      <w:pPr>
        <w:pStyle w:val="9"/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</w:rPr>
        <w:t>附：法定代表人身份证正反面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3E0F0D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 w14:paraId="46C2641D"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4140" w:type="dxa"/>
            <w:noWrap w:val="0"/>
            <w:vAlign w:val="center"/>
          </w:tcPr>
          <w:p w14:paraId="75924F7B">
            <w:pPr>
              <w:autoSpaceDE w:val="0"/>
              <w:autoSpaceDN w:val="0"/>
              <w:spacing w:line="360" w:lineRule="auto"/>
              <w:jc w:val="center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</w:p>
        </w:tc>
      </w:tr>
    </w:tbl>
    <w:p w14:paraId="03325113">
      <w:pPr>
        <w:spacing w:line="440" w:lineRule="exac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D049D24">
      <w:pPr>
        <w:pStyle w:val="10"/>
        <w:rPr>
          <w:rFonts w:hint="eastAsia"/>
        </w:rPr>
      </w:pPr>
    </w:p>
    <w:p w14:paraId="44B28FFB">
      <w:pPr>
        <w:spacing w:line="440" w:lineRule="exact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cs="宋体"/>
          <w:kern w:val="0"/>
          <w:sz w:val="24"/>
          <w:szCs w:val="24"/>
        </w:rPr>
        <w:t>法定代表人：</w:t>
      </w:r>
      <w:r>
        <w:rPr>
          <w:rFonts w:hint="eastAsia" w:ascii="宋体" w:hAnsi="宋体" w:cs="宋体"/>
          <w:kern w:val="0"/>
          <w:sz w:val="24"/>
          <w:szCs w:val="24"/>
          <w:u w:val="single"/>
        </w:rPr>
        <w:t xml:space="preserve">                 （</w:t>
      </w:r>
      <w:r>
        <w:rPr>
          <w:rFonts w:hint="eastAsia" w:ascii="宋体" w:hAnsi="宋体" w:cs="宋体"/>
          <w:kern w:val="0"/>
          <w:sz w:val="24"/>
          <w:szCs w:val="24"/>
        </w:rPr>
        <w:t>签字/签章）</w:t>
      </w:r>
    </w:p>
    <w:p w14:paraId="622F464F">
      <w:pPr>
        <w:spacing w:line="440" w:lineRule="exact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（盖单位章）</w:t>
      </w:r>
    </w:p>
    <w:p w14:paraId="70F0E9C6">
      <w:pPr>
        <w:spacing w:line="440" w:lineRule="exac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4B36D37C">
      <w:pPr>
        <w:autoSpaceDE w:val="0"/>
        <w:autoSpaceDN w:val="0"/>
        <w:spacing w:line="360" w:lineRule="auto"/>
        <w:jc w:val="righ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  <w:u w:val="single"/>
        </w:rPr>
        <w:t xml:space="preserve">        </w:t>
      </w:r>
      <w:r>
        <w:rPr>
          <w:rFonts w:hint="eastAsia" w:ascii="宋体" w:hAnsi="宋体" w:cs="宋体"/>
          <w:kern w:val="0"/>
          <w:sz w:val="24"/>
          <w:szCs w:val="24"/>
        </w:rPr>
        <w:t>年</w:t>
      </w:r>
      <w:r>
        <w:rPr>
          <w:rFonts w:hint="eastAsia" w:ascii="宋体" w:hAnsi="宋体" w:cs="宋体"/>
          <w:kern w:val="0"/>
          <w:sz w:val="24"/>
          <w:szCs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  <w:szCs w:val="24"/>
        </w:rPr>
        <w:t>月</w:t>
      </w:r>
      <w:r>
        <w:rPr>
          <w:rFonts w:hint="eastAsia" w:ascii="宋体" w:hAnsi="宋体" w:cs="宋体"/>
          <w:kern w:val="0"/>
          <w:sz w:val="24"/>
          <w:szCs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  <w:szCs w:val="24"/>
        </w:rPr>
        <w:t>日</w:t>
      </w:r>
    </w:p>
    <w:p w14:paraId="07D44634">
      <w:pPr>
        <w:spacing w:line="440" w:lineRule="exact"/>
        <w:ind w:firstLine="6720" w:firstLineChars="2800"/>
        <w:rPr>
          <w:rFonts w:hint="eastAsia" w:ascii="宋体" w:hAnsi="宋体" w:eastAsia="宋体" w:cs="宋体"/>
          <w:color w:val="auto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</w:t>
      </w:r>
    </w:p>
    <w:p w14:paraId="261127CA">
      <w:pPr>
        <w:spacing w:line="440" w:lineRule="exact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2D3675FA">
      <w:pPr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  <w:sectPr>
          <w:pgSz w:w="11905" w:h="16838"/>
          <w:pgMar w:top="1417" w:right="1417" w:bottom="1417" w:left="1417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24" w:charSpace="0"/>
        </w:sect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>注：如</w:t>
      </w:r>
      <w:r>
        <w:rPr>
          <w:rFonts w:hint="eastAsia" w:ascii="宋体" w:hAnsi="宋体" w:eastAsia="宋体" w:cs="宋体"/>
          <w:b/>
          <w:bCs/>
          <w:color w:val="auto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color w:val="auto"/>
          <w:highlight w:val="none"/>
        </w:rPr>
        <w:t>是由法定代表人参加投标，则不需提供法定代表人授权委托书</w:t>
      </w:r>
    </w:p>
    <w:p w14:paraId="4423317D"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 w14:paraId="05281A8B">
      <w:pPr>
        <w:spacing w:line="360" w:lineRule="auto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 w14:paraId="14D1D55D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本人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</w:rPr>
        <w:t>（姓名）系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</w:rPr>
        <w:t>（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cs="宋体"/>
          <w:sz w:val="24"/>
          <w:szCs w:val="24"/>
        </w:rPr>
        <w:t>（项目名称）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</w:rPr>
        <w:t>(项目编号)(XXX标段)报名资料、</w:t>
      </w:r>
      <w:r>
        <w:rPr>
          <w:rFonts w:hint="eastAsia" w:ascii="宋体" w:hAnsi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cs="宋体"/>
          <w:sz w:val="24"/>
          <w:szCs w:val="24"/>
        </w:rPr>
        <w:t>、签订合同和处理有关事宜，其法律后果由我方承担。</w:t>
      </w:r>
    </w:p>
    <w:p w14:paraId="5D03FFD9">
      <w:pPr>
        <w:spacing w:before="120"/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委托期限：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cs="宋体"/>
          <w:sz w:val="24"/>
          <w:szCs w:val="24"/>
        </w:rPr>
        <w:t>有效期满）</w:t>
      </w:r>
    </w:p>
    <w:p w14:paraId="64B641E3">
      <w:pPr>
        <w:spacing w:before="240" w:after="240"/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代理人无转委托权。                                                       </w:t>
      </w:r>
    </w:p>
    <w:p w14:paraId="77F3FBC9">
      <w:pPr>
        <w:jc w:val="left"/>
        <w:rPr>
          <w:rFonts w:hint="eastAsia" w:ascii="宋体" w:hAnsi="宋体" w:cs="宋体"/>
          <w:sz w:val="24"/>
          <w:szCs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242570</wp:posOffset>
                </wp:positionV>
                <wp:extent cx="4853940" cy="1388110"/>
                <wp:effectExtent l="4445" t="4445" r="18415" b="952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3940" cy="1388110"/>
                          <a:chOff x="15503" y="100183"/>
                          <a:chExt cx="7644" cy="2186"/>
                        </a:xfrm>
                      </wpg:grpSpPr>
                      <wps:wsp>
                        <wps:cNvPr id="12" name="圆角矩形 12"/>
                        <wps:cNvSpPr/>
                        <wps:spPr>
                          <a:xfrm>
                            <a:off x="19413" y="100195"/>
                            <a:ext cx="3735" cy="217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105D09AD"/>
                            <w:p w14:paraId="3D7790EC">
                              <w:pPr>
                                <w:jc w:val="center"/>
                                <w:rPr>
                                  <w:rFonts w:hint="eastAsia" w:ascii="仿宋" w:hAnsi="仿宋" w:eastAsia="仿宋" w:cs="仿宋"/>
                                </w:rPr>
                              </w:pPr>
                            </w:p>
                            <w:p w14:paraId="629A3DF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37" name="圆角矩形 37"/>
                        <wps:cNvSpPr/>
                        <wps:spPr>
                          <a:xfrm>
                            <a:off x="15503" y="100183"/>
                            <a:ext cx="3735" cy="217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31E7EE13">
                              <w:pPr>
                                <w:jc w:val="center"/>
                              </w:pPr>
                            </w:p>
                            <w:p w14:paraId="05EE5630">
                              <w:pPr>
                                <w:jc w:val="center"/>
                              </w:pPr>
                            </w:p>
                            <w:p w14:paraId="05F60D4C">
                              <w:pPr>
                                <w:jc w:val="center"/>
                              </w:pPr>
                            </w:p>
                            <w:p w14:paraId="5F0D4E4B">
                              <w:pPr>
                                <w:jc w:val="center"/>
                              </w:pPr>
                            </w:p>
                            <w:p w14:paraId="5D88E31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95pt;margin-top:19.1pt;height:109.3pt;width:382.2pt;z-index:251665408;mso-width-relative:page;mso-height-relative:page;" coordorigin="15503,100183" coordsize="7644,2186" o:gfxdata="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DI3mRm2gAAAAkBAAAPAAAAAAAAAAEAIAAAACIAAABkcnMvZG93bnJldi54bWxQ&#10;SwECFAAUAAAACACHTuJAlGSqgdkCAABQCAAADgAAAAAAAAABACAAAAApAQAAZHJzL2Uyb0RvYy54&#10;bWxQSwUGAAAAAAYABgBZAQAAdAYAAAAA&#10;">
                <o:lock v:ext="edit" aspectratio="f"/>
                <v:roundrect id="_x0000_s1026" o:spid="_x0000_s1026" o:spt="2" style="position:absolute;left:19413;top:100195;height:2175;width:3735;" fillcolor="#FFFFFF" filled="t" stroked="t" coordsize="21600,21600" arcsize="0" o:gfxdata="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zVn6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105D09AD"/>
                      <w:p w14:paraId="3D7790EC">
                        <w:pPr>
                          <w:jc w:val="center"/>
                          <w:rPr>
                            <w:rFonts w:hint="eastAsia" w:ascii="仿宋" w:hAnsi="仿宋" w:eastAsia="仿宋" w:cs="仿宋"/>
                          </w:rPr>
                        </w:pPr>
                      </w:p>
                      <w:p w14:paraId="629A3DF7">
                        <w:pPr>
                          <w:jc w:val="center"/>
                        </w:pPr>
                      </w:p>
                    </w:txbxContent>
                  </v:textbox>
                </v:roundrect>
                <v:roundrect id="_x0000_s1026" o:spid="_x0000_s1026" o:spt="2" style="position:absolute;left:15503;top:100183;height:2175;width:3735;" fillcolor="#FFFFFF" filled="t" stroked="t" coordsize="21600,21600" arcsize="0" o:gfxdata="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6dKPvQAA&#10;ANsAAAAPAAAAAAAAAAEAIAAAACIAAABkcnMvZG93bnJldi54bWxQSwECFAAUAAAACACHTuJAMy8F&#10;njsAAAA5AAAAEAAAAAAAAAABACAAAAAMAQAAZHJzL3NoYXBleG1sLnhtbFBLBQYAAAAABgAGAFsB&#10;AAC2AwAAAAA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31E7EE13">
                        <w:pPr>
                          <w:jc w:val="center"/>
                        </w:pPr>
                      </w:p>
                      <w:p w14:paraId="05EE5630">
                        <w:pPr>
                          <w:jc w:val="center"/>
                        </w:pPr>
                      </w:p>
                      <w:p w14:paraId="05F60D4C">
                        <w:pPr>
                          <w:jc w:val="center"/>
                        </w:pPr>
                      </w:p>
                      <w:p w14:paraId="5F0D4E4B">
                        <w:pPr>
                          <w:jc w:val="center"/>
                        </w:pPr>
                      </w:p>
                      <w:p w14:paraId="5D88E31F">
                        <w:pPr>
                          <w:jc w:val="center"/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w:t>附：法定代表人身份证扫描件（身份证国徽页、身份证照片页）。</w:t>
      </w:r>
    </w:p>
    <w:p w14:paraId="6824A551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16B90AF9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2CE84B65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2471B8F8">
      <w:pPr>
        <w:spacing w:line="360" w:lineRule="auto"/>
        <w:rPr>
          <w:rFonts w:hint="eastAsia" w:ascii="宋体" w:hAnsi="宋体" w:cs="宋体"/>
          <w:sz w:val="24"/>
          <w:szCs w:val="24"/>
        </w:rPr>
      </w:pPr>
    </w:p>
    <w:p w14:paraId="5619139E">
      <w:pPr>
        <w:spacing w:line="360" w:lineRule="auto"/>
        <w:rPr>
          <w:rFonts w:hint="eastAsia" w:ascii="宋体" w:hAnsi="宋体" w:cs="宋体"/>
          <w:sz w:val="24"/>
          <w:szCs w:val="24"/>
        </w:rPr>
      </w:pPr>
    </w:p>
    <w:p w14:paraId="4C328A5B">
      <w:pPr>
        <w:spacing w:line="360" w:lineRule="auto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附：委托代理人身份证扫描件（身份证国徽页、身份证照片页）。</w:t>
      </w:r>
    </w:p>
    <w:p w14:paraId="7E126B4A">
      <w:pPr>
        <w:pStyle w:val="10"/>
        <w:rPr>
          <w:rFonts w:hint="eastAsia"/>
          <w:lang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93980</wp:posOffset>
                </wp:positionV>
                <wp:extent cx="4857115" cy="1352550"/>
                <wp:effectExtent l="4445" t="4445" r="15240" b="14605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7115" cy="1352550"/>
                          <a:chOff x="15544" y="102731"/>
                          <a:chExt cx="7649" cy="2174"/>
                        </a:xfrm>
                      </wpg:grpSpPr>
                      <wps:wsp>
                        <wps:cNvPr id="13" name="圆角矩形 18"/>
                        <wps:cNvSpPr/>
                        <wps:spPr>
                          <a:xfrm>
                            <a:off x="19459" y="102731"/>
                            <a:ext cx="3735" cy="217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3B702096"/>
                            <w:p w14:paraId="53CE3E23"/>
                            <w:p w14:paraId="74A61B3E">
                              <w:pPr>
                                <w:jc w:val="center"/>
                                <w:rPr>
                                  <w:rFonts w:hint="eastAsia" w:ascii="仿宋" w:hAnsi="仿宋" w:eastAsia="仿宋" w:cs="仿宋"/>
                                </w:rPr>
                              </w:pPr>
                            </w:p>
                            <w:p w14:paraId="07E0D8A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38" name="圆角矩形 38"/>
                        <wps:cNvSpPr/>
                        <wps:spPr>
                          <a:xfrm>
                            <a:off x="15544" y="102731"/>
                            <a:ext cx="3735" cy="217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01D76B25">
                              <w:pPr>
                                <w:jc w:val="center"/>
                              </w:pPr>
                            </w:p>
                            <w:p w14:paraId="45E5FDF8">
                              <w:pPr>
                                <w:jc w:val="center"/>
                              </w:pPr>
                            </w:p>
                            <w:p w14:paraId="00ECD830">
                              <w:pPr>
                                <w:jc w:val="center"/>
                              </w:pPr>
                            </w:p>
                            <w:p w14:paraId="160B886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.45pt;margin-top:7.4pt;height:106.5pt;width:382.45pt;z-index:251665408;mso-width-relative:page;mso-height-relative:page;" coordorigin="15544,102731" coordsize="7649,2174" o:gfxdata="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">
                <o:lock v:ext="edit" aspectratio="f"/>
                <v:roundrect id="圆角矩形 18" o:spid="_x0000_s1026" o:spt="2" style="position:absolute;left:19459;top:102731;height:2175;width:3735;" fillcolor="#FFFFFF" filled="t" stroked="t" coordsize="21600,21600" arcsize="0" o:gfxdata="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v/Pl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3B702096"/>
                      <w:p w14:paraId="53CE3E23"/>
                      <w:p w14:paraId="74A61B3E">
                        <w:pPr>
                          <w:jc w:val="center"/>
                          <w:rPr>
                            <w:rFonts w:hint="eastAsia" w:ascii="仿宋" w:hAnsi="仿宋" w:eastAsia="仿宋" w:cs="仿宋"/>
                          </w:rPr>
                        </w:pPr>
                      </w:p>
                      <w:p w14:paraId="07E0D8A0">
                        <w:pPr>
                          <w:jc w:val="center"/>
                        </w:pPr>
                      </w:p>
                    </w:txbxContent>
                  </v:textbox>
                </v:roundrect>
                <v:roundrect id="_x0000_s1026" o:spid="_x0000_s1026" o:spt="2" style="position:absolute;left:15544;top:102731;height:2175;width:3735;" fillcolor="#FFFFFF" filled="t" stroked="t" coordsize="21600,21600" arcsize="0" o:gfxdata="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dkb9ugAAANsA&#10;AAAPAAAAAAAAAAEAIAAAACIAAABkcnMvZG93bnJldi54bWxQSwECFAAUAAAACACHTuJAMy8FnjsA&#10;AAA5AAAAEAAAAAAAAAABACAAAAAJAQAAZHJzL3NoYXBleG1sLnhtbFBLBQYAAAAABgAGAFsBAACz&#10;AwAAAAA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01D76B25">
                        <w:pPr>
                          <w:jc w:val="center"/>
                        </w:pPr>
                      </w:p>
                      <w:p w14:paraId="45E5FDF8">
                        <w:pPr>
                          <w:jc w:val="center"/>
                        </w:pPr>
                      </w:p>
                      <w:p w14:paraId="00ECD830">
                        <w:pPr>
                          <w:jc w:val="center"/>
                        </w:pPr>
                      </w:p>
                      <w:p w14:paraId="160B8860">
                        <w:pPr>
                          <w:jc w:val="center"/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6CF9ED33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0E8FE746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323589BA">
      <w:pPr>
        <w:spacing w:line="36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</w:p>
    <w:p w14:paraId="1E336509">
      <w:pPr>
        <w:pStyle w:val="10"/>
        <w:rPr>
          <w:rFonts w:hint="eastAsia" w:ascii="宋体" w:hAnsi="宋体" w:cs="宋体"/>
          <w:sz w:val="24"/>
          <w:szCs w:val="24"/>
        </w:rPr>
      </w:pPr>
    </w:p>
    <w:p w14:paraId="2456546F">
      <w:pPr>
        <w:pStyle w:val="10"/>
        <w:rPr>
          <w:rFonts w:hint="eastAsia" w:ascii="宋体" w:hAnsi="宋体" w:cs="宋体"/>
          <w:sz w:val="24"/>
          <w:szCs w:val="24"/>
        </w:rPr>
      </w:pPr>
    </w:p>
    <w:p w14:paraId="5B6B6958">
      <w:pPr>
        <w:spacing w:line="24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cs="宋体"/>
          <w:sz w:val="24"/>
          <w:szCs w:val="24"/>
        </w:rPr>
        <w:t>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</w:rPr>
        <w:t>（盖章）</w:t>
      </w:r>
    </w:p>
    <w:p w14:paraId="76B641BC">
      <w:pPr>
        <w:spacing w:line="240" w:lineRule="auto"/>
        <w:ind w:firstLine="480" w:firstLineChars="200"/>
        <w:rPr>
          <w:rFonts w:hint="eastAsia"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法定代表人（单位负责人）：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cs="宋体"/>
          <w:b/>
          <w:bCs/>
          <w:sz w:val="24"/>
          <w:szCs w:val="24"/>
        </w:rPr>
        <w:t>（签字或签章）</w:t>
      </w:r>
    </w:p>
    <w:p w14:paraId="12BFB5ED">
      <w:pPr>
        <w:spacing w:line="240" w:lineRule="auto"/>
        <w:ind w:firstLine="480" w:firstLineChars="200"/>
        <w:rPr>
          <w:rFonts w:hint="eastAsia"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</w:rPr>
        <w:t>身份证号码：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             </w:t>
      </w:r>
    </w:p>
    <w:p w14:paraId="0CDEC461">
      <w:pPr>
        <w:spacing w:line="240" w:lineRule="auto"/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委托代理人：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</w:rPr>
        <w:t>（签字）</w:t>
      </w:r>
    </w:p>
    <w:p w14:paraId="15755665">
      <w:pPr>
        <w:spacing w:line="240" w:lineRule="auto"/>
        <w:ind w:firstLine="480" w:firstLineChars="200"/>
        <w:rPr>
          <w:rFonts w:hint="eastAsia"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</w:rPr>
        <w:t>身份证号码：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             </w:t>
      </w:r>
    </w:p>
    <w:p w14:paraId="6F9BFB4A">
      <w:pPr>
        <w:spacing w:line="24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联 系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方式：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cs="宋体"/>
          <w:sz w:val="24"/>
          <w:szCs w:val="24"/>
        </w:rPr>
        <w:t xml:space="preserve"> </w:t>
      </w:r>
    </w:p>
    <w:p w14:paraId="446BF3F9">
      <w:pPr>
        <w:pStyle w:val="4"/>
        <w:ind w:left="0" w:leftChars="0" w:firstLine="0" w:firstLineChars="0"/>
        <w:jc w:val="righ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年   月   日</w:t>
      </w:r>
    </w:p>
    <w:p w14:paraId="229DEEEB">
      <w:pP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br w:type="page"/>
      </w:r>
    </w:p>
    <w:p w14:paraId="0855526E">
      <w:pPr>
        <w:pStyle w:val="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left"/>
        <w:textAlignment w:val="auto"/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t>附件</w:t>
      </w:r>
      <w:r>
        <w:rPr>
          <w:rFonts w:hint="eastAsia" w:ascii="宋体" w:hAnsi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t>三</w:t>
      </w:r>
      <w:r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  <w:t>：</w:t>
      </w:r>
    </w:p>
    <w:p w14:paraId="69CEE274">
      <w:pPr>
        <w:jc w:val="center"/>
        <w:rPr>
          <w:rFonts w:hint="eastAsia" w:ascii="宋体" w:hAnsi="宋体" w:eastAsia="宋体" w:cs="宋体"/>
          <w:b/>
          <w:bCs/>
          <w:i w:val="0"/>
          <w:iCs w:val="0"/>
          <w:color w:val="auto"/>
          <w:kern w:val="0"/>
          <w:sz w:val="24"/>
          <w:szCs w:val="24"/>
          <w:highlight w:val="none"/>
          <w:u w:val="none"/>
          <w:lang w:val="en-US" w:eastAsia="zh-CN" w:bidi="ar"/>
        </w:rPr>
      </w:pPr>
    </w:p>
    <w:p w14:paraId="6C057913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  <w:lang w:eastAsia="zh-CN"/>
        </w:rPr>
        <w:t>响应真实性承诺书</w:t>
      </w:r>
    </w:p>
    <w:p w14:paraId="7F998240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 w14:paraId="17754B9A">
      <w:pPr>
        <w:spacing w:line="360" w:lineRule="auto"/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致：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（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eastAsia="zh-CN"/>
        </w:rPr>
        <w:t>采购人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>）</w:t>
      </w:r>
    </w:p>
    <w:p w14:paraId="50E2FA93">
      <w:pPr>
        <w:spacing w:line="360" w:lineRule="auto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5FA25A53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我公司郑重承诺提交的报名审查资料及</w:t>
      </w: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中提供所有资料等内容均真实有效，并对其所提交的所有资料内容的真实性负责，如有不实，我公司自愿承担由此引发的所有责任及接受相应的处罚。</w:t>
      </w:r>
    </w:p>
    <w:p w14:paraId="6B2756FA">
      <w:pPr>
        <w:pStyle w:val="12"/>
        <w:wordWrap w:val="0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313E3A58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0E04CE9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878B128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DB5786A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486A3DB4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1F66D3C3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6DCBC393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（盖单位章）</w:t>
      </w:r>
    </w:p>
    <w:p w14:paraId="3D208CFD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88523FF">
      <w:pPr>
        <w:pStyle w:val="9"/>
        <w:ind w:firstLine="480" w:firstLineChars="200"/>
        <w:jc w:val="righ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日</w:t>
      </w:r>
    </w:p>
    <w:p w14:paraId="02212B11">
      <w:pP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  <w:br w:type="page"/>
      </w:r>
    </w:p>
    <w:p w14:paraId="4BB5A755">
      <w:pPr>
        <w:spacing w:line="360" w:lineRule="auto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  <w:t>附件</w:t>
      </w:r>
      <w:r>
        <w:rPr>
          <w:rFonts w:hint="eastAsia" w:ascii="宋体" w:hAnsi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  <w:t>四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0"/>
          <w:highlight w:val="none"/>
          <w:lang w:val="en-US" w:eastAsia="zh-CN" w:bidi="ar-SA"/>
        </w:rPr>
        <w:t>：</w:t>
      </w:r>
    </w:p>
    <w:p w14:paraId="117B7795"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color w:val="auto"/>
          <w:sz w:val="24"/>
          <w:highlight w:val="none"/>
        </w:rPr>
      </w:pPr>
    </w:p>
    <w:p w14:paraId="35630021">
      <w:pPr>
        <w:tabs>
          <w:tab w:val="left" w:pos="840"/>
        </w:tabs>
        <w:spacing w:line="400" w:lineRule="exact"/>
        <w:jc w:val="center"/>
        <w:rPr>
          <w:rFonts w:hint="eastAsia" w:ascii="宋体" w:hAnsi="宋体" w:eastAsia="宋体" w:cs="宋体"/>
          <w:b/>
          <w:color w:val="auto"/>
          <w:sz w:val="32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  <w:lang w:val="en-US" w:eastAsia="zh-CN"/>
        </w:rPr>
        <w:t>开具增值税专用发票的承诺</w:t>
      </w:r>
    </w:p>
    <w:p w14:paraId="6B2876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19066A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85398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我方承诺，如合同订立阶段我方发现无法按照投标时响应的税率开具发票，我方自愿弃标；合同履约阶段发现我方无法按照投标时响应的税率开具发票，我方自愿解除合同。两种情况下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采购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人均不需承担任何责任。</w:t>
      </w:r>
    </w:p>
    <w:p w14:paraId="6641D0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3DF762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DFEC6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A8D00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03E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DD75CE0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（盖单位章）</w:t>
      </w:r>
    </w:p>
    <w:p w14:paraId="40CFF3D5">
      <w:pPr>
        <w:pStyle w:val="12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709DDAC">
      <w:pPr>
        <w:pStyle w:val="9"/>
        <w:ind w:firstLine="480" w:firstLineChars="200"/>
        <w:jc w:val="righ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日</w:t>
      </w:r>
    </w:p>
    <w:p w14:paraId="64B46F46">
      <w:pP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br w:type="page"/>
      </w:r>
    </w:p>
    <w:p w14:paraId="15460716">
      <w:pPr>
        <w:spacing w:line="360" w:lineRule="auto"/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附件</w:t>
      </w:r>
      <w:r>
        <w:rPr>
          <w:rFonts w:hint="eastAsia" w:ascii="宋体" w:hAnsi="宋体" w:cs="宋体"/>
          <w:b/>
          <w:color w:val="auto"/>
          <w:sz w:val="24"/>
          <w:highlight w:val="none"/>
          <w:lang w:val="en-US" w:eastAsia="zh-CN"/>
        </w:rPr>
        <w:t>五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：</w:t>
      </w:r>
    </w:p>
    <w:p w14:paraId="6549F6DB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异议函</w:t>
      </w:r>
    </w:p>
    <w:p w14:paraId="072681D8"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7185A3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：</w:t>
      </w:r>
    </w:p>
    <w:p w14:paraId="4EA9AE9A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我公司依法参与了贵公司于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日组织的项目名称为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，项目编号为：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，标段名称(标段号)：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的采购活动，该项目目前正处于：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。现我公司对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提出异议。</w:t>
      </w:r>
    </w:p>
    <w:p w14:paraId="07326D0A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一、被异议人</w:t>
      </w:r>
    </w:p>
    <w:p w14:paraId="53CA2230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</w:t>
      </w:r>
    </w:p>
    <w:p w14:paraId="40A08CBE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二、异议事项的基本事实</w:t>
      </w:r>
    </w:p>
    <w:p w14:paraId="28814CF1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</w:t>
      </w:r>
    </w:p>
    <w:p w14:paraId="1B0BA858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三、请求及主张</w:t>
      </w:r>
    </w:p>
    <w:p w14:paraId="79F48612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</w:t>
      </w:r>
    </w:p>
    <w:p w14:paraId="02C49B80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四、法律依据、有效线索及相关材料</w:t>
      </w:r>
    </w:p>
    <w:p w14:paraId="22DB6BC1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</w:t>
      </w:r>
    </w:p>
    <w:p w14:paraId="591829C3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firstLine="48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五、 附件： 1.异议授权函</w:t>
      </w:r>
    </w:p>
    <w:p w14:paraId="1E2B4360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1920" w:firstLineChars="8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  <w:t>2.营业执照复印件（加盖公章）</w:t>
      </w:r>
    </w:p>
    <w:p w14:paraId="52A46873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360" w:lineRule="auto"/>
        <w:ind w:firstLine="1920" w:firstLineChars="8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  <w:t>3.异议真实性承诺函</w:t>
      </w:r>
    </w:p>
    <w:p w14:paraId="4FA0471F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right="960"/>
        <w:jc w:val="center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D17E80E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right="960"/>
        <w:jc w:val="center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23C8C66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left="0" w:leftChars="0" w:right="960" w:firstLine="2520" w:firstLineChars="1050"/>
        <w:jc w:val="left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公司名称（公章）：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</w:t>
      </w:r>
    </w:p>
    <w:p w14:paraId="1D64ADDA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left="0" w:leftChars="0" w:firstLine="2520" w:firstLineChars="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联系电话：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</w:t>
      </w:r>
    </w:p>
    <w:p w14:paraId="0096B876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pacing w:line="360" w:lineRule="auto"/>
        <w:ind w:left="0" w:leftChars="0" w:firstLine="2520" w:firstLineChars="0"/>
        <w:textAlignment w:val="auto"/>
        <w:outlineLvl w:val="9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</w:rPr>
        <w:t>联系地址：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</w:t>
      </w:r>
    </w:p>
    <w:p w14:paraId="5419B126">
      <w:pP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sectPr>
          <w:headerReference r:id="rId3" w:type="default"/>
          <w:pgSz w:w="11906" w:h="16838"/>
          <w:pgMar w:top="1440" w:right="1797" w:bottom="1440" w:left="179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titlePg/>
          <w:docGrid w:type="lines" w:linePitch="312" w:charSpace="0"/>
        </w:sectPr>
      </w:pPr>
    </w:p>
    <w:p w14:paraId="72495AEB">
      <w:pP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附件</w:t>
      </w:r>
      <w:r>
        <w:rPr>
          <w:rFonts w:hint="eastAsia" w:ascii="宋体" w:hAnsi="宋体" w:cs="宋体"/>
          <w:b/>
          <w:color w:val="auto"/>
          <w:sz w:val="24"/>
          <w:highlight w:val="none"/>
          <w:lang w:val="en-US" w:eastAsia="zh-CN"/>
        </w:rPr>
        <w:t>六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：</w:t>
      </w:r>
    </w:p>
    <w:p w14:paraId="33C79CA1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异议授权函</w:t>
      </w:r>
    </w:p>
    <w:p w14:paraId="545A494A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</w:p>
    <w:p w14:paraId="08B36483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：</w:t>
      </w:r>
    </w:p>
    <w:p w14:paraId="1E163318">
      <w:pPr>
        <w:adjustRightInd w:val="0"/>
        <w:snapToGrid w:val="0"/>
        <w:spacing w:before="156" w:beforeLines="50" w:line="360" w:lineRule="auto"/>
        <w:ind w:firstLine="480"/>
        <w:jc w:val="left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3216C3FA">
      <w:pPr>
        <w:adjustRightInd w:val="0"/>
        <w:snapToGrid w:val="0"/>
        <w:spacing w:line="360" w:lineRule="auto"/>
        <w:ind w:firstLine="480"/>
        <w:jc w:val="left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名称），中华人民共和国合法企业，法定地址：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。</w:t>
      </w:r>
    </w:p>
    <w:p w14:paraId="19E71026">
      <w:pPr>
        <w:adjustRightInd w:val="0"/>
        <w:snapToGrid w:val="0"/>
        <w:spacing w:line="360" w:lineRule="auto"/>
        <w:ind w:firstLine="480"/>
        <w:jc w:val="left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（营业执照法定代表人）特授权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代表我公司全权办理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（招标编号）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（标段号）项目的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异议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等具体工作，并签署全部有关的文件。我公司对被授权人签署的所有文件负全部责任。</w:t>
      </w:r>
    </w:p>
    <w:p w14:paraId="473B970F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在收到撤销本授权的通知以前，本授权书一直有效。被授权人签署的所有文件（在本授权书有效期内签署的）不因授权的撤销而失效。</w:t>
      </w:r>
    </w:p>
    <w:p w14:paraId="7A207D9B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被授权人不得转授权。</w:t>
      </w:r>
    </w:p>
    <w:p w14:paraId="53B76887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48C7C168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被授权人签名：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授权人签名：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</w:t>
      </w:r>
    </w:p>
    <w:p w14:paraId="06386CF2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职务：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</w:t>
      </w:r>
    </w:p>
    <w:p w14:paraId="0410A380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联系电话：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     联系电话：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_</w:t>
      </w:r>
    </w:p>
    <w:p w14:paraId="3D3D15FB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日期：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日期：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  </w:t>
      </w:r>
    </w:p>
    <w:p w14:paraId="00DF4397">
      <w:pPr>
        <w:spacing w:line="360" w:lineRule="auto"/>
        <w:ind w:right="601" w:firstLine="0" w:firstLineChars="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附：授权人身份证扫描件（正反面）及被授权人身份证扫描件（正反面）。</w:t>
      </w:r>
    </w:p>
    <w:p w14:paraId="0DB2F79A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0160" b="12065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3F3EAD5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4638997E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028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Ne2gY5nAgAApA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/6C5bWAAAACAEAAA8AAAAAAAAAAQAgAAAAIgAAAGRycy9kb3ducmV2LnhtbFBLAQIU&#10;ABQAAAAIAIdO4kDXtoGOZwIAAKQEAAAOAAAAAAAAAAEAIAAAACUBAABkcnMvZTJvRG9jLnhtbFBL&#10;BQYAAAAABgAGAFkBAAD+BQAAAAA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3F3EAD5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4638997E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0160" b="12065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23E3890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522B5C7B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5926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6+jrlNYAAAAIAQAADwAAAAAAAAABACAAAAAiAAAAZHJzL2Rvd25yZXYueG1sUEsBAhQA&#10;FAAAAAgAh07iQIHArqRmAgAAogQAAA4AAAAAAAAAAQAgAAAAJQ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23E3890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522B5C7B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D45198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40A6F1CF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069FB7D2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8890" b="698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1BEBA2A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3360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zU+MB2AAAAAkBAAAPAAAAAAAAAAEAIAAAACIAAABk&#10;cnMvZG93bnJldi54bWxQSwECFAAUAAAACACHTuJA3j4Nsz8CAABuBAAADgAAAAAAAAABACAAAAAn&#10;AQAAZHJzL2Uyb0RvYy54bWxQSwUGAAAAAAYABgBZAQAA2A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1BEBA2A0"/>
                  </w:txbxContent>
                </v:textbox>
              </v:shape>
            </w:pict>
          </mc:Fallback>
        </mc:AlternateContent>
      </w:r>
    </w:p>
    <w:p w14:paraId="7E8BEEC7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6920D83C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2217420</wp:posOffset>
                </wp:positionH>
                <wp:positionV relativeFrom="paragraph">
                  <wp:posOffset>123825</wp:posOffset>
                </wp:positionV>
                <wp:extent cx="1028700" cy="3048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CF42AC3">
                            <w:pPr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4.6pt;margin-top:9.75pt;height:24pt;width:81pt;z-index:251664384;mso-width-relative:page;mso-height-relative:page;" filled="f" stroked="f" coordsize="21600,21600" o:gfxdata="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h5p/PWAAAACQEA&#10;AA8AAAAAAAAAAQAgAAAAIgAAAGRycy9kb3ducmV2LnhtbFBLAQIUABQAAAAIAIdO4kB5aLL2HAIA&#10;ACUEAAAOAAAAAAAAAAEAIAAAACUBAABkcnMvZTJvRG9jLnhtbFBLBQYAAAAABgAGAFkBAACzBQAA&#10;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CF42AC3">
                      <w:pPr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55B32ED6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7E8216A7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10795</wp:posOffset>
                </wp:positionV>
                <wp:extent cx="2362200" cy="1171575"/>
                <wp:effectExtent l="5080" t="5080" r="10160" b="1206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79C76DE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6A3515BD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4.8pt;margin-top:0.85pt;height:92.25pt;width:186pt;z-index:251662336;mso-width-relative:page;mso-height-relative:page;" filled="f" stroked="t" coordsize="21600,21600" arcsize="0.166666666666667" o:gfxdata="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4ec1V1QAAAAkBAAAPAAAAAAAAAAEAIAAAACIAAABkcnMvZG93bnJldi54bWxQSwECFAAU&#10;AAAACACHTuJAzQbho2YCAACiBAAADgAAAAAAAAABACAAAAAkAQAAZHJzL2Uyb0RvYy54bWxQSwUG&#10;AAAAAAYABgBZAQAA/A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79C76DE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6A3515BD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191770</wp:posOffset>
                </wp:positionH>
                <wp:positionV relativeFrom="paragraph">
                  <wp:posOffset>12065</wp:posOffset>
                </wp:positionV>
                <wp:extent cx="2362200" cy="1171575"/>
                <wp:effectExtent l="5080" t="5080" r="10160" b="12065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44962B82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755977D4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1pt;margin-top:0.95pt;height:92.25pt;width:186pt;z-index:251661312;mso-width-relative:page;mso-height-relative:page;" filled="f" stroked="t" coordsize="21600,21600" arcsize="0.166666666666667" o:gfxdata="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DFGa4tUAAAAIAQAADwAAAAAAAAABACAAAAAiAAAAZHJzL2Rvd25yZXYueG1sUEsBAhQA&#10;FAAAAAgAh07iQIOrgBVnAgAAogQAAA4AAAAAAAAAAQAgAAAAJAEAAGRycy9lMm9Eb2MueG1sUEsF&#10;BgAAAAAGAAYAWQEAAP0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44962B82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755977D4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597018C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1217003C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4A0779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20" w:lineRule="atLeast"/>
        <w:ind w:firstLine="0" w:firstLineChars="0"/>
        <w:textAlignment w:val="auto"/>
        <w:outlineLvl w:val="9"/>
        <w:rPr>
          <w:rFonts w:hint="eastAsia" w:ascii="宋体" w:hAnsi="宋体" w:eastAsia="宋体" w:cs="宋体"/>
          <w:b/>
          <w:color w:val="auto"/>
          <w:highlight w:val="none"/>
        </w:rPr>
      </w:pPr>
      <w:r>
        <w:rPr>
          <w:rFonts w:hint="eastAsia" w:ascii="宋体" w:hAnsi="宋体" w:eastAsia="宋体" w:cs="宋体"/>
          <w:b/>
          <w:color w:val="auto"/>
          <w:highlight w:val="none"/>
        </w:rPr>
        <w:br w:type="page"/>
      </w:r>
    </w:p>
    <w:p w14:paraId="1F09AF67">
      <w:pP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附件</w:t>
      </w:r>
      <w:r>
        <w:rPr>
          <w:rFonts w:hint="eastAsia" w:ascii="宋体" w:hAnsi="宋体" w:cs="宋体"/>
          <w:b/>
          <w:color w:val="auto"/>
          <w:sz w:val="24"/>
          <w:highlight w:val="none"/>
          <w:lang w:val="en-US" w:eastAsia="zh-CN"/>
        </w:rPr>
        <w:t>七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：</w:t>
      </w:r>
    </w:p>
    <w:p w14:paraId="25E89EF3">
      <w:pPr>
        <w:spacing w:line="220" w:lineRule="atLeast"/>
        <w:ind w:firstLine="0" w:firstLineChars="0"/>
        <w:jc w:val="both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</w:p>
    <w:p w14:paraId="4F134FB4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异议真实性承诺函</w:t>
      </w:r>
    </w:p>
    <w:p w14:paraId="72768ED0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</w:p>
    <w:p w14:paraId="7838BE03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sz w:val="24"/>
          <w:szCs w:val="24"/>
          <w:highlight w:val="none"/>
        </w:rPr>
        <w:t>：</w:t>
      </w:r>
    </w:p>
    <w:p w14:paraId="45985247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我公司参与贵公司组织采购的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（采购编号）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不良行为管理办法》相关处理。</w:t>
      </w:r>
    </w:p>
    <w:p w14:paraId="288CBF9E">
      <w:pPr>
        <w:adjustRightInd w:val="0"/>
        <w:snapToGrid w:val="0"/>
        <w:spacing w:line="360" w:lineRule="auto"/>
        <w:ind w:firstLine="720" w:firstLineChars="3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4BEFAEA6">
      <w:pPr>
        <w:adjustRightInd w:val="0"/>
        <w:snapToGrid w:val="0"/>
        <w:spacing w:line="360" w:lineRule="auto"/>
        <w:ind w:firstLine="720" w:firstLineChars="3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3515879F">
      <w:pPr>
        <w:adjustRightInd w:val="0"/>
        <w:snapToGrid w:val="0"/>
        <w:spacing w:line="360" w:lineRule="auto"/>
        <w:ind w:firstLine="720" w:firstLineChars="3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4C5B3536">
      <w:pPr>
        <w:adjustRightInd w:val="0"/>
        <w:snapToGrid w:val="0"/>
        <w:spacing w:line="360" w:lineRule="auto"/>
        <w:ind w:firstLine="720" w:firstLineChars="3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95E39B4">
      <w:pPr>
        <w:adjustRightInd w:val="0"/>
        <w:snapToGrid w:val="0"/>
        <w:spacing w:line="360" w:lineRule="auto"/>
        <w:ind w:firstLine="720" w:firstLineChars="3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609531F">
      <w:pPr>
        <w:adjustRightInd w:val="0"/>
        <w:snapToGrid w:val="0"/>
        <w:spacing w:line="360" w:lineRule="auto"/>
        <w:ind w:left="0" w:leftChars="0" w:firstLine="2940" w:firstLineChars="1225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公司名称（公章）：               </w:t>
      </w:r>
    </w:p>
    <w:p w14:paraId="2076DCA7">
      <w:pPr>
        <w:adjustRightInd w:val="0"/>
        <w:snapToGrid w:val="0"/>
        <w:spacing w:line="360" w:lineRule="auto"/>
        <w:ind w:left="0" w:leftChars="0" w:firstLine="2940" w:firstLineChars="1225"/>
        <w:jc w:val="left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法定代表人或其授权委托人（签字）：</w:t>
      </w:r>
    </w:p>
    <w:p w14:paraId="16546547">
      <w:pPr>
        <w:adjustRightInd w:val="0"/>
        <w:snapToGrid w:val="0"/>
        <w:spacing w:line="360" w:lineRule="auto"/>
        <w:ind w:left="0" w:leftChars="0" w:firstLine="2940" w:firstLineChars="1225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电话：</w:t>
      </w:r>
    </w:p>
    <w:p w14:paraId="2103F214">
      <w:pPr>
        <w:adjustRightInd w:val="0"/>
        <w:snapToGrid w:val="0"/>
        <w:spacing w:line="360" w:lineRule="auto"/>
        <w:ind w:firstLine="5280" w:firstLineChars="2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6D62AE09">
      <w:pPr>
        <w:widowControl/>
        <w:spacing w:line="360" w:lineRule="auto"/>
        <w:ind w:right="960" w:firstLine="0" w:firstLineChars="0"/>
        <w:jc w:val="right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      月      日</w:t>
      </w:r>
    </w:p>
    <w:p w14:paraId="4EA7583C">
      <w:pP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br w:type="page"/>
      </w:r>
    </w:p>
    <w:p w14:paraId="5851CF95">
      <w:pPr>
        <w:pStyle w:val="6"/>
        <w:jc w:val="both"/>
        <w:rPr>
          <w:rFonts w:hint="eastAsia" w:ascii="宋体" w:hAnsi="宋体" w:eastAsia="宋体" w:cs="宋体"/>
        </w:rPr>
        <w:sectPr>
          <w:headerReference r:id="rId4" w:type="default"/>
          <w:footerReference r:id="rId5" w:type="default"/>
          <w:pgSz w:w="11905" w:h="16838"/>
          <w:pgMar w:top="1417" w:right="1417" w:bottom="1417" w:left="1417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33" w:charSpace="0"/>
        </w:sectPr>
      </w:pPr>
    </w:p>
    <w:p w14:paraId="68CA5727">
      <w:pPr>
        <w:pStyle w:val="4"/>
        <w:ind w:left="0" w:leftChars="0" w:firstLine="0"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八</w:t>
      </w:r>
      <w:r>
        <w:rPr>
          <w:rFonts w:hint="eastAsia" w:ascii="宋体" w:hAnsi="宋体" w:eastAsia="宋体" w:cs="宋体"/>
          <w:b/>
          <w:bCs/>
          <w:sz w:val="24"/>
        </w:rPr>
        <w:t>：</w:t>
      </w:r>
    </w:p>
    <w:p w14:paraId="2D05DDD2">
      <w:pPr>
        <w:jc w:val="left"/>
        <w:rPr>
          <w:rFonts w:ascii="宋体" w:hAnsi="宋体" w:cs="宋体"/>
          <w:b/>
          <w:kern w:val="0"/>
          <w:sz w:val="24"/>
          <w:szCs w:val="24"/>
        </w:rPr>
      </w:pPr>
      <w:r>
        <w:rPr>
          <w:rFonts w:hint="eastAsia" w:ascii="宋体" w:hAnsi="宋体" w:cs="宋体"/>
          <w:b/>
          <w:kern w:val="0"/>
          <w:sz w:val="24"/>
          <w:szCs w:val="24"/>
        </w:rPr>
        <w:t>信用中国查询方式</w:t>
      </w:r>
    </w:p>
    <w:p w14:paraId="13F1D0F8">
      <w:pPr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1、国家信息中心主办“信用中国”网站地址：http://www.creditchina.gov.cn打开网页后，点击“</w:t>
      </w:r>
      <w:r>
        <w:rPr>
          <w:rFonts w:hint="eastAsia" w:ascii="宋体" w:hAnsi="宋体" w:cs="宋体"/>
          <w:kern w:val="0"/>
          <w:sz w:val="24"/>
          <w:szCs w:val="24"/>
          <w:lang w:val="en-US" w:eastAsia="zh-CN"/>
        </w:rPr>
        <w:t>信息公示</w:t>
      </w:r>
      <w:r>
        <w:rPr>
          <w:rFonts w:hint="eastAsia" w:ascii="宋体" w:hAnsi="宋体" w:cs="宋体"/>
          <w:kern w:val="0"/>
          <w:sz w:val="24"/>
          <w:szCs w:val="24"/>
        </w:rPr>
        <w:t>”。</w:t>
      </w:r>
      <w:r>
        <w:drawing>
          <wp:inline distT="0" distB="0" distL="114300" distR="114300">
            <wp:extent cx="5757545" cy="3508375"/>
            <wp:effectExtent l="0" t="0" r="3175" b="12065"/>
            <wp:docPr id="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634BE">
      <w:pPr>
        <w:rPr>
          <w:rFonts w:ascii="宋体" w:hAnsi="宋体" w:cs="宋体"/>
          <w:szCs w:val="22"/>
        </w:rPr>
      </w:pPr>
    </w:p>
    <w:p w14:paraId="21705E3E">
      <w:pP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</w:rPr>
        <w:t>2、</w:t>
      </w:r>
      <w:r>
        <w:rPr>
          <w:rFonts w:hint="eastAsia" w:ascii="宋体" w:hAnsi="宋体" w:cs="宋体"/>
          <w:kern w:val="0"/>
          <w:sz w:val="24"/>
          <w:szCs w:val="24"/>
        </w:rPr>
        <w:t>在以下页面中点击“失信被执行人”</w:t>
      </w:r>
      <w:r>
        <w:rPr>
          <w:rFonts w:hint="eastAsia" w:ascii="宋体" w:hAnsi="宋体" w:cs="宋体"/>
          <w:kern w:val="0"/>
          <w:sz w:val="24"/>
          <w:szCs w:val="24"/>
          <w:lang w:val="en-US" w:eastAsia="zh-CN"/>
        </w:rPr>
        <w:t>查询</w:t>
      </w:r>
    </w:p>
    <w:p w14:paraId="4DE8D700">
      <w:pPr>
        <w:ind w:firstLine="482"/>
        <w:rPr>
          <w:rFonts w:ascii="宋体" w:hAnsi="宋体" w:cs="宋体"/>
          <w:szCs w:val="22"/>
        </w:rPr>
      </w:pPr>
      <w:r>
        <w:drawing>
          <wp:inline distT="0" distB="0" distL="114300" distR="114300">
            <wp:extent cx="5666105" cy="3450590"/>
            <wp:effectExtent l="0" t="0" r="3175" b="8890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B2A46">
      <w:pPr>
        <w:ind w:firstLine="420"/>
        <w:rPr>
          <w:rFonts w:ascii="宋体" w:hAnsi="宋体" w:cs="宋体"/>
          <w:szCs w:val="22"/>
        </w:rPr>
      </w:pPr>
    </w:p>
    <w:p w14:paraId="2DF2D303">
      <w:pPr>
        <w:widowControl/>
        <w:autoSpaceDE w:val="0"/>
        <w:autoSpaceDN w:val="0"/>
        <w:snapToGrid w:val="0"/>
        <w:spacing w:line="360" w:lineRule="auto"/>
        <w:ind w:firstLine="680" w:firstLineChars="200"/>
        <w:rPr>
          <w:rFonts w:ascii="宋体" w:hAnsi="宋体" w:cs="宋体"/>
          <w:kern w:val="0"/>
          <w:sz w:val="34"/>
          <w:szCs w:val="21"/>
        </w:rPr>
        <w:sectPr>
          <w:pgSz w:w="11905" w:h="16838"/>
          <w:pgMar w:top="1417" w:right="1417" w:bottom="1417" w:left="1417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docGrid w:type="lines" w:linePitch="389" w:charSpace="0"/>
        </w:sectPr>
      </w:pPr>
    </w:p>
    <w:p w14:paraId="357FAAB5">
      <w:pPr>
        <w:widowControl/>
        <w:autoSpaceDE w:val="0"/>
        <w:autoSpaceDN w:val="0"/>
        <w:snapToGrid w:val="0"/>
        <w:spacing w:line="360" w:lineRule="auto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3、在弹出窗口进入链接网站，在查询窗口输入查询企业名称，将查询结果截图。</w:t>
      </w:r>
    </w:p>
    <w:p w14:paraId="2FD46600">
      <w:pPr>
        <w:widowControl/>
        <w:autoSpaceDE w:val="0"/>
        <w:autoSpaceDN w:val="0"/>
        <w:snapToGrid w:val="0"/>
        <w:spacing w:line="360" w:lineRule="auto"/>
        <w:rPr>
          <w:rFonts w:ascii="宋体" w:hAnsi="宋体" w:cs="宋体"/>
          <w:kern w:val="0"/>
          <w:sz w:val="24"/>
          <w:szCs w:val="24"/>
        </w:rPr>
      </w:pPr>
      <w:r>
        <w:drawing>
          <wp:inline distT="0" distB="0" distL="114300" distR="114300">
            <wp:extent cx="6182995" cy="3190240"/>
            <wp:effectExtent l="0" t="0" r="4445" b="10160"/>
            <wp:docPr id="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319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54C58">
      <w:pPr>
        <w:jc w:val="left"/>
        <w:rPr>
          <w:rFonts w:hint="eastAsia" w:ascii="宋体" w:hAnsi="宋体" w:eastAsia="宋体" w:cs="宋体"/>
          <w:b/>
          <w:kern w:val="0"/>
          <w:sz w:val="28"/>
          <w:szCs w:val="18"/>
          <w:lang w:val="en-US" w:eastAsia="zh-CN"/>
        </w:rPr>
      </w:pPr>
      <w:r>
        <w:drawing>
          <wp:inline distT="0" distB="0" distL="114300" distR="114300">
            <wp:extent cx="5951855" cy="4526280"/>
            <wp:effectExtent l="0" t="0" r="6985" b="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1855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kern w:val="0"/>
          <w:sz w:val="28"/>
          <w:szCs w:val="18"/>
          <w:lang w:val="en-US" w:eastAsia="zh-CN"/>
        </w:rPr>
        <w:br w:type="page"/>
      </w:r>
    </w:p>
    <w:p w14:paraId="49265227">
      <w:pPr>
        <w:pStyle w:val="4"/>
        <w:ind w:firstLine="0"/>
        <w:jc w:val="left"/>
        <w:rPr>
          <w:rFonts w:ascii="宋体" w:hAnsi="宋体" w:cs="宋体"/>
          <w:b/>
          <w:bCs/>
          <w:sz w:val="24"/>
        </w:rPr>
      </w:pPr>
      <w:r>
        <w:rPr>
          <w:rFonts w:hint="eastAsia" w:ascii="宋体" w:hAnsi="宋体" w:cs="宋体"/>
          <w:b/>
          <w:bCs/>
          <w:sz w:val="24"/>
        </w:rPr>
        <w:t>附件</w:t>
      </w:r>
      <w:r>
        <w:rPr>
          <w:rFonts w:hint="eastAsia" w:ascii="宋体" w:hAnsi="宋体" w:cs="宋体"/>
          <w:b/>
          <w:bCs/>
          <w:sz w:val="24"/>
          <w:lang w:val="en-US" w:eastAsia="zh-CN"/>
        </w:rPr>
        <w:t>九</w:t>
      </w:r>
      <w:r>
        <w:rPr>
          <w:rFonts w:hint="eastAsia" w:ascii="宋体" w:hAnsi="宋体" w:cs="宋体"/>
          <w:b/>
          <w:bCs/>
          <w:sz w:val="24"/>
        </w:rPr>
        <w:t>：</w:t>
      </w:r>
    </w:p>
    <w:p w14:paraId="7BB36BE9">
      <w:pPr>
        <w:pStyle w:val="4"/>
        <w:ind w:firstLine="0"/>
        <w:jc w:val="left"/>
        <w:rPr>
          <w:rFonts w:ascii="宋体" w:hAnsi="宋体" w:cs="宋体"/>
          <w:b/>
          <w:kern w:val="0"/>
          <w:sz w:val="24"/>
          <w:szCs w:val="24"/>
        </w:rPr>
      </w:pPr>
      <w:r>
        <w:rPr>
          <w:rFonts w:hint="eastAsia" w:ascii="宋体" w:hAnsi="宋体" w:cs="宋体"/>
          <w:b/>
          <w:bCs/>
          <w:sz w:val="24"/>
        </w:rPr>
        <w:t>“中国裁判文书网”（wenshu.court.gov.cn）站查询截图；</w:t>
      </w:r>
    </w:p>
    <w:p w14:paraId="7CC30235">
      <w:pPr>
        <w:pStyle w:val="4"/>
        <w:ind w:firstLine="0"/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第1步：打开系统首页。</w:t>
      </w:r>
    </w:p>
    <w:p w14:paraId="7B90F77F">
      <w:r>
        <w:drawing>
          <wp:inline distT="0" distB="0" distL="114300" distR="114300">
            <wp:extent cx="5914390" cy="4012565"/>
            <wp:effectExtent l="0" t="0" r="13970" b="10795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401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E2810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br w:type="page"/>
      </w:r>
    </w:p>
    <w:p w14:paraId="2ABD388F">
      <w:pPr>
        <w:adjustRightInd w:val="0"/>
        <w:snapToGrid w:val="0"/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第2步：点击“高级检索”，“</w:t>
      </w:r>
      <w:r>
        <w:rPr>
          <w:rFonts w:hint="eastAsia"/>
          <w:b/>
          <w:bCs/>
          <w:sz w:val="24"/>
          <w:szCs w:val="24"/>
        </w:rPr>
        <w:t>当事人”为供应商名称或供应商法定代表人</w:t>
      </w:r>
      <w:r>
        <w:rPr>
          <w:rFonts w:hint="eastAsia"/>
          <w:sz w:val="24"/>
          <w:szCs w:val="24"/>
        </w:rPr>
        <w:t>，“全文”为“</w:t>
      </w:r>
      <w:r>
        <w:rPr>
          <w:rFonts w:hint="eastAsia"/>
          <w:b/>
          <w:bCs/>
          <w:sz w:val="24"/>
          <w:szCs w:val="24"/>
        </w:rPr>
        <w:t>行贿罪</w:t>
      </w:r>
      <w:r>
        <w:rPr>
          <w:rFonts w:hint="eastAsia"/>
          <w:sz w:val="24"/>
          <w:szCs w:val="24"/>
        </w:rPr>
        <w:t>”，“裁判日期”不得少于近三年（自询比采购文件发售之日起前三年，多于三年或不选裁判日期均可）。</w:t>
      </w:r>
    </w:p>
    <w:p w14:paraId="06FF3977">
      <w:pPr>
        <w:rPr>
          <w:b/>
        </w:rPr>
      </w:pPr>
      <w:r>
        <w:drawing>
          <wp:inline distT="0" distB="0" distL="114300" distR="114300">
            <wp:extent cx="5937250" cy="5124450"/>
            <wp:effectExtent l="0" t="0" r="6350" b="11430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48057">
      <w:pPr>
        <w:spacing w:line="360" w:lineRule="auto"/>
        <w:rPr>
          <w:rFonts w:ascii="宋体" w:hAnsi="宋体" w:cs="宋体"/>
          <w:b/>
          <w:bCs/>
          <w:sz w:val="24"/>
          <w:szCs w:val="24"/>
        </w:rPr>
      </w:pPr>
    </w:p>
    <w:p w14:paraId="2F9F9992">
      <w:pPr>
        <w:spacing w:beforeLines="0" w:after="120" w:afterLines="0"/>
        <w:jc w:val="left"/>
        <w:rPr>
          <w:rFonts w:hint="eastAsia" w:ascii="宋体" w:hAnsi="宋体" w:eastAsia="宋体" w:cs="宋体"/>
          <w:kern w:val="0"/>
          <w:sz w:val="20"/>
          <w:szCs w:val="24"/>
          <w:highlight w:val="none"/>
          <w:lang w:eastAsia="zh-CN"/>
        </w:rPr>
      </w:pPr>
    </w:p>
    <w:p w14:paraId="65B7F02D">
      <w:pPr>
        <w:ind w:right="-1029" w:rightChars="-490"/>
        <w:jc w:val="left"/>
        <w:outlineLvl w:val="9"/>
        <w:rPr>
          <w:rFonts w:hint="eastAsia" w:ascii="宋体" w:hAnsi="宋体" w:eastAsia="宋体" w:cs="宋体"/>
          <w:b/>
          <w:kern w:val="0"/>
          <w:sz w:val="32"/>
          <w:szCs w:val="22"/>
          <w:highlight w:val="none"/>
        </w:rPr>
      </w:pPr>
      <w:bookmarkStart w:id="0" w:name="_Toc9085"/>
      <w:bookmarkStart w:id="1" w:name="_Toc15378"/>
      <w:bookmarkStart w:id="2" w:name="_Toc9800"/>
      <w:bookmarkStart w:id="3" w:name="_Toc26244"/>
      <w:bookmarkStart w:id="4" w:name="_Toc4949"/>
      <w:bookmarkStart w:id="5" w:name="_Toc13476"/>
    </w:p>
    <w:p w14:paraId="2721AD41">
      <w:pPr>
        <w:rPr>
          <w:rFonts w:hint="eastAsia" w:ascii="宋体" w:hAnsi="宋体" w:eastAsia="宋体" w:cs="宋体"/>
          <w:b/>
          <w:kern w:val="0"/>
          <w:sz w:val="32"/>
          <w:szCs w:val="22"/>
          <w:highlight w:val="none"/>
        </w:rPr>
      </w:pPr>
      <w:r>
        <w:rPr>
          <w:rFonts w:hint="eastAsia" w:ascii="宋体" w:hAnsi="宋体" w:eastAsia="宋体" w:cs="宋体"/>
          <w:b/>
          <w:kern w:val="0"/>
          <w:sz w:val="32"/>
          <w:szCs w:val="22"/>
          <w:highlight w:val="none"/>
        </w:rPr>
        <w:br w:type="page"/>
      </w:r>
    </w:p>
    <w:bookmarkEnd w:id="0"/>
    <w:bookmarkEnd w:id="1"/>
    <w:bookmarkEnd w:id="2"/>
    <w:bookmarkEnd w:id="3"/>
    <w:bookmarkEnd w:id="4"/>
    <w:bookmarkEnd w:id="5"/>
    <w:p w14:paraId="48E64A2A">
      <w:pPr>
        <w:rPr>
          <w:rFonts w:hint="eastAsia" w:ascii="宋体" w:hAnsi="宋体" w:eastAsia="宋体" w:cs="宋体"/>
          <w:highlight w:val="none"/>
          <w:lang w:eastAsia="zh-CN"/>
        </w:rPr>
      </w:pPr>
    </w:p>
    <w:p w14:paraId="0AEDD12D">
      <w:pPr>
        <w:spacing w:line="360" w:lineRule="auto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b/>
          <w:bCs/>
          <w:sz w:val="24"/>
          <w:szCs w:val="24"/>
        </w:rPr>
        <w:t>附件</w:t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十</w:t>
      </w:r>
      <w:r>
        <w:rPr>
          <w:rFonts w:hint="eastAsia" w:ascii="宋体" w:hAnsi="宋体" w:cs="宋体"/>
          <w:b/>
          <w:bCs/>
          <w:sz w:val="24"/>
          <w:szCs w:val="24"/>
        </w:rPr>
        <w:t>：</w:t>
      </w:r>
    </w:p>
    <w:p w14:paraId="0A88E157">
      <w:pPr>
        <w:spacing w:line="360" w:lineRule="auto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b/>
          <w:bCs/>
          <w:sz w:val="24"/>
          <w:szCs w:val="24"/>
        </w:rPr>
        <w:t>国家企业信用信息公示系统网站截图</w:t>
      </w:r>
    </w:p>
    <w:p w14:paraId="388979CC">
      <w:pPr>
        <w:pStyle w:val="4"/>
        <w:adjustRightInd w:val="0"/>
        <w:snapToGrid w:val="0"/>
        <w:spacing w:line="360" w:lineRule="auto"/>
        <w:ind w:firstLine="56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第1步：打开系统首页。</w:t>
      </w:r>
    </w:p>
    <w:p w14:paraId="39A42A27">
      <w:pPr>
        <w:adjustRightInd w:val="0"/>
        <w:snapToGrid w:val="0"/>
        <w:spacing w:line="360" w:lineRule="auto"/>
        <w:ind w:firstLine="480" w:firstLineChars="20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第2步：空白处输入供应商名称并点击“查询”。</w:t>
      </w:r>
    </w:p>
    <w:p w14:paraId="0DB5223A">
      <w:pPr>
        <w:ind w:firstLine="420" w:firstLineChars="200"/>
        <w:jc w:val="center"/>
        <w:rPr>
          <w:rFonts w:ascii="仿宋" w:hAnsi="仿宋" w:eastAsia="仿宋" w:cs="仿宋"/>
          <w:kern w:val="0"/>
        </w:rPr>
      </w:pPr>
      <w:r>
        <w:drawing>
          <wp:inline distT="0" distB="0" distL="114300" distR="114300">
            <wp:extent cx="5028565" cy="2008505"/>
            <wp:effectExtent l="0" t="0" r="635" b="317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856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65C80">
      <w:pPr>
        <w:adjustRightInd w:val="0"/>
        <w:snapToGrid w:val="0"/>
        <w:spacing w:line="360" w:lineRule="auto"/>
        <w:ind w:firstLine="480" w:firstLineChars="20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第3步：点击选择供应商名称。</w:t>
      </w:r>
    </w:p>
    <w:p w14:paraId="59E91568">
      <w:pPr>
        <w:ind w:firstLine="420" w:firstLineChars="200"/>
        <w:jc w:val="center"/>
      </w:pPr>
      <w:r>
        <w:drawing>
          <wp:inline distT="0" distB="0" distL="114300" distR="114300">
            <wp:extent cx="5175885" cy="2152650"/>
            <wp:effectExtent l="0" t="0" r="5715" b="1143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7588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53699">
      <w:pPr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br w:type="page"/>
      </w:r>
    </w:p>
    <w:p w14:paraId="6CEB46E6">
      <w:pPr>
        <w:adjustRightInd w:val="0"/>
        <w:snapToGrid w:val="0"/>
        <w:spacing w:line="360" w:lineRule="auto"/>
        <w:ind w:firstLine="480" w:firstLineChars="20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第4步：选择“列入经营异常名录信息”，截取当前页面，显示“暂无列入经营异常名录信息”，即可报名。</w:t>
      </w:r>
    </w:p>
    <w:p w14:paraId="581B4323">
      <w:pPr>
        <w:pStyle w:val="4"/>
        <w:ind w:left="0" w:leftChars="0" w:firstLine="0" w:firstLineChars="0"/>
        <w:jc w:val="center"/>
        <w:rPr>
          <w:rFonts w:eastAsia="等线"/>
        </w:rPr>
      </w:pPr>
      <w:r>
        <w:rPr>
          <w:rFonts w:ascii="仿宋" w:hAnsi="仿宋" w:eastAsia="仿宋" w:cs="仿宋"/>
          <w:b/>
          <w:kern w:val="0"/>
        </w:rPr>
        <w:drawing>
          <wp:inline distT="0" distB="0" distL="114300" distR="114300">
            <wp:extent cx="4975225" cy="2550160"/>
            <wp:effectExtent l="0" t="0" r="8255" b="1016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76FBB">
      <w:pPr>
        <w:adjustRightInd w:val="0"/>
        <w:snapToGrid w:val="0"/>
        <w:spacing w:line="360" w:lineRule="auto"/>
        <w:ind w:firstLine="480" w:firstLineChars="20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第5步：选择“列入严重违法失信企业名单（黑名单）信息”，截取当前页面，显示“暂无列入严重违法失信企业名单（黑名单）信息”即可报名。</w:t>
      </w:r>
    </w:p>
    <w:p w14:paraId="3ED31A39">
      <w:r>
        <w:drawing>
          <wp:inline distT="0" distB="0" distL="114300" distR="114300">
            <wp:extent cx="5238115" cy="2458720"/>
            <wp:effectExtent l="0" t="0" r="4445" b="1016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G Times">
    <w:altName w:val="Times New Roman"/>
    <w:panose1 w:val="02020603050405020304"/>
    <w:charset w:val="00"/>
    <w:family w:val="roman"/>
    <w:pitch w:val="default"/>
    <w:sig w:usb0="00000000" w:usb1="00000000" w:usb2="00000000" w:usb3="00000000" w:csb0="00000093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3CB6C4">
    <w:pPr>
      <w:pStyle w:val="5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DAAEEC"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C15265">
    <w:pPr>
      <w:pStyle w:val="6"/>
      <w:pBdr>
        <w:bottom w:val="none" w:color="auto" w:sz="0" w:space="1"/>
      </w:pBdr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9E40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1"/>
    <w:qFormat/>
    <w:uiPriority w:val="0"/>
    <w:pPr>
      <w:ind w:firstLine="420"/>
    </w:pPr>
    <w:rPr>
      <w:rFonts w:ascii="Times New Roman" w:hAnsi="Times New Roman" w:eastAsia="宋体" w:cs="Times New Roman"/>
      <w:sz w:val="28"/>
    </w:rPr>
  </w:style>
  <w:style w:type="paragraph" w:styleId="3">
    <w:name w:val="Body Text"/>
    <w:basedOn w:val="1"/>
    <w:qFormat/>
    <w:uiPriority w:val="0"/>
    <w:pPr>
      <w:spacing w:after="120" w:afterLines="0"/>
    </w:pPr>
  </w:style>
  <w:style w:type="paragraph" w:styleId="4">
    <w:name w:val="Normal Indent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="宋体"/>
      <w:sz w:val="18"/>
      <w:szCs w:val="18"/>
    </w:rPr>
  </w:style>
  <w:style w:type="paragraph" w:customStyle="1" w:styleId="9">
    <w:name w:val="无间隔1"/>
    <w:next w:val="1"/>
    <w:qFormat/>
    <w:uiPriority w:val="0"/>
    <w:rPr>
      <w:rFonts w:ascii="Times New Roman" w:hAnsi="Times New Roman" w:eastAsia="Times New Roman" w:cs="Times New Roman"/>
      <w:sz w:val="22"/>
      <w:lang w:val="en-US" w:eastAsia="zh-CN" w:bidi="ar-SA"/>
    </w:rPr>
  </w:style>
  <w:style w:type="paragraph" w:customStyle="1" w:styleId="10">
    <w:name w:val="BodyText1I2"/>
    <w:basedOn w:val="11"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BodyTextIndent"/>
    <w:basedOn w:val="1"/>
    <w:qFormat/>
    <w:uiPriority w:val="0"/>
    <w:pPr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customStyle="1" w:styleId="12">
    <w:name w:val="p0"/>
    <w:basedOn w:val="1"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jpe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2025-06-26T08:02:14Z</dcterms:created>
  <dc:creator>a</dc:creator>
  <cp:lastModifiedBy>Exy</cp:lastModifiedBy>
  <dcterms:modified xsi:type="dcterms:W3CDTF">2025-06-26T08:02:24Z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eyJoZGlkIjoiZjA0MTFlYzUwZTM3MWU0NTYwZDk3NTlkMWViMmQwZWUiLCJ1c2VySWQiOiIyNDkwOTk0NjkifQ==</vt:lpwstr>
  </property>
  <property fmtid="{D5CDD505-2E9C-101B-9397-08002B2CF9AE}" pid="4" name="ICV">
    <vt:lpwstr>E82F23180CCD4F24B4E4F6006C79B6F7_12</vt:lpwstr>
  </property>
</Properties>
</file>