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579AB">
      <w:pPr>
        <w:shd w:val="clear" w:color="auto" w:fill="FFFFFF"/>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附件一：</w:t>
      </w:r>
    </w:p>
    <w:p w14:paraId="3297CCCC">
      <w:pPr>
        <w:shd w:val="clear" w:color="auto" w:fill="FFFFFF"/>
        <w:spacing w:line="360" w:lineRule="auto"/>
        <w:rPr>
          <w:rFonts w:hint="eastAsia" w:ascii="宋体" w:hAnsi="宋体" w:eastAsia="宋体" w:cs="宋体"/>
          <w:b/>
          <w:bCs/>
          <w:sz w:val="24"/>
          <w:szCs w:val="24"/>
        </w:rPr>
      </w:pPr>
      <w:r>
        <w:rPr>
          <w:rFonts w:hint="eastAsia" w:ascii="宋体" w:hAnsi="宋体" w:eastAsia="宋体" w:cs="宋体"/>
          <w:b/>
          <w:bCs/>
          <w:sz w:val="24"/>
          <w:szCs w:val="24"/>
        </w:rPr>
        <w:t>需求明细表：</w:t>
      </w:r>
    </w:p>
    <w:tbl>
      <w:tblPr>
        <w:tblStyle w:val="6"/>
        <w:tblW w:w="0" w:type="auto"/>
        <w:tblInd w:w="0" w:type="dxa"/>
        <w:tblLayout w:type="fixed"/>
        <w:tblCellMar>
          <w:top w:w="0" w:type="dxa"/>
          <w:left w:w="108" w:type="dxa"/>
          <w:bottom w:w="0" w:type="dxa"/>
          <w:right w:w="108" w:type="dxa"/>
        </w:tblCellMar>
      </w:tblPr>
      <w:tblGrid>
        <w:gridCol w:w="505"/>
        <w:gridCol w:w="2175"/>
        <w:gridCol w:w="757"/>
        <w:gridCol w:w="829"/>
        <w:gridCol w:w="1386"/>
        <w:gridCol w:w="957"/>
        <w:gridCol w:w="1300"/>
        <w:gridCol w:w="1143"/>
      </w:tblGrid>
      <w:tr w14:paraId="274D8D92">
        <w:tblPrEx>
          <w:tblCellMar>
            <w:top w:w="0" w:type="dxa"/>
            <w:left w:w="108" w:type="dxa"/>
            <w:bottom w:w="0" w:type="dxa"/>
            <w:right w:w="108" w:type="dxa"/>
          </w:tblCellMar>
        </w:tblPrEx>
        <w:trPr>
          <w:trHeight w:val="680" w:hRule="atLeast"/>
        </w:trPr>
        <w:tc>
          <w:tcPr>
            <w:tcW w:w="505" w:type="dxa"/>
            <w:tcBorders>
              <w:top w:val="single" w:color="000000" w:sz="4" w:space="0"/>
              <w:left w:val="single" w:color="000000" w:sz="4" w:space="0"/>
              <w:bottom w:val="single" w:color="000000" w:sz="4" w:space="0"/>
              <w:right w:val="single" w:color="000000" w:sz="4" w:space="0"/>
            </w:tcBorders>
            <w:noWrap w:val="0"/>
            <w:vAlign w:val="center"/>
          </w:tcPr>
          <w:p w14:paraId="236F2761">
            <w:pPr>
              <w:widowControl/>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序号</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F8237C5">
            <w:pPr>
              <w:widowControl/>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lang w:val="en-US" w:eastAsia="zh-CN"/>
              </w:rPr>
              <w:t>子</w:t>
            </w:r>
            <w:r>
              <w:rPr>
                <w:rFonts w:hint="eastAsia" w:ascii="宋体" w:hAnsi="宋体" w:eastAsia="宋体" w:cs="宋体"/>
                <w:b/>
                <w:color w:val="000000"/>
                <w:kern w:val="0"/>
                <w:sz w:val="18"/>
                <w:szCs w:val="18"/>
              </w:rPr>
              <w:t>项目名称</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4B37702C">
            <w:pPr>
              <w:widowControl/>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单位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C858BA7">
            <w:pPr>
              <w:widowControl/>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采购数量</w:t>
            </w:r>
          </w:p>
        </w:tc>
        <w:tc>
          <w:tcPr>
            <w:tcW w:w="1386" w:type="dxa"/>
            <w:tcBorders>
              <w:top w:val="single" w:color="000000" w:sz="4" w:space="0"/>
              <w:left w:val="single" w:color="000000" w:sz="4" w:space="0"/>
              <w:bottom w:val="single" w:color="000000" w:sz="4" w:space="0"/>
              <w:right w:val="single" w:color="000000" w:sz="4" w:space="0"/>
            </w:tcBorders>
            <w:noWrap w:val="0"/>
            <w:vAlign w:val="center"/>
          </w:tcPr>
          <w:p w14:paraId="63D528B3">
            <w:pPr>
              <w:widowControl/>
              <w:jc w:val="center"/>
              <w:rPr>
                <w:rFonts w:hint="eastAsia" w:ascii="宋体" w:hAnsi="宋体" w:eastAsia="宋体" w:cs="宋体"/>
                <w:b/>
                <w:color w:val="000000"/>
                <w:kern w:val="0"/>
                <w:sz w:val="18"/>
                <w:szCs w:val="18"/>
              </w:rPr>
            </w:pPr>
            <w:r>
              <w:rPr>
                <w:rFonts w:hint="eastAsia" w:ascii="宋体" w:hAnsi="宋体" w:eastAsia="宋体" w:cs="宋体"/>
                <w:b/>
                <w:color w:val="000000"/>
                <w:sz w:val="18"/>
                <w:szCs w:val="18"/>
              </w:rPr>
              <w:t>全年预估发生金额（</w:t>
            </w:r>
            <w:r>
              <w:rPr>
                <w:rFonts w:hint="eastAsia" w:ascii="宋体" w:hAnsi="宋体" w:eastAsia="宋体" w:cs="宋体"/>
                <w:b/>
                <w:color w:val="000000"/>
                <w:sz w:val="18"/>
                <w:szCs w:val="18"/>
                <w:lang w:val="en-US" w:eastAsia="zh-CN"/>
              </w:rPr>
              <w:t>万</w:t>
            </w:r>
            <w:r>
              <w:rPr>
                <w:rFonts w:hint="eastAsia" w:ascii="宋体" w:hAnsi="宋体" w:eastAsia="宋体" w:cs="宋体"/>
                <w:b/>
                <w:color w:val="000000"/>
                <w:sz w:val="18"/>
                <w:szCs w:val="18"/>
              </w:rPr>
              <w:t>元）</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14:paraId="2D2B28D3">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color w:val="000000"/>
                <w:sz w:val="18"/>
                <w:szCs w:val="18"/>
              </w:rPr>
              <w:t>分配比例</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1156F90F">
            <w:pPr>
              <w:widowControl/>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入围家数</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7183C870">
            <w:pPr>
              <w:widowControl/>
              <w:jc w:val="center"/>
              <w:rPr>
                <w:rFonts w:hint="eastAsia"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标段划分</w:t>
            </w:r>
          </w:p>
        </w:tc>
      </w:tr>
      <w:tr w14:paraId="650C77CC">
        <w:tblPrEx>
          <w:tblCellMar>
            <w:top w:w="0" w:type="dxa"/>
            <w:left w:w="108" w:type="dxa"/>
            <w:bottom w:w="0" w:type="dxa"/>
            <w:right w:w="108" w:type="dxa"/>
          </w:tblCellMar>
        </w:tblPrEx>
        <w:trPr>
          <w:trHeight w:val="567" w:hRule="atLeast"/>
        </w:trPr>
        <w:tc>
          <w:tcPr>
            <w:tcW w:w="505" w:type="dxa"/>
            <w:tcBorders>
              <w:top w:val="single" w:color="000000" w:sz="4" w:space="0"/>
              <w:left w:val="single" w:color="000000" w:sz="4" w:space="0"/>
              <w:bottom w:val="single" w:color="000000" w:sz="4" w:space="0"/>
              <w:right w:val="single" w:color="000000" w:sz="4" w:space="0"/>
            </w:tcBorders>
            <w:noWrap w:val="0"/>
            <w:vAlign w:val="center"/>
          </w:tcPr>
          <w:p w14:paraId="7A003EB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289F52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2025年智能化立体表库运行维护框架项目</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7702FC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4FEBBC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86" w:type="dxa"/>
            <w:tcBorders>
              <w:top w:val="single" w:color="000000" w:sz="4" w:space="0"/>
              <w:left w:val="single" w:color="000000" w:sz="4" w:space="0"/>
              <w:bottom w:val="single" w:color="000000" w:sz="4" w:space="0"/>
              <w:right w:val="single" w:color="000000" w:sz="4" w:space="0"/>
            </w:tcBorders>
            <w:noWrap w:val="0"/>
            <w:vAlign w:val="center"/>
          </w:tcPr>
          <w:p w14:paraId="054A506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48.00</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14:paraId="7BB90847">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1EF70FD5">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入围1家</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296648D9">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第一包</w:t>
            </w:r>
          </w:p>
        </w:tc>
      </w:tr>
      <w:tr w14:paraId="2EA83A65">
        <w:tblPrEx>
          <w:tblCellMar>
            <w:top w:w="0" w:type="dxa"/>
            <w:left w:w="108" w:type="dxa"/>
            <w:bottom w:w="0" w:type="dxa"/>
            <w:right w:w="108" w:type="dxa"/>
          </w:tblCellMar>
        </w:tblPrEx>
        <w:trPr>
          <w:trHeight w:val="567" w:hRule="atLeast"/>
        </w:trPr>
        <w:tc>
          <w:tcPr>
            <w:tcW w:w="505" w:type="dxa"/>
            <w:tcBorders>
              <w:top w:val="single" w:color="000000" w:sz="4" w:space="0"/>
              <w:left w:val="single" w:color="000000" w:sz="4" w:space="0"/>
              <w:bottom w:val="single" w:color="000000" w:sz="4" w:space="0"/>
              <w:right w:val="single" w:color="000000" w:sz="4" w:space="0"/>
            </w:tcBorders>
            <w:noWrap w:val="0"/>
            <w:vAlign w:val="center"/>
          </w:tcPr>
          <w:p w14:paraId="4915A6D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994E6C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2025年电能表实验室装置运行维护框架项目</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58EFDD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974BE5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86" w:type="dxa"/>
            <w:tcBorders>
              <w:top w:val="single" w:color="000000" w:sz="4" w:space="0"/>
              <w:left w:val="single" w:color="000000" w:sz="4" w:space="0"/>
              <w:bottom w:val="single" w:color="000000" w:sz="4" w:space="0"/>
              <w:right w:val="single" w:color="000000" w:sz="4" w:space="0"/>
            </w:tcBorders>
            <w:noWrap w:val="0"/>
            <w:vAlign w:val="center"/>
          </w:tcPr>
          <w:p w14:paraId="68AD2BF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21.00</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14:paraId="6F23607A">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5469E4E0">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入围1家</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7AEF650D">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第二包</w:t>
            </w:r>
          </w:p>
        </w:tc>
      </w:tr>
      <w:tr w14:paraId="7DAEB8B9">
        <w:tblPrEx>
          <w:tblCellMar>
            <w:top w:w="0" w:type="dxa"/>
            <w:left w:w="108" w:type="dxa"/>
            <w:bottom w:w="0" w:type="dxa"/>
            <w:right w:w="108" w:type="dxa"/>
          </w:tblCellMar>
        </w:tblPrEx>
        <w:trPr>
          <w:trHeight w:val="567" w:hRule="atLeast"/>
        </w:trPr>
        <w:tc>
          <w:tcPr>
            <w:tcW w:w="505" w:type="dxa"/>
            <w:tcBorders>
              <w:top w:val="single" w:color="000000" w:sz="4" w:space="0"/>
              <w:left w:val="single" w:color="000000" w:sz="4" w:space="0"/>
              <w:bottom w:val="single" w:color="000000" w:sz="4" w:space="0"/>
              <w:right w:val="single" w:color="000000" w:sz="4" w:space="0"/>
            </w:tcBorders>
            <w:noWrap w:val="0"/>
            <w:vAlign w:val="center"/>
          </w:tcPr>
          <w:p w14:paraId="41EFF3E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DFC621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2O25年互感器实验室装置运行维护框架项目</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2FE701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507DAF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86" w:type="dxa"/>
            <w:tcBorders>
              <w:top w:val="single" w:color="000000" w:sz="4" w:space="0"/>
              <w:left w:val="single" w:color="000000" w:sz="4" w:space="0"/>
              <w:bottom w:val="single" w:color="000000" w:sz="4" w:space="0"/>
              <w:right w:val="single" w:color="000000" w:sz="4" w:space="0"/>
            </w:tcBorders>
            <w:noWrap w:val="0"/>
            <w:vAlign w:val="center"/>
          </w:tcPr>
          <w:p w14:paraId="0CC640B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15.00</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14:paraId="7E6EFE6E">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2A93017E">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入围1家</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38B1BE58">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第三包</w:t>
            </w:r>
          </w:p>
        </w:tc>
      </w:tr>
      <w:tr w14:paraId="368CDA8D">
        <w:tblPrEx>
          <w:tblCellMar>
            <w:top w:w="0" w:type="dxa"/>
            <w:left w:w="108" w:type="dxa"/>
            <w:bottom w:w="0" w:type="dxa"/>
            <w:right w:w="108" w:type="dxa"/>
          </w:tblCellMar>
        </w:tblPrEx>
        <w:trPr>
          <w:trHeight w:val="567" w:hRule="atLeast"/>
        </w:trPr>
        <w:tc>
          <w:tcPr>
            <w:tcW w:w="505" w:type="dxa"/>
            <w:tcBorders>
              <w:top w:val="single" w:color="000000" w:sz="4" w:space="0"/>
              <w:left w:val="single" w:color="000000" w:sz="4" w:space="0"/>
              <w:bottom w:val="single" w:color="000000" w:sz="4" w:space="0"/>
              <w:right w:val="single" w:color="000000" w:sz="4" w:space="0"/>
            </w:tcBorders>
            <w:noWrap w:val="0"/>
            <w:vAlign w:val="center"/>
          </w:tcPr>
          <w:p w14:paraId="6EE14FC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570875E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2025年机械臂设备运行维护框架项目</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D39E9A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BAC348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86" w:type="dxa"/>
            <w:tcBorders>
              <w:top w:val="single" w:color="000000" w:sz="4" w:space="0"/>
              <w:left w:val="single" w:color="000000" w:sz="4" w:space="0"/>
              <w:bottom w:val="single" w:color="000000" w:sz="4" w:space="0"/>
              <w:right w:val="single" w:color="000000" w:sz="4" w:space="0"/>
            </w:tcBorders>
            <w:noWrap w:val="0"/>
            <w:vAlign w:val="center"/>
          </w:tcPr>
          <w:p w14:paraId="2FAA17E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11.00</w:t>
            </w:r>
          </w:p>
        </w:tc>
        <w:tc>
          <w:tcPr>
            <w:tcW w:w="957" w:type="dxa"/>
            <w:tcBorders>
              <w:top w:val="single" w:color="000000" w:sz="4" w:space="0"/>
              <w:left w:val="single" w:color="000000" w:sz="4" w:space="0"/>
              <w:bottom w:val="single" w:color="000000" w:sz="4" w:space="0"/>
              <w:right w:val="single" w:color="000000" w:sz="4" w:space="0"/>
            </w:tcBorders>
            <w:noWrap w:val="0"/>
            <w:vAlign w:val="center"/>
          </w:tcPr>
          <w:p w14:paraId="4BFABD04">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483B9579">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入围1家</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6AD1B330">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第四包</w:t>
            </w:r>
          </w:p>
        </w:tc>
      </w:tr>
    </w:tbl>
    <w:p w14:paraId="6F5D5BAC">
      <w:pPr>
        <w:pStyle w:val="5"/>
      </w:pPr>
    </w:p>
    <w:p w14:paraId="04610D23">
      <w:pPr>
        <w:shd w:val="clear" w:color="auto" w:fill="FFFFFF"/>
        <w:spacing w:line="360" w:lineRule="auto"/>
        <w:rPr>
          <w:rFonts w:hint="eastAsia" w:ascii="宋体" w:hAnsi="宋体" w:eastAsia="宋体" w:cs="宋体"/>
          <w:b/>
          <w:bCs/>
          <w:sz w:val="24"/>
          <w:szCs w:val="24"/>
        </w:rPr>
      </w:pPr>
      <w:bookmarkStart w:id="0" w:name="_Toc16428"/>
    </w:p>
    <w:p w14:paraId="39A366B9">
      <w:pPr>
        <w:pStyle w:val="5"/>
        <w:rPr>
          <w:rFonts w:hint="eastAsia" w:ascii="宋体" w:hAnsi="宋体" w:eastAsia="宋体" w:cs="宋体"/>
          <w:b/>
          <w:bCs/>
          <w:sz w:val="24"/>
          <w:szCs w:val="24"/>
        </w:rPr>
      </w:pPr>
    </w:p>
    <w:p w14:paraId="6F33DD00">
      <w:pPr>
        <w:rPr>
          <w:rFonts w:hint="eastAsia" w:ascii="宋体" w:hAnsi="宋体" w:eastAsia="宋体" w:cs="宋体"/>
          <w:b/>
          <w:bCs/>
          <w:sz w:val="24"/>
          <w:szCs w:val="24"/>
        </w:rPr>
      </w:pPr>
    </w:p>
    <w:p w14:paraId="2DB52D7A">
      <w:pPr>
        <w:pStyle w:val="5"/>
        <w:rPr>
          <w:rFonts w:hint="eastAsia" w:ascii="宋体" w:hAnsi="宋体" w:eastAsia="宋体" w:cs="宋体"/>
          <w:b/>
          <w:bCs/>
          <w:sz w:val="24"/>
          <w:szCs w:val="24"/>
        </w:rPr>
      </w:pPr>
    </w:p>
    <w:p w14:paraId="63B19AFA">
      <w:pPr>
        <w:rPr>
          <w:rFonts w:hint="eastAsia" w:ascii="宋体" w:hAnsi="宋体" w:eastAsia="宋体" w:cs="宋体"/>
          <w:b/>
          <w:bCs/>
          <w:sz w:val="24"/>
          <w:szCs w:val="24"/>
        </w:rPr>
      </w:pPr>
    </w:p>
    <w:p w14:paraId="20F2387A">
      <w:pPr>
        <w:pStyle w:val="5"/>
        <w:rPr>
          <w:rFonts w:hint="eastAsia" w:ascii="宋体" w:hAnsi="宋体" w:eastAsia="宋体" w:cs="宋体"/>
          <w:b/>
          <w:bCs/>
          <w:sz w:val="24"/>
          <w:szCs w:val="24"/>
        </w:rPr>
      </w:pPr>
    </w:p>
    <w:p w14:paraId="68B67340">
      <w:pPr>
        <w:rPr>
          <w:rFonts w:hint="eastAsia" w:ascii="宋体" w:hAnsi="宋体" w:eastAsia="宋体" w:cs="宋体"/>
          <w:b/>
          <w:bCs/>
          <w:sz w:val="24"/>
          <w:szCs w:val="24"/>
        </w:rPr>
      </w:pPr>
    </w:p>
    <w:p w14:paraId="75B9FAEF">
      <w:pPr>
        <w:pStyle w:val="5"/>
        <w:rPr>
          <w:rFonts w:hint="eastAsia" w:ascii="宋体" w:hAnsi="宋体" w:eastAsia="宋体" w:cs="宋体"/>
          <w:b/>
          <w:bCs/>
          <w:sz w:val="24"/>
          <w:szCs w:val="24"/>
        </w:rPr>
      </w:pPr>
    </w:p>
    <w:p w14:paraId="3FF9015A">
      <w:pPr>
        <w:rPr>
          <w:rFonts w:hint="eastAsia" w:ascii="宋体" w:hAnsi="宋体" w:eastAsia="宋体" w:cs="宋体"/>
          <w:b/>
          <w:bCs/>
          <w:sz w:val="24"/>
          <w:szCs w:val="24"/>
        </w:rPr>
      </w:pPr>
    </w:p>
    <w:p w14:paraId="2841B3FD">
      <w:pPr>
        <w:rPr>
          <w:rFonts w:hint="eastAsia"/>
        </w:rPr>
      </w:pPr>
    </w:p>
    <w:p w14:paraId="0EA23AD9">
      <w:pPr>
        <w:pStyle w:val="5"/>
        <w:rPr>
          <w:rFonts w:hint="eastAsia"/>
        </w:rPr>
      </w:pPr>
    </w:p>
    <w:p w14:paraId="6ECF7AB4">
      <w:pPr>
        <w:rPr>
          <w:rFonts w:hint="eastAsia"/>
        </w:rPr>
      </w:pPr>
    </w:p>
    <w:p w14:paraId="436FCEB4">
      <w:pPr>
        <w:pStyle w:val="5"/>
        <w:rPr>
          <w:rFonts w:hint="eastAsia"/>
        </w:rPr>
      </w:pPr>
    </w:p>
    <w:p w14:paraId="1D6F02A3">
      <w:pPr>
        <w:rPr>
          <w:rFonts w:hint="eastAsia"/>
        </w:rPr>
      </w:pPr>
    </w:p>
    <w:p w14:paraId="27ACCEA2">
      <w:pPr>
        <w:pStyle w:val="5"/>
        <w:rPr>
          <w:rFonts w:hint="eastAsia"/>
        </w:rPr>
      </w:pPr>
    </w:p>
    <w:p w14:paraId="5946D473">
      <w:pPr>
        <w:rPr>
          <w:rFonts w:hint="eastAsia"/>
        </w:rPr>
      </w:pPr>
    </w:p>
    <w:p w14:paraId="711E1DCB">
      <w:pPr>
        <w:pStyle w:val="5"/>
        <w:rPr>
          <w:rFonts w:hint="eastAsia"/>
        </w:rPr>
      </w:pPr>
    </w:p>
    <w:p w14:paraId="3F337449">
      <w:pPr>
        <w:shd w:val="clear" w:color="auto" w:fill="FFFFFF"/>
        <w:spacing w:line="360" w:lineRule="auto"/>
        <w:rPr>
          <w:rFonts w:hint="eastAsia" w:ascii="宋体" w:hAnsi="宋体" w:eastAsia="宋体" w:cs="宋体"/>
          <w:b/>
          <w:bCs/>
          <w:sz w:val="24"/>
          <w:szCs w:val="24"/>
        </w:rPr>
      </w:pPr>
      <w:bookmarkStart w:id="1" w:name="OLE_LINK53"/>
      <w:r>
        <w:rPr>
          <w:rFonts w:hint="eastAsia" w:ascii="宋体" w:hAnsi="宋体" w:eastAsia="宋体" w:cs="宋体"/>
          <w:b/>
          <w:bCs/>
          <w:sz w:val="24"/>
          <w:szCs w:val="24"/>
        </w:rPr>
        <w:br w:type="page"/>
      </w: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p>
    <w:bookmarkEnd w:id="0"/>
    <w:bookmarkEnd w:id="1"/>
    <w:p w14:paraId="49C86C5C">
      <w:pPr>
        <w:pStyle w:val="4"/>
        <w:spacing w:line="360" w:lineRule="auto"/>
        <w:ind w:firstLine="482"/>
        <w:rPr>
          <w:rFonts w:hint="eastAsia" w:ascii="宋体" w:hAnsi="宋体" w:eastAsia="宋体" w:cs="宋体"/>
          <w:b/>
          <w:i/>
          <w:sz w:val="28"/>
          <w:szCs w:val="28"/>
        </w:rPr>
      </w:pPr>
      <w:bookmarkStart w:id="2" w:name="_Toc2927"/>
      <w:bookmarkStart w:id="3" w:name="_Toc22316"/>
      <w:bookmarkStart w:id="4" w:name="_Toc1541"/>
      <w:bookmarkStart w:id="5" w:name="_Toc43897770"/>
      <w:r>
        <w:rPr>
          <w:rFonts w:hint="eastAsia" w:ascii="宋体" w:hAnsi="宋体" w:eastAsia="宋体" w:cs="宋体"/>
          <w:b/>
          <w:sz w:val="28"/>
          <w:szCs w:val="28"/>
        </w:rPr>
        <w:t>法定代表人身份证明</w:t>
      </w:r>
      <w:bookmarkEnd w:id="2"/>
      <w:bookmarkEnd w:id="3"/>
      <w:bookmarkEnd w:id="4"/>
      <w:bookmarkEnd w:id="5"/>
    </w:p>
    <w:p w14:paraId="17D2C3B1">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08ED3C5D">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5587F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631D52B0">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1D3C03B6">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3A723E08">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3C2341C4">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19B551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8400A3">
      <w:pPr>
        <w:pStyle w:val="8"/>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2477B724">
      <w:pPr>
        <w:pStyle w:val="8"/>
        <w:wordWrap w:val="0"/>
        <w:spacing w:line="360" w:lineRule="auto"/>
        <w:ind w:firstLine="1320"/>
        <w:rPr>
          <w:rFonts w:hint="eastAsia" w:ascii="宋体" w:hAnsi="宋体" w:eastAsia="宋体" w:cs="宋体"/>
          <w:sz w:val="24"/>
          <w:szCs w:val="24"/>
        </w:rPr>
      </w:pPr>
    </w:p>
    <w:p w14:paraId="1270A272">
      <w:pPr>
        <w:pStyle w:val="8"/>
        <w:wordWrap w:val="0"/>
        <w:spacing w:line="360" w:lineRule="auto"/>
        <w:ind w:firstLine="360"/>
        <w:jc w:val="right"/>
        <w:rPr>
          <w:rFonts w:hint="eastAsia" w:ascii="宋体" w:hAnsi="宋体" w:eastAsia="宋体" w:cs="宋体"/>
          <w:sz w:val="24"/>
          <w:szCs w:val="24"/>
        </w:rPr>
      </w:pPr>
    </w:p>
    <w:p w14:paraId="30FB9C59">
      <w:pPr>
        <w:pStyle w:val="8"/>
        <w:wordWrap w:val="0"/>
        <w:spacing w:line="360" w:lineRule="auto"/>
        <w:ind w:firstLine="360"/>
        <w:jc w:val="right"/>
        <w:rPr>
          <w:rFonts w:hint="eastAsia" w:ascii="宋体" w:hAnsi="宋体" w:eastAsia="宋体" w:cs="宋体"/>
          <w:sz w:val="24"/>
          <w:szCs w:val="24"/>
        </w:rPr>
      </w:pPr>
    </w:p>
    <w:p w14:paraId="6E75387E">
      <w:pPr>
        <w:pStyle w:val="8"/>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4AC25AFA">
      <w:pPr>
        <w:pStyle w:val="8"/>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1441A225">
      <w:pPr>
        <w:pStyle w:val="8"/>
        <w:wordWrap w:val="0"/>
        <w:spacing w:line="360" w:lineRule="auto"/>
        <w:rPr>
          <w:rFonts w:hint="eastAsia" w:ascii="宋体" w:hAnsi="宋体" w:eastAsia="宋体" w:cs="宋体"/>
          <w:sz w:val="24"/>
          <w:szCs w:val="24"/>
        </w:rPr>
      </w:pPr>
    </w:p>
    <w:p w14:paraId="50ABFA84">
      <w:pPr>
        <w:spacing w:line="360" w:lineRule="auto"/>
        <w:rPr>
          <w:rFonts w:hint="eastAsia" w:ascii="宋体" w:hAnsi="宋体" w:eastAsia="宋体" w:cs="宋体"/>
          <w:szCs w:val="21"/>
        </w:rPr>
      </w:pPr>
    </w:p>
    <w:p w14:paraId="0801867D">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注：如供应商是由法定代表人参加投标，则不需提供法定代表人授权委托书</w:t>
      </w:r>
    </w:p>
    <w:p w14:paraId="6C81A518">
      <w:pPr>
        <w:spacing w:line="360" w:lineRule="auto"/>
        <w:rPr>
          <w:rFonts w:hint="eastAsia" w:ascii="宋体" w:hAnsi="宋体" w:eastAsia="宋体" w:cs="宋体"/>
          <w:sz w:val="28"/>
          <w:szCs w:val="28"/>
        </w:rPr>
      </w:pPr>
    </w:p>
    <w:p w14:paraId="3B38E880">
      <w:pPr>
        <w:spacing w:line="360" w:lineRule="auto"/>
        <w:rPr>
          <w:rFonts w:hint="eastAsia" w:ascii="宋体" w:hAnsi="宋体" w:eastAsia="宋体" w:cs="宋体"/>
          <w:sz w:val="28"/>
          <w:szCs w:val="28"/>
        </w:rPr>
      </w:pPr>
    </w:p>
    <w:p w14:paraId="396E10CE">
      <w:pPr>
        <w:spacing w:line="360" w:lineRule="auto"/>
        <w:rPr>
          <w:rFonts w:hint="eastAsia" w:ascii="宋体" w:hAnsi="宋体" w:eastAsia="宋体" w:cs="宋体"/>
          <w:sz w:val="28"/>
          <w:szCs w:val="28"/>
        </w:rPr>
      </w:pPr>
    </w:p>
    <w:p w14:paraId="5332CBB0">
      <w:pPr>
        <w:spacing w:line="360" w:lineRule="auto"/>
        <w:rPr>
          <w:rFonts w:hint="eastAsia" w:ascii="宋体" w:hAnsi="宋体" w:eastAsia="宋体" w:cs="宋体"/>
          <w:sz w:val="28"/>
          <w:szCs w:val="28"/>
        </w:rPr>
      </w:pPr>
    </w:p>
    <w:p w14:paraId="61E8989D">
      <w:pPr>
        <w:spacing w:line="360" w:lineRule="auto"/>
        <w:rPr>
          <w:rFonts w:hint="eastAsia" w:ascii="宋体" w:hAnsi="宋体" w:eastAsia="宋体" w:cs="宋体"/>
          <w:sz w:val="28"/>
          <w:szCs w:val="28"/>
        </w:rPr>
      </w:pPr>
    </w:p>
    <w:p w14:paraId="00120A04">
      <w:pPr>
        <w:spacing w:line="360" w:lineRule="auto"/>
        <w:rPr>
          <w:rFonts w:hint="eastAsia" w:ascii="宋体" w:hAnsi="宋体" w:eastAsia="宋体" w:cs="宋体"/>
          <w:sz w:val="28"/>
          <w:szCs w:val="28"/>
        </w:rPr>
      </w:pPr>
    </w:p>
    <w:p w14:paraId="6BD20989">
      <w:pPr>
        <w:spacing w:line="360" w:lineRule="auto"/>
        <w:rPr>
          <w:rFonts w:hint="eastAsia" w:ascii="宋体" w:hAnsi="宋体" w:eastAsia="宋体" w:cs="宋体"/>
          <w:sz w:val="28"/>
          <w:szCs w:val="28"/>
        </w:rPr>
      </w:pPr>
    </w:p>
    <w:p w14:paraId="6DAE3C27">
      <w:pPr>
        <w:spacing w:line="360" w:lineRule="auto"/>
        <w:jc w:val="center"/>
        <w:rPr>
          <w:rFonts w:hint="eastAsia" w:ascii="宋体" w:hAnsi="宋体" w:eastAsia="宋体" w:cs="宋体"/>
          <w:b/>
          <w:bCs/>
          <w:sz w:val="28"/>
          <w:szCs w:val="28"/>
        </w:rPr>
      </w:pPr>
      <w:bookmarkStart w:id="6" w:name="_Toc19392"/>
      <w:bookmarkStart w:id="7" w:name="_Toc22717"/>
      <w:bookmarkStart w:id="8" w:name="_Toc448174023"/>
      <w:bookmarkStart w:id="9" w:name="_Toc8704"/>
      <w:r>
        <w:rPr>
          <w:rFonts w:hint="eastAsia" w:ascii="宋体" w:hAnsi="宋体" w:eastAsia="宋体" w:cs="宋体"/>
          <w:b/>
          <w:bCs/>
          <w:sz w:val="28"/>
          <w:szCs w:val="28"/>
        </w:rPr>
        <w:t>法定代表人授权委托书</w:t>
      </w:r>
      <w:bookmarkEnd w:id="6"/>
      <w:bookmarkEnd w:id="7"/>
      <w:bookmarkEnd w:id="8"/>
      <w:bookmarkEnd w:id="9"/>
    </w:p>
    <w:p w14:paraId="0ADCE0E3">
      <w:pPr>
        <w:spacing w:line="360" w:lineRule="auto"/>
        <w:ind w:firstLine="600" w:firstLineChars="250"/>
        <w:rPr>
          <w:rFonts w:hint="eastAsia" w:ascii="宋体" w:hAnsi="宋体" w:eastAsia="宋体" w:cs="宋体"/>
          <w:sz w:val="24"/>
        </w:rPr>
      </w:pPr>
    </w:p>
    <w:p w14:paraId="36B2DEAF">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74013DB1">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59B43355">
      <w:pPr>
        <w:spacing w:line="360" w:lineRule="auto"/>
        <w:rPr>
          <w:rFonts w:hint="eastAsia" w:ascii="宋体" w:hAnsi="宋体" w:eastAsia="宋体" w:cs="宋体"/>
          <w:sz w:val="24"/>
          <w:szCs w:val="24"/>
        </w:rPr>
      </w:pPr>
    </w:p>
    <w:p w14:paraId="641391CE">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3DD6B5CF">
      <w:pPr>
        <w:spacing w:line="360" w:lineRule="auto"/>
        <w:rPr>
          <w:rFonts w:hint="eastAsia" w:ascii="宋体" w:hAnsi="宋体" w:eastAsia="宋体" w:cs="宋体"/>
          <w:sz w:val="24"/>
          <w:szCs w:val="24"/>
        </w:rPr>
      </w:pPr>
    </w:p>
    <w:p w14:paraId="738FD6CB">
      <w:pPr>
        <w:spacing w:line="360" w:lineRule="auto"/>
        <w:ind w:firstLine="3570"/>
        <w:rPr>
          <w:rFonts w:hint="eastAsia" w:ascii="宋体" w:hAnsi="宋体" w:eastAsia="宋体" w:cs="宋体"/>
          <w:sz w:val="24"/>
          <w:szCs w:val="24"/>
        </w:rPr>
      </w:pPr>
    </w:p>
    <w:p w14:paraId="6168E64F">
      <w:pPr>
        <w:spacing w:line="360" w:lineRule="auto"/>
        <w:ind w:firstLine="3570"/>
        <w:rPr>
          <w:rFonts w:hint="eastAsia" w:ascii="宋体" w:hAnsi="宋体" w:eastAsia="宋体" w:cs="宋体"/>
          <w:sz w:val="24"/>
          <w:szCs w:val="24"/>
        </w:rPr>
      </w:pPr>
    </w:p>
    <w:p w14:paraId="6CDF2C56">
      <w:pPr>
        <w:spacing w:line="360" w:lineRule="auto"/>
        <w:ind w:firstLine="3570"/>
        <w:rPr>
          <w:rFonts w:hint="eastAsia" w:ascii="宋体" w:hAnsi="宋体" w:eastAsia="宋体" w:cs="宋体"/>
          <w:sz w:val="24"/>
          <w:szCs w:val="24"/>
        </w:rPr>
      </w:pPr>
    </w:p>
    <w:p w14:paraId="4AA066B6">
      <w:pPr>
        <w:spacing w:line="360" w:lineRule="auto"/>
        <w:ind w:firstLine="3570"/>
        <w:rPr>
          <w:rFonts w:hint="eastAsia" w:ascii="宋体" w:hAnsi="宋体" w:eastAsia="宋体" w:cs="宋体"/>
          <w:sz w:val="24"/>
          <w:szCs w:val="24"/>
        </w:rPr>
      </w:pPr>
    </w:p>
    <w:p w14:paraId="48126275">
      <w:pPr>
        <w:spacing w:line="360" w:lineRule="auto"/>
        <w:ind w:firstLine="3570"/>
        <w:rPr>
          <w:rFonts w:hint="eastAsia" w:ascii="宋体" w:hAnsi="宋体" w:eastAsia="宋体" w:cs="宋体"/>
          <w:sz w:val="24"/>
          <w:szCs w:val="24"/>
        </w:rPr>
      </w:pPr>
    </w:p>
    <w:p w14:paraId="7EB8A3D6">
      <w:pPr>
        <w:spacing w:line="360" w:lineRule="auto"/>
        <w:ind w:firstLine="3570"/>
        <w:rPr>
          <w:rFonts w:hint="eastAsia" w:ascii="宋体" w:hAnsi="宋体" w:eastAsia="宋体" w:cs="宋体"/>
          <w:sz w:val="24"/>
          <w:szCs w:val="24"/>
        </w:rPr>
      </w:pPr>
    </w:p>
    <w:p w14:paraId="588AAC0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6E3E881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606D4ABF">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208BE840">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0B80B78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476B53ED">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69A04BE6">
      <w:pPr>
        <w:spacing w:line="360" w:lineRule="auto"/>
        <w:ind w:right="360" w:firstLine="2160" w:firstLineChars="900"/>
        <w:jc w:val="right"/>
        <w:rPr>
          <w:rFonts w:hint="eastAsia" w:ascii="宋体" w:hAnsi="宋体" w:eastAsia="宋体" w:cs="宋体"/>
          <w:sz w:val="24"/>
          <w:szCs w:val="24"/>
        </w:rPr>
      </w:pPr>
    </w:p>
    <w:p w14:paraId="4C911D41">
      <w:pPr>
        <w:spacing w:line="360" w:lineRule="auto"/>
        <w:ind w:right="360" w:firstLine="2160" w:firstLineChars="900"/>
        <w:jc w:val="right"/>
        <w:rPr>
          <w:rFonts w:hint="eastAsia" w:ascii="宋体" w:hAnsi="宋体" w:eastAsia="宋体" w:cs="宋体"/>
          <w:sz w:val="24"/>
          <w:szCs w:val="24"/>
        </w:rPr>
      </w:pPr>
    </w:p>
    <w:p w14:paraId="4531F9AB">
      <w:pPr>
        <w:spacing w:line="360" w:lineRule="auto"/>
        <w:ind w:right="360" w:firstLine="2160" w:firstLineChars="900"/>
        <w:jc w:val="left"/>
        <w:rPr>
          <w:rFonts w:hint="eastAsia" w:ascii="宋体" w:hAnsi="宋体" w:eastAsia="宋体" w:cs="宋体"/>
          <w:b/>
          <w:sz w:val="24"/>
          <w:szCs w:val="28"/>
        </w:rPr>
      </w:pPr>
      <w:r>
        <w:rPr>
          <w:rFonts w:hint="eastAsia" w:ascii="宋体" w:hAnsi="宋体" w:eastAsia="宋体" w:cs="宋体"/>
          <w:sz w:val="24"/>
          <w:szCs w:val="24"/>
        </w:rPr>
        <w:t>年 月 日</w:t>
      </w:r>
      <w:r>
        <w:rPr>
          <w:rFonts w:hint="eastAsia" w:ascii="宋体" w:hAnsi="宋体" w:eastAsia="宋体" w:cs="宋体"/>
        </w:rPr>
        <w:br w:type="page"/>
      </w: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w:t>
      </w:r>
    </w:p>
    <w:p w14:paraId="0EECE51E">
      <w:pPr>
        <w:rPr>
          <w:rFonts w:hint="eastAsia" w:ascii="宋体" w:hAnsi="宋体" w:eastAsia="宋体" w:cs="宋体"/>
        </w:rPr>
      </w:pPr>
    </w:p>
    <w:p w14:paraId="41763F4A">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5E578CEF">
      <w:pPr>
        <w:spacing w:line="360" w:lineRule="auto"/>
        <w:jc w:val="center"/>
        <w:rPr>
          <w:rFonts w:hint="eastAsia" w:ascii="宋体" w:hAnsi="宋体" w:eastAsia="宋体" w:cs="宋体"/>
          <w:b/>
          <w:bCs/>
          <w:sz w:val="28"/>
          <w:szCs w:val="28"/>
        </w:rPr>
      </w:pPr>
    </w:p>
    <w:p w14:paraId="52FB1F4F">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0572909B">
      <w:pPr>
        <w:spacing w:line="360" w:lineRule="auto"/>
        <w:rPr>
          <w:rFonts w:hint="eastAsia" w:ascii="宋体" w:hAnsi="宋体" w:eastAsia="宋体" w:cs="宋体"/>
          <w:sz w:val="24"/>
        </w:rPr>
      </w:pPr>
    </w:p>
    <w:p w14:paraId="01CC89D8">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463BB7E3">
      <w:pPr>
        <w:pStyle w:val="8"/>
        <w:wordWrap w:val="0"/>
        <w:spacing w:line="360" w:lineRule="auto"/>
        <w:ind w:firstLine="360"/>
        <w:jc w:val="right"/>
        <w:rPr>
          <w:rFonts w:hint="eastAsia" w:ascii="宋体" w:hAnsi="宋体" w:eastAsia="宋体" w:cs="宋体"/>
          <w:sz w:val="24"/>
          <w:szCs w:val="24"/>
        </w:rPr>
      </w:pPr>
    </w:p>
    <w:p w14:paraId="575C3CD7">
      <w:pPr>
        <w:pStyle w:val="8"/>
        <w:spacing w:line="360" w:lineRule="auto"/>
        <w:ind w:firstLine="360"/>
        <w:jc w:val="right"/>
        <w:rPr>
          <w:rFonts w:hint="eastAsia" w:ascii="宋体" w:hAnsi="宋体" w:eastAsia="宋体" w:cs="宋体"/>
          <w:sz w:val="24"/>
          <w:szCs w:val="24"/>
        </w:rPr>
      </w:pPr>
    </w:p>
    <w:p w14:paraId="28B52951">
      <w:pPr>
        <w:pStyle w:val="8"/>
        <w:spacing w:line="360" w:lineRule="auto"/>
        <w:ind w:firstLine="360"/>
        <w:jc w:val="right"/>
        <w:rPr>
          <w:rFonts w:hint="eastAsia" w:ascii="宋体" w:hAnsi="宋体" w:eastAsia="宋体" w:cs="宋体"/>
          <w:sz w:val="24"/>
          <w:szCs w:val="24"/>
        </w:rPr>
      </w:pPr>
    </w:p>
    <w:p w14:paraId="182D342B">
      <w:pPr>
        <w:pStyle w:val="8"/>
        <w:spacing w:line="360" w:lineRule="auto"/>
        <w:ind w:firstLine="360"/>
        <w:jc w:val="right"/>
        <w:rPr>
          <w:rFonts w:hint="eastAsia" w:ascii="宋体" w:hAnsi="宋体" w:eastAsia="宋体" w:cs="宋体"/>
          <w:sz w:val="24"/>
          <w:szCs w:val="24"/>
        </w:rPr>
      </w:pPr>
    </w:p>
    <w:p w14:paraId="210E04DB">
      <w:pPr>
        <w:pStyle w:val="8"/>
        <w:spacing w:line="360" w:lineRule="auto"/>
        <w:ind w:firstLine="360"/>
        <w:jc w:val="right"/>
        <w:rPr>
          <w:rFonts w:hint="eastAsia" w:ascii="宋体" w:hAnsi="宋体" w:eastAsia="宋体" w:cs="宋体"/>
          <w:sz w:val="24"/>
          <w:szCs w:val="24"/>
        </w:rPr>
      </w:pPr>
    </w:p>
    <w:p w14:paraId="17A3A113">
      <w:pPr>
        <w:pStyle w:val="8"/>
        <w:spacing w:line="360" w:lineRule="auto"/>
        <w:ind w:firstLine="360"/>
        <w:jc w:val="right"/>
        <w:rPr>
          <w:rFonts w:hint="eastAsia" w:ascii="宋体" w:hAnsi="宋体" w:eastAsia="宋体" w:cs="宋体"/>
          <w:sz w:val="24"/>
          <w:szCs w:val="24"/>
        </w:rPr>
      </w:pPr>
    </w:p>
    <w:p w14:paraId="557F036F">
      <w:pPr>
        <w:pStyle w:val="8"/>
        <w:spacing w:line="360" w:lineRule="auto"/>
        <w:ind w:firstLine="360"/>
        <w:jc w:val="right"/>
        <w:rPr>
          <w:rFonts w:hint="eastAsia" w:ascii="宋体" w:hAnsi="宋体" w:eastAsia="宋体" w:cs="宋体"/>
          <w:sz w:val="24"/>
          <w:szCs w:val="24"/>
        </w:rPr>
      </w:pPr>
      <w:bookmarkStart w:id="10" w:name="OLE_LINK10"/>
    </w:p>
    <w:p w14:paraId="05F96C05">
      <w:pPr>
        <w:pStyle w:val="8"/>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63CAA851">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3B472C77">
      <w:pPr>
        <w:spacing w:line="360" w:lineRule="auto"/>
        <w:jc w:val="left"/>
        <w:outlineLvl w:val="1"/>
        <w:rPr>
          <w:rFonts w:hint="eastAsia" w:ascii="宋体" w:hAnsi="宋体" w:eastAsia="宋体" w:cs="宋体"/>
          <w:b/>
          <w:kern w:val="0"/>
          <w:sz w:val="24"/>
          <w:szCs w:val="24"/>
        </w:rPr>
      </w:pPr>
      <w:r>
        <w:rPr>
          <w:rFonts w:hint="eastAsia" w:ascii="宋体" w:hAnsi="宋体" w:eastAsia="宋体" w:cs="宋体"/>
          <w:sz w:val="24"/>
          <w:szCs w:val="24"/>
        </w:rPr>
        <w:br w:type="page"/>
      </w:r>
      <w:bookmarkEnd w:id="10"/>
      <w:bookmarkStart w:id="11" w:name="_Toc1965"/>
      <w:bookmarkStart w:id="12" w:name="_Toc4580"/>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四</w:t>
      </w:r>
      <w:r>
        <w:rPr>
          <w:rFonts w:hint="eastAsia" w:ascii="宋体" w:hAnsi="宋体" w:eastAsia="宋体" w:cs="宋体"/>
          <w:b/>
          <w:kern w:val="0"/>
          <w:sz w:val="24"/>
          <w:szCs w:val="24"/>
        </w:rPr>
        <w:t>：</w:t>
      </w:r>
      <w:bookmarkEnd w:id="11"/>
      <w:bookmarkEnd w:id="12"/>
    </w:p>
    <w:p w14:paraId="6DC84344">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1ED5E4FB">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6FD7517A">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607A7E3F">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5482F7F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239A3AA0">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10B7D7C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91E0D6B">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021494DA">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06FFC138">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0C8FCEA1">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17AF57C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7970E36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76C1733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2A080B23">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495B634C">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1A19C000">
      <w:pPr>
        <w:spacing w:after="240" w:afterLines="100" w:line="360" w:lineRule="auto"/>
        <w:ind w:firstLine="1920" w:firstLineChars="800"/>
        <w:jc w:val="left"/>
        <w:rPr>
          <w:rFonts w:hint="eastAsia" w:ascii="宋体" w:hAnsi="宋体" w:eastAsia="宋体" w:cs="宋体"/>
          <w:kern w:val="0"/>
          <w:sz w:val="24"/>
          <w:szCs w:val="24"/>
        </w:rPr>
      </w:pPr>
    </w:p>
    <w:p w14:paraId="5082CC5F">
      <w:pPr>
        <w:spacing w:after="240" w:afterLines="100" w:line="360" w:lineRule="auto"/>
        <w:ind w:firstLine="1920" w:firstLineChars="800"/>
        <w:jc w:val="left"/>
        <w:rPr>
          <w:rFonts w:hint="eastAsia" w:ascii="宋体" w:hAnsi="宋体" w:eastAsia="宋体" w:cs="宋体"/>
          <w:kern w:val="0"/>
          <w:sz w:val="24"/>
          <w:szCs w:val="24"/>
        </w:rPr>
      </w:pPr>
    </w:p>
    <w:p w14:paraId="5B92FBFE">
      <w:pPr>
        <w:spacing w:after="240" w:afterLines="100" w:line="360" w:lineRule="auto"/>
        <w:ind w:firstLine="1920" w:firstLineChars="800"/>
        <w:jc w:val="left"/>
        <w:rPr>
          <w:rFonts w:hint="eastAsia" w:ascii="宋体" w:hAnsi="宋体" w:eastAsia="宋体" w:cs="宋体"/>
          <w:kern w:val="0"/>
          <w:sz w:val="24"/>
          <w:szCs w:val="24"/>
        </w:rPr>
      </w:pPr>
    </w:p>
    <w:p w14:paraId="357834FA">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02F9AA5D">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19EDE2A3">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10FF996F">
      <w:pPr>
        <w:spacing w:line="360" w:lineRule="auto"/>
        <w:ind w:firstLine="420" w:firstLineChars="200"/>
        <w:rPr>
          <w:rFonts w:hint="eastAsia" w:ascii="宋体" w:hAnsi="宋体" w:eastAsia="宋体" w:cs="宋体"/>
          <w:color w:val="FF0000"/>
          <w:kern w:val="0"/>
          <w:sz w:val="21"/>
          <w:szCs w:val="21"/>
        </w:rPr>
      </w:pPr>
    </w:p>
    <w:p w14:paraId="3E8C25D5">
      <w:pPr>
        <w:spacing w:line="220" w:lineRule="atLeast"/>
        <w:rPr>
          <w:rFonts w:hint="eastAsia" w:ascii="宋体" w:hAnsi="宋体" w:eastAsia="宋体" w:cs="宋体"/>
          <w:b/>
          <w:sz w:val="24"/>
          <w:szCs w:val="24"/>
        </w:rPr>
      </w:pPr>
      <w:bookmarkStart w:id="14" w:name="_GoBack"/>
      <w:bookmarkEnd w:id="14"/>
      <w:r>
        <w:rPr>
          <w:rFonts w:hint="eastAsia" w:ascii="宋体" w:hAnsi="宋体" w:eastAsia="宋体" w:cs="宋体"/>
          <w:b/>
          <w:sz w:val="24"/>
          <w:szCs w:val="24"/>
        </w:rPr>
        <w:br w:type="page"/>
      </w:r>
      <w:r>
        <w:rPr>
          <w:rFonts w:hint="eastAsia" w:ascii="宋体" w:hAnsi="宋体" w:eastAsia="宋体" w:cs="宋体"/>
          <w:b/>
          <w:sz w:val="24"/>
          <w:szCs w:val="24"/>
        </w:rPr>
        <w:t>附件</w:t>
      </w:r>
      <w:r>
        <w:rPr>
          <w:rFonts w:hint="eastAsia" w:ascii="宋体" w:hAnsi="宋体" w:eastAsia="宋体" w:cs="宋体"/>
          <w:b/>
          <w:sz w:val="24"/>
          <w:szCs w:val="24"/>
          <w:lang w:val="en-US" w:eastAsia="zh-CN"/>
        </w:rPr>
        <w:t>五</w:t>
      </w:r>
      <w:r>
        <w:rPr>
          <w:rFonts w:hint="eastAsia" w:ascii="宋体" w:hAnsi="宋体" w:eastAsia="宋体" w:cs="宋体"/>
          <w:b/>
          <w:sz w:val="24"/>
          <w:szCs w:val="24"/>
        </w:rPr>
        <w:t>：</w:t>
      </w:r>
    </w:p>
    <w:p w14:paraId="1F575732">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13EA0413">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9D9B676">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1FDB72D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95E872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5D8C1F5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51BBC21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1B887D04">
      <w:pPr>
        <w:adjustRightInd w:val="0"/>
        <w:snapToGrid w:val="0"/>
        <w:spacing w:line="360" w:lineRule="auto"/>
        <w:ind w:firstLine="480" w:firstLineChars="200"/>
        <w:rPr>
          <w:rFonts w:hint="eastAsia" w:ascii="宋体" w:hAnsi="宋体" w:eastAsia="宋体" w:cs="宋体"/>
          <w:sz w:val="24"/>
          <w:szCs w:val="24"/>
        </w:rPr>
      </w:pPr>
    </w:p>
    <w:p w14:paraId="7B3E223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1F9278B6">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6D4B73D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13B4977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16C667DA">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2A54048A">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AAF1756">
                            <w:pPr>
                              <w:ind w:firstLine="420"/>
                              <w:jc w:val="center"/>
                              <w:rPr>
                                <w:rFonts w:ascii="Times New Roman"/>
                                <w:sz w:val="21"/>
                              </w:rPr>
                            </w:pPr>
                          </w:p>
                          <w:p w14:paraId="4862A170">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5AAF1756">
                      <w:pPr>
                        <w:ind w:firstLine="420"/>
                        <w:jc w:val="center"/>
                        <w:rPr>
                          <w:rFonts w:ascii="Times New Roman"/>
                          <w:sz w:val="21"/>
                        </w:rPr>
                      </w:pPr>
                    </w:p>
                    <w:p w14:paraId="4862A170">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090F2CF">
                            <w:pPr>
                              <w:ind w:firstLine="420"/>
                              <w:jc w:val="center"/>
                              <w:rPr>
                                <w:rFonts w:ascii="Times New Roman"/>
                                <w:sz w:val="21"/>
                              </w:rPr>
                            </w:pPr>
                          </w:p>
                          <w:p w14:paraId="05952A29">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3090F2CF">
                      <w:pPr>
                        <w:ind w:firstLine="420"/>
                        <w:jc w:val="center"/>
                        <w:rPr>
                          <w:rFonts w:ascii="Times New Roman"/>
                          <w:sz w:val="21"/>
                        </w:rPr>
                      </w:pPr>
                    </w:p>
                    <w:p w14:paraId="05952A29">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4CCA2B15">
      <w:pPr>
        <w:spacing w:line="360" w:lineRule="auto"/>
        <w:ind w:firstLine="420" w:firstLineChars="200"/>
        <w:rPr>
          <w:rFonts w:hint="eastAsia" w:ascii="宋体" w:hAnsi="宋体" w:eastAsia="宋体" w:cs="宋体"/>
          <w:sz w:val="21"/>
          <w:szCs w:val="21"/>
        </w:rPr>
      </w:pPr>
    </w:p>
    <w:p w14:paraId="575ECC64">
      <w:pPr>
        <w:spacing w:line="360" w:lineRule="auto"/>
        <w:ind w:firstLine="420" w:firstLineChars="200"/>
        <w:rPr>
          <w:rFonts w:hint="eastAsia" w:ascii="宋体" w:hAnsi="宋体" w:eastAsia="宋体" w:cs="宋体"/>
          <w:sz w:val="21"/>
          <w:szCs w:val="21"/>
        </w:rPr>
      </w:pPr>
    </w:p>
    <w:p w14:paraId="3CFA031E">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F2B73F4">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5F2B73F4">
                      <w:pPr>
                        <w:rPr>
                          <w:rFonts w:ascii="Times New Roman"/>
                          <w:sz w:val="21"/>
                        </w:rPr>
                      </w:pPr>
                    </w:p>
                  </w:txbxContent>
                </v:textbox>
              </v:shape>
            </w:pict>
          </mc:Fallback>
        </mc:AlternateContent>
      </w:r>
    </w:p>
    <w:p w14:paraId="1C0CD9D4">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D57D32D">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0D57D32D">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3C52CBCA">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CE92F72">
                            <w:pPr>
                              <w:ind w:firstLine="420"/>
                              <w:jc w:val="center"/>
                              <w:rPr>
                                <w:rFonts w:ascii="Times New Roman"/>
                                <w:sz w:val="21"/>
                              </w:rPr>
                            </w:pPr>
                          </w:p>
                          <w:p w14:paraId="39819375">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6CE92F72">
                      <w:pPr>
                        <w:ind w:firstLine="420"/>
                        <w:jc w:val="center"/>
                        <w:rPr>
                          <w:rFonts w:ascii="Times New Roman"/>
                          <w:sz w:val="21"/>
                        </w:rPr>
                      </w:pPr>
                    </w:p>
                    <w:p w14:paraId="39819375">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76052E1">
                            <w:pPr>
                              <w:ind w:firstLine="420"/>
                              <w:jc w:val="center"/>
                              <w:rPr>
                                <w:rFonts w:ascii="Times New Roman"/>
                                <w:sz w:val="21"/>
                              </w:rPr>
                            </w:pPr>
                          </w:p>
                          <w:p w14:paraId="5E2C66B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076052E1">
                      <w:pPr>
                        <w:ind w:firstLine="420"/>
                        <w:jc w:val="center"/>
                        <w:rPr>
                          <w:rFonts w:ascii="Times New Roman"/>
                          <w:sz w:val="21"/>
                        </w:rPr>
                      </w:pPr>
                    </w:p>
                    <w:p w14:paraId="5E2C66B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7A984C7A">
      <w:pPr>
        <w:spacing w:line="360" w:lineRule="auto"/>
        <w:ind w:firstLine="420" w:firstLineChars="200"/>
        <w:rPr>
          <w:rFonts w:hint="eastAsia" w:ascii="宋体" w:hAnsi="宋体" w:eastAsia="宋体" w:cs="宋体"/>
          <w:sz w:val="21"/>
          <w:szCs w:val="21"/>
        </w:rPr>
      </w:pPr>
    </w:p>
    <w:p w14:paraId="3171A126">
      <w:pPr>
        <w:spacing w:line="220" w:lineRule="atLeast"/>
        <w:ind w:firstLine="482"/>
        <w:rPr>
          <w:rFonts w:hint="eastAsia" w:ascii="宋体" w:hAnsi="宋体" w:eastAsia="宋体" w:cs="宋体"/>
          <w:b/>
          <w:sz w:val="24"/>
          <w:szCs w:val="24"/>
        </w:rPr>
      </w:pPr>
    </w:p>
    <w:p w14:paraId="77F1B40C">
      <w:pPr>
        <w:spacing w:line="220" w:lineRule="atLeast"/>
        <w:ind w:firstLine="482"/>
        <w:rPr>
          <w:rFonts w:hint="eastAsia" w:ascii="宋体" w:hAnsi="宋体" w:eastAsia="宋体" w:cs="宋体"/>
          <w:b/>
          <w:sz w:val="24"/>
          <w:szCs w:val="24"/>
        </w:rPr>
      </w:pPr>
    </w:p>
    <w:p w14:paraId="7DB10E47">
      <w:pPr>
        <w:spacing w:line="220" w:lineRule="atLeast"/>
        <w:ind w:firstLine="482"/>
        <w:rPr>
          <w:rFonts w:hint="eastAsia" w:ascii="宋体" w:hAnsi="宋体" w:eastAsia="宋体" w:cs="宋体"/>
          <w:b/>
          <w:sz w:val="24"/>
          <w:szCs w:val="24"/>
        </w:rPr>
      </w:pPr>
    </w:p>
    <w:p w14:paraId="77A613B5">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br w:type="page"/>
      </w:r>
      <w:bookmarkStart w:id="13" w:name="OLE_LINK9"/>
      <w:r>
        <w:rPr>
          <w:rFonts w:hint="eastAsia" w:ascii="宋体" w:hAnsi="宋体" w:eastAsia="宋体" w:cs="宋体"/>
          <w:b/>
          <w:sz w:val="24"/>
          <w:szCs w:val="24"/>
        </w:rPr>
        <w:t>附件</w:t>
      </w:r>
      <w:bookmarkEnd w:id="13"/>
      <w:r>
        <w:rPr>
          <w:rFonts w:hint="eastAsia" w:ascii="宋体" w:hAnsi="宋体" w:eastAsia="宋体" w:cs="宋体"/>
          <w:b/>
          <w:sz w:val="24"/>
          <w:szCs w:val="24"/>
          <w:lang w:val="en-US" w:eastAsia="zh-CN"/>
        </w:rPr>
        <w:t>六</w:t>
      </w:r>
      <w:r>
        <w:rPr>
          <w:rFonts w:hint="eastAsia" w:ascii="宋体" w:hAnsi="宋体" w:eastAsia="宋体" w:cs="宋体"/>
          <w:b/>
          <w:sz w:val="24"/>
          <w:szCs w:val="24"/>
        </w:rPr>
        <w:t>：</w:t>
      </w:r>
    </w:p>
    <w:p w14:paraId="08C198D0">
      <w:pPr>
        <w:spacing w:line="220" w:lineRule="atLeast"/>
        <w:ind w:firstLine="643"/>
        <w:jc w:val="center"/>
        <w:rPr>
          <w:rFonts w:hint="eastAsia" w:ascii="宋体" w:hAnsi="宋体" w:eastAsia="宋体" w:cs="宋体"/>
          <w:b/>
          <w:sz w:val="32"/>
          <w:szCs w:val="24"/>
        </w:rPr>
      </w:pPr>
    </w:p>
    <w:p w14:paraId="43982C6D">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76DE5528">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539FA9D0">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53F912DD">
      <w:pPr>
        <w:adjustRightInd w:val="0"/>
        <w:snapToGrid w:val="0"/>
        <w:spacing w:line="360" w:lineRule="auto"/>
        <w:ind w:firstLine="480" w:firstLineChars="200"/>
        <w:rPr>
          <w:rFonts w:hint="eastAsia" w:ascii="宋体" w:hAnsi="宋体" w:eastAsia="宋体" w:cs="宋体"/>
          <w:sz w:val="24"/>
          <w:szCs w:val="24"/>
        </w:rPr>
      </w:pPr>
    </w:p>
    <w:p w14:paraId="3454DA5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01CE86E">
      <w:pPr>
        <w:adjustRightInd w:val="0"/>
        <w:snapToGrid w:val="0"/>
        <w:spacing w:line="360" w:lineRule="auto"/>
        <w:ind w:firstLine="720" w:firstLineChars="300"/>
        <w:rPr>
          <w:rFonts w:hint="eastAsia" w:ascii="宋体" w:hAnsi="宋体" w:eastAsia="宋体" w:cs="宋体"/>
          <w:sz w:val="24"/>
          <w:szCs w:val="24"/>
        </w:rPr>
      </w:pPr>
    </w:p>
    <w:p w14:paraId="28FC03EE">
      <w:pPr>
        <w:adjustRightInd w:val="0"/>
        <w:snapToGrid w:val="0"/>
        <w:spacing w:line="360" w:lineRule="auto"/>
        <w:ind w:firstLine="720" w:firstLineChars="300"/>
        <w:rPr>
          <w:rFonts w:hint="eastAsia" w:ascii="宋体" w:hAnsi="宋体" w:eastAsia="宋体" w:cs="宋体"/>
          <w:sz w:val="24"/>
          <w:szCs w:val="24"/>
        </w:rPr>
      </w:pPr>
    </w:p>
    <w:p w14:paraId="6D3F4CAD">
      <w:pPr>
        <w:adjustRightInd w:val="0"/>
        <w:snapToGrid w:val="0"/>
        <w:spacing w:line="360" w:lineRule="auto"/>
        <w:ind w:firstLine="720" w:firstLineChars="300"/>
        <w:rPr>
          <w:rFonts w:hint="eastAsia" w:ascii="宋体" w:hAnsi="宋体" w:eastAsia="宋体" w:cs="宋体"/>
          <w:sz w:val="24"/>
          <w:szCs w:val="24"/>
        </w:rPr>
      </w:pPr>
    </w:p>
    <w:p w14:paraId="25BE4FAF">
      <w:pPr>
        <w:adjustRightInd w:val="0"/>
        <w:snapToGrid w:val="0"/>
        <w:spacing w:line="360" w:lineRule="auto"/>
        <w:ind w:firstLine="720" w:firstLineChars="300"/>
        <w:rPr>
          <w:rFonts w:hint="eastAsia" w:ascii="宋体" w:hAnsi="宋体" w:eastAsia="宋体" w:cs="宋体"/>
          <w:sz w:val="24"/>
          <w:szCs w:val="24"/>
        </w:rPr>
      </w:pPr>
    </w:p>
    <w:p w14:paraId="0F8237B0">
      <w:pPr>
        <w:adjustRightInd w:val="0"/>
        <w:snapToGrid w:val="0"/>
        <w:spacing w:line="360" w:lineRule="auto"/>
        <w:ind w:firstLine="720" w:firstLineChars="300"/>
        <w:rPr>
          <w:rFonts w:hint="eastAsia" w:ascii="宋体" w:hAnsi="宋体" w:eastAsia="宋体" w:cs="宋体"/>
          <w:sz w:val="24"/>
          <w:szCs w:val="24"/>
        </w:rPr>
      </w:pPr>
    </w:p>
    <w:p w14:paraId="63860F98">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0FFA97CE">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583EB86C">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07206776">
      <w:pPr>
        <w:adjustRightInd w:val="0"/>
        <w:snapToGrid w:val="0"/>
        <w:spacing w:line="360" w:lineRule="auto"/>
        <w:ind w:firstLine="5280" w:firstLineChars="2200"/>
        <w:rPr>
          <w:rFonts w:hint="eastAsia" w:ascii="宋体" w:hAnsi="宋体" w:eastAsia="宋体" w:cs="宋体"/>
          <w:sz w:val="24"/>
          <w:szCs w:val="24"/>
        </w:rPr>
      </w:pPr>
    </w:p>
    <w:p w14:paraId="2F7AAB6E">
      <w:pPr>
        <w:jc w:val="right"/>
      </w:pPr>
      <w:r>
        <w:rPr>
          <w:rFonts w:hint="eastAsia"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C2263"/>
    <w:rsid w:val="146855F8"/>
    <w:rsid w:val="233E4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BodyText1I2"/>
    <w:basedOn w:val="1"/>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3">
    <w:name w:val="Body Text"/>
    <w:basedOn w:val="1"/>
    <w:qFormat/>
    <w:uiPriority w:val="0"/>
    <w:pPr>
      <w:spacing w:after="120"/>
    </w:pPr>
    <w:rPr>
      <w:rFonts w:ascii="Times New Roman" w:eastAsia="宋体"/>
      <w:kern w:val="0"/>
      <w:sz w:val="21"/>
      <w:szCs w:val="24"/>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5">
    <w:name w:val="Body Text First Indent"/>
    <w:basedOn w:val="3"/>
    <w:next w:val="1"/>
    <w:semiHidden/>
    <w:uiPriority w:val="0"/>
    <w:pPr>
      <w:ind w:firstLine="420"/>
    </w:pPr>
    <w:rPr>
      <w:kern w:val="2"/>
      <w:sz w:val="28"/>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法正项目管理集团有限公司</cp:lastModifiedBy>
  <dcterms:modified xsi:type="dcterms:W3CDTF">2025-05-16T02:45:08Z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eyJoZGlkIjoiYjNmNzRmYmJmMDY3ODI4NjQ4ZGVkMTFiYzM1ZThiOTAiLCJ1c2VySWQiOiIxMTIxMzkwNzE3In0=</vt:lpwstr>
  </property>
  <property fmtid="{D5CDD505-2E9C-101B-9397-08002B2CF9AE}" pid="4" name="ICV">
    <vt:lpwstr>0E827891EE7C43018A9D6B87144D8B48_12</vt:lpwstr>
  </property>
</Properties>
</file>