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8"/>
        <w:tblW w:w="4997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20"/>
        <w:gridCol w:w="1925"/>
        <w:gridCol w:w="2688"/>
        <w:gridCol w:w="2414"/>
        <w:gridCol w:w="1914"/>
        <w:gridCol w:w="1568"/>
        <w:gridCol w:w="1574"/>
        <w:gridCol w:w="1574"/>
      </w:tblGrid>
      <w:tr w14:paraId="3464E4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32" w:hRule="atLeast"/>
        </w:trPr>
        <w:tc>
          <w:tcPr>
            <w:tcW w:w="379" w:type="pct"/>
            <w:noWrap w:val="0"/>
            <w:vAlign w:val="center"/>
          </w:tcPr>
          <w:p w14:paraId="2D9F9AEB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bookmarkStart w:id="6" w:name="_GoBack"/>
            <w:bookmarkEnd w:id="6"/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标段号</w:t>
            </w:r>
          </w:p>
        </w:tc>
        <w:tc>
          <w:tcPr>
            <w:tcW w:w="651" w:type="pct"/>
            <w:noWrap w:val="0"/>
            <w:vAlign w:val="center"/>
          </w:tcPr>
          <w:p w14:paraId="3ECEDD6D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标段名称</w:t>
            </w:r>
          </w:p>
        </w:tc>
        <w:tc>
          <w:tcPr>
            <w:tcW w:w="909" w:type="pct"/>
            <w:noWrap w:val="0"/>
            <w:vAlign w:val="center"/>
          </w:tcPr>
          <w:p w14:paraId="4EB1B422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  <w:lang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服务</w:t>
            </w: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  <w:lang w:val="en-US" w:eastAsia="zh-CN"/>
              </w:rPr>
              <w:t>描述</w:t>
            </w:r>
          </w:p>
        </w:tc>
        <w:tc>
          <w:tcPr>
            <w:tcW w:w="816" w:type="pct"/>
            <w:noWrap w:val="0"/>
            <w:vAlign w:val="center"/>
          </w:tcPr>
          <w:p w14:paraId="426EAD9C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  <w:lang w:val="en-US" w:eastAsia="zh-CN"/>
              </w:rPr>
              <w:t>服务补充描述</w:t>
            </w:r>
          </w:p>
        </w:tc>
        <w:tc>
          <w:tcPr>
            <w:tcW w:w="647" w:type="pct"/>
            <w:noWrap w:val="0"/>
            <w:vAlign w:val="center"/>
          </w:tcPr>
          <w:p w14:paraId="35C869C9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服务期限</w:t>
            </w:r>
          </w:p>
        </w:tc>
        <w:tc>
          <w:tcPr>
            <w:tcW w:w="530" w:type="pct"/>
            <w:noWrap w:val="0"/>
            <w:vAlign w:val="center"/>
          </w:tcPr>
          <w:p w14:paraId="12D1F87F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服务地点</w:t>
            </w:r>
          </w:p>
        </w:tc>
        <w:tc>
          <w:tcPr>
            <w:tcW w:w="532" w:type="pct"/>
            <w:noWrap w:val="0"/>
            <w:vAlign w:val="center"/>
          </w:tcPr>
          <w:p w14:paraId="75D7A3D2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招标人使用单位</w:t>
            </w:r>
          </w:p>
        </w:tc>
        <w:tc>
          <w:tcPr>
            <w:tcW w:w="532" w:type="pct"/>
            <w:noWrap w:val="0"/>
            <w:vAlign w:val="center"/>
          </w:tcPr>
          <w:p w14:paraId="3BAC9CA0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b/>
                <w:bCs/>
                <w:sz w:val="18"/>
                <w:szCs w:val="18"/>
              </w:rPr>
              <w:t>标段最高限价（元）</w:t>
            </w:r>
          </w:p>
        </w:tc>
      </w:tr>
      <w:tr w14:paraId="740928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15" w:hRule="atLeast"/>
        </w:trPr>
        <w:tc>
          <w:tcPr>
            <w:tcW w:w="379" w:type="pct"/>
            <w:noWrap w:val="0"/>
            <w:vAlign w:val="center"/>
          </w:tcPr>
          <w:p w14:paraId="00432B9D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  <w:lang w:val="en-US" w:eastAsia="zh-CN"/>
              </w:rPr>
              <w:t>39</w:t>
            </w:r>
          </w:p>
        </w:tc>
        <w:tc>
          <w:tcPr>
            <w:tcW w:w="651" w:type="pct"/>
            <w:noWrap w:val="0"/>
            <w:vAlign w:val="center"/>
          </w:tcPr>
          <w:p w14:paraId="5D957600">
            <w:pPr>
              <w:ind w:firstLine="0" w:firstLineChars="0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消防设施检测、电气设施检测</w:t>
            </w:r>
          </w:p>
        </w:tc>
        <w:tc>
          <w:tcPr>
            <w:tcW w:w="909" w:type="pct"/>
            <w:noWrap w:val="0"/>
            <w:vAlign w:val="center"/>
          </w:tcPr>
          <w:p w14:paraId="095C530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消防设施检测</w:t>
            </w:r>
          </w:p>
        </w:tc>
        <w:tc>
          <w:tcPr>
            <w:tcW w:w="816" w:type="pct"/>
            <w:noWrap w:val="0"/>
            <w:vAlign w:val="center"/>
          </w:tcPr>
          <w:p w14:paraId="6C5547E4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用于办公楼、各变电站消防设施年度检测、电气检测</w:t>
            </w:r>
          </w:p>
        </w:tc>
        <w:tc>
          <w:tcPr>
            <w:tcW w:w="647" w:type="pct"/>
            <w:noWrap w:val="0"/>
            <w:vAlign w:val="center"/>
          </w:tcPr>
          <w:p w14:paraId="2E740215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2025年6月15日-2025年10月15日</w:t>
            </w:r>
          </w:p>
        </w:tc>
        <w:tc>
          <w:tcPr>
            <w:tcW w:w="530" w:type="pct"/>
            <w:noWrap w:val="0"/>
            <w:vAlign w:val="center"/>
          </w:tcPr>
          <w:p w14:paraId="6958B5B0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  <w:t>内蒙古超高压供电公司</w:t>
            </w:r>
          </w:p>
        </w:tc>
        <w:tc>
          <w:tcPr>
            <w:tcW w:w="532" w:type="pct"/>
            <w:noWrap w:val="0"/>
            <w:vAlign w:val="center"/>
          </w:tcPr>
          <w:p w14:paraId="5F5380F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安全质量监察部</w:t>
            </w:r>
          </w:p>
        </w:tc>
        <w:tc>
          <w:tcPr>
            <w:tcW w:w="532" w:type="pct"/>
            <w:noWrap w:val="0"/>
            <w:vAlign w:val="center"/>
          </w:tcPr>
          <w:p w14:paraId="734ECD40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  <w:t>482500.00</w:t>
            </w:r>
          </w:p>
        </w:tc>
      </w:tr>
      <w:tr w14:paraId="6F0B69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15" w:hRule="atLeast"/>
        </w:trPr>
        <w:tc>
          <w:tcPr>
            <w:tcW w:w="379" w:type="pct"/>
            <w:noWrap w:val="0"/>
            <w:vAlign w:val="center"/>
          </w:tcPr>
          <w:p w14:paraId="2DC29A4E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  <w:lang w:val="en-US" w:eastAsia="zh-CN"/>
              </w:rPr>
              <w:t>41</w:t>
            </w:r>
          </w:p>
        </w:tc>
        <w:tc>
          <w:tcPr>
            <w:tcW w:w="651" w:type="pct"/>
            <w:noWrap w:val="0"/>
            <w:vAlign w:val="center"/>
          </w:tcPr>
          <w:p w14:paraId="6AA4B7E9">
            <w:pPr>
              <w:ind w:firstLine="0" w:firstLineChars="0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灭火器检测</w:t>
            </w:r>
          </w:p>
        </w:tc>
        <w:tc>
          <w:tcPr>
            <w:tcW w:w="909" w:type="pct"/>
            <w:noWrap w:val="0"/>
            <w:vAlign w:val="center"/>
          </w:tcPr>
          <w:p w14:paraId="1AC67BEF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灭火器检测</w:t>
            </w:r>
          </w:p>
        </w:tc>
        <w:tc>
          <w:tcPr>
            <w:tcW w:w="816" w:type="pct"/>
            <w:noWrap w:val="0"/>
            <w:vAlign w:val="center"/>
          </w:tcPr>
          <w:p w14:paraId="4DD5D681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用于各单位、变电站灭火器的年度检测</w:t>
            </w:r>
          </w:p>
        </w:tc>
        <w:tc>
          <w:tcPr>
            <w:tcW w:w="647" w:type="pct"/>
            <w:noWrap w:val="0"/>
            <w:vAlign w:val="center"/>
          </w:tcPr>
          <w:p w14:paraId="335A6E59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  <w:t>2025年6月15日-2025年10月15日</w:t>
            </w:r>
          </w:p>
        </w:tc>
        <w:tc>
          <w:tcPr>
            <w:tcW w:w="530" w:type="pct"/>
            <w:noWrap w:val="0"/>
            <w:vAlign w:val="center"/>
          </w:tcPr>
          <w:p w14:paraId="56B32C5E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  <w:t>内蒙古超高压供电公司</w:t>
            </w:r>
          </w:p>
        </w:tc>
        <w:tc>
          <w:tcPr>
            <w:tcW w:w="532" w:type="pct"/>
            <w:noWrap w:val="0"/>
            <w:vAlign w:val="center"/>
          </w:tcPr>
          <w:p w14:paraId="324912D5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安全质量监察部</w:t>
            </w:r>
          </w:p>
        </w:tc>
        <w:tc>
          <w:tcPr>
            <w:tcW w:w="532" w:type="pct"/>
            <w:noWrap w:val="0"/>
            <w:vAlign w:val="center"/>
          </w:tcPr>
          <w:p w14:paraId="59854AED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  <w:t>579265.00</w:t>
            </w:r>
          </w:p>
        </w:tc>
      </w:tr>
      <w:tr w14:paraId="3B6C02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15" w:hRule="atLeast"/>
        </w:trPr>
        <w:tc>
          <w:tcPr>
            <w:tcW w:w="379" w:type="pct"/>
            <w:noWrap w:val="0"/>
            <w:vAlign w:val="center"/>
          </w:tcPr>
          <w:p w14:paraId="6FE2EC27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  <w:lang w:val="en-US" w:eastAsia="zh-CN"/>
              </w:rPr>
              <w:t>42</w:t>
            </w:r>
          </w:p>
        </w:tc>
        <w:tc>
          <w:tcPr>
            <w:tcW w:w="651" w:type="pct"/>
            <w:noWrap w:val="0"/>
            <w:vAlign w:val="center"/>
          </w:tcPr>
          <w:p w14:paraId="1FC5607D">
            <w:pPr>
              <w:ind w:firstLine="0" w:firstLineChars="0"/>
              <w:jc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sz w:val="18"/>
                <w:szCs w:val="18"/>
              </w:rPr>
              <w:t>房屋安全鉴定</w:t>
            </w:r>
          </w:p>
        </w:tc>
        <w:tc>
          <w:tcPr>
            <w:tcW w:w="909" w:type="pct"/>
            <w:noWrap w:val="0"/>
            <w:vAlign w:val="center"/>
          </w:tcPr>
          <w:p w14:paraId="1BDAAD4E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房屋安全鉴定</w:t>
            </w:r>
          </w:p>
        </w:tc>
        <w:tc>
          <w:tcPr>
            <w:tcW w:w="816" w:type="pct"/>
            <w:noWrap w:val="0"/>
            <w:vAlign w:val="center"/>
          </w:tcPr>
          <w:p w14:paraId="5F0371D9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生产调度楼、生产检修楼、文体中心强度检测、结构安全性鉴定、抗震鉴定</w:t>
            </w:r>
          </w:p>
        </w:tc>
        <w:tc>
          <w:tcPr>
            <w:tcW w:w="647" w:type="pct"/>
            <w:noWrap w:val="0"/>
            <w:vAlign w:val="center"/>
          </w:tcPr>
          <w:p w14:paraId="4B0D7E2F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  <w:t>合同签订后1个月内完成</w:t>
            </w:r>
          </w:p>
        </w:tc>
        <w:tc>
          <w:tcPr>
            <w:tcW w:w="530" w:type="pct"/>
            <w:noWrap w:val="0"/>
            <w:vAlign w:val="center"/>
          </w:tcPr>
          <w:p w14:paraId="75FD763B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  <w:t>内蒙古超高压供电公司</w:t>
            </w:r>
          </w:p>
        </w:tc>
        <w:tc>
          <w:tcPr>
            <w:tcW w:w="532" w:type="pct"/>
            <w:noWrap w:val="0"/>
            <w:vAlign w:val="center"/>
          </w:tcPr>
          <w:p w14:paraId="24BF8317">
            <w:pPr>
              <w:keepNext w:val="0"/>
              <w:keepLines w:val="0"/>
              <w:widowControl/>
              <w:suppressLineNumbers w:val="0"/>
              <w:ind w:left="0" w:leftChars="0"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安全质量监察部</w:t>
            </w:r>
          </w:p>
        </w:tc>
        <w:tc>
          <w:tcPr>
            <w:tcW w:w="532" w:type="pct"/>
            <w:noWrap w:val="0"/>
            <w:vAlign w:val="center"/>
          </w:tcPr>
          <w:p w14:paraId="53CF7770">
            <w:pPr>
              <w:ind w:firstLine="0" w:firstLineChars="0"/>
              <w:jc w:val="center"/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</w:pPr>
            <w:r>
              <w:rPr>
                <w:rFonts w:hint="eastAsia" w:ascii="宋体" w:hAnsi="宋体" w:eastAsia="宋体" w:cs="宋体"/>
                <w:kern w:val="0"/>
                <w:sz w:val="18"/>
                <w:szCs w:val="18"/>
              </w:rPr>
              <w:t>171800.00</w:t>
            </w:r>
          </w:p>
        </w:tc>
      </w:tr>
    </w:tbl>
    <w:p w14:paraId="6A7B86AF">
      <w:pPr>
        <w:ind w:firstLine="0" w:firstLineChars="0"/>
        <w:rPr>
          <w:rFonts w:hint="eastAsia" w:ascii="宋体" w:hAnsi="宋体" w:cs="Arial"/>
          <w:b/>
          <w:kern w:val="0"/>
        </w:rPr>
        <w:sectPr>
          <w:headerReference r:id="rId5" w:type="default"/>
          <w:footerReference r:id="rId6" w:type="default"/>
          <w:pgSz w:w="16838" w:h="11906" w:orient="landscape"/>
          <w:pgMar w:top="1134" w:right="1134" w:bottom="1134" w:left="1134" w:header="567" w:footer="567" w:gutter="0"/>
          <w:pgNumType w:fmt="decimal"/>
          <w:cols w:space="720" w:num="1"/>
          <w:docGrid w:linePitch="312" w:charSpace="0"/>
        </w:sectPr>
      </w:pPr>
    </w:p>
    <w:p w14:paraId="7A0552CD">
      <w:pPr>
        <w:ind w:firstLine="0" w:firstLineChars="0"/>
        <w:rPr>
          <w:rFonts w:ascii="宋体" w:hAnsi="宋体" w:cs="宋体"/>
          <w:b/>
          <w:bCs/>
          <w:kern w:val="0"/>
        </w:rPr>
      </w:pPr>
      <w:r>
        <w:rPr>
          <w:rFonts w:hint="eastAsia" w:ascii="宋体" w:hAnsi="宋体" w:cs="Arial"/>
          <w:b/>
          <w:kern w:val="0"/>
        </w:rPr>
        <w:t>附件一</w:t>
      </w:r>
    </w:p>
    <w:p w14:paraId="53BBA3EA">
      <w:pPr>
        <w:widowControl/>
        <w:ind w:firstLine="0" w:firstLineChars="0"/>
        <w:jc w:val="center"/>
        <w:rPr>
          <w:rFonts w:ascii="宋体" w:hAnsi="宋体" w:cs="宋体"/>
          <w:b/>
          <w:bCs/>
          <w:kern w:val="0"/>
        </w:rPr>
      </w:pPr>
      <w:r>
        <w:rPr>
          <w:rFonts w:hint="eastAsia" w:ascii="宋体" w:hAnsi="宋体" w:cs="宋体"/>
          <w:b/>
          <w:bCs/>
          <w:kern w:val="0"/>
        </w:rPr>
        <w:t>法定代表人资格证明</w:t>
      </w:r>
    </w:p>
    <w:p w14:paraId="0D6606BB">
      <w:pPr>
        <w:widowControl/>
        <w:autoSpaceDE w:val="0"/>
        <w:autoSpaceDN w:val="0"/>
        <w:ind w:firstLine="0" w:firstLineChars="0"/>
        <w:jc w:val="center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b/>
          <w:bCs/>
          <w:kern w:val="0"/>
        </w:rPr>
        <w:t>（适用于无代理人的情况）</w:t>
      </w:r>
    </w:p>
    <w:p w14:paraId="3027D4E6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Arial"/>
          <w:spacing w:val="6"/>
          <w:kern w:val="0"/>
        </w:rPr>
        <w:t>企业（供应商）</w:t>
      </w:r>
      <w:r>
        <w:rPr>
          <w:rFonts w:hint="eastAsia" w:ascii="宋体" w:hAnsi="宋体" w:cs="宋体"/>
          <w:kern w:val="0"/>
        </w:rPr>
        <w:t>名称：</w:t>
      </w:r>
    </w:p>
    <w:p w14:paraId="699836FC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宋体"/>
          <w:kern w:val="0"/>
        </w:rPr>
        <w:t>单位性质：</w:t>
      </w:r>
    </w:p>
    <w:p w14:paraId="2D76D469">
      <w:pPr>
        <w:widowControl/>
        <w:autoSpaceDE w:val="0"/>
        <w:autoSpaceDN w:val="0"/>
        <w:ind w:firstLine="0" w:firstLineChars="0"/>
        <w:jc w:val="left"/>
        <w:rPr>
          <w:rFonts w:ascii="宋体" w:hAnsi="宋体" w:cs="Arial"/>
          <w:spacing w:val="6"/>
          <w:kern w:val="0"/>
          <w:u w:val="single"/>
        </w:rPr>
      </w:pPr>
      <w:r>
        <w:rPr>
          <w:rFonts w:hint="eastAsia" w:ascii="宋体" w:hAnsi="宋体" w:cs="Arial"/>
          <w:spacing w:val="6"/>
          <w:kern w:val="0"/>
        </w:rPr>
        <w:t>地    址：</w:t>
      </w:r>
    </w:p>
    <w:p w14:paraId="4D71B23C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成立时间：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</w:t>
      </w:r>
      <w:r>
        <w:rPr>
          <w:rFonts w:hint="eastAsia" w:ascii="宋体" w:hAnsi="宋体" w:cs="宋体"/>
          <w:kern w:val="0"/>
        </w:rPr>
        <w:t xml:space="preserve"> 年</w:t>
      </w:r>
      <w:r>
        <w:rPr>
          <w:rFonts w:hint="eastAsia" w:ascii="宋体" w:hAnsi="宋体" w:cs="宋体"/>
          <w:kern w:val="0"/>
          <w:u w:val="single"/>
        </w:rPr>
        <w:t xml:space="preserve">   </w:t>
      </w:r>
      <w:r>
        <w:rPr>
          <w:rFonts w:hint="eastAsia" w:ascii="宋体" w:hAnsi="宋体" w:cs="宋体"/>
          <w:kern w:val="0"/>
        </w:rPr>
        <w:t>月</w:t>
      </w:r>
      <w:r>
        <w:rPr>
          <w:rFonts w:hint="eastAsia" w:ascii="宋体" w:hAnsi="宋体" w:cs="宋体"/>
          <w:kern w:val="0"/>
          <w:u w:val="single"/>
        </w:rPr>
        <w:t xml:space="preserve">   </w:t>
      </w:r>
      <w:r>
        <w:rPr>
          <w:rFonts w:hint="eastAsia" w:ascii="宋体" w:hAnsi="宋体" w:cs="宋体"/>
          <w:kern w:val="0"/>
        </w:rPr>
        <w:t>日</w:t>
      </w:r>
    </w:p>
    <w:p w14:paraId="217C5A5F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宋体"/>
          <w:kern w:val="0"/>
        </w:rPr>
        <w:t>经营期限：</w:t>
      </w:r>
    </w:p>
    <w:p w14:paraId="7A8D4F4C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宋体"/>
          <w:kern w:val="0"/>
        </w:rPr>
        <w:t>姓名：</w:t>
      </w:r>
      <w:r>
        <w:rPr>
          <w:rFonts w:hint="eastAsia" w:ascii="宋体" w:hAnsi="宋体" w:cs="宋体"/>
          <w:kern w:val="0"/>
          <w:u w:val="single"/>
        </w:rPr>
        <w:t xml:space="preserve">           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 </w:t>
      </w:r>
      <w:r>
        <w:rPr>
          <w:rFonts w:hint="eastAsia" w:ascii="宋体" w:hAnsi="宋体" w:cs="宋体"/>
          <w:kern w:val="0"/>
        </w:rPr>
        <w:t>性别：</w:t>
      </w:r>
      <w:r>
        <w:rPr>
          <w:rFonts w:hint="eastAsia" w:ascii="宋体" w:hAnsi="宋体" w:cs="宋体"/>
          <w:kern w:val="0"/>
          <w:u w:val="single"/>
        </w:rPr>
        <w:t xml:space="preserve">         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  </w:t>
      </w:r>
    </w:p>
    <w:p w14:paraId="17F270E0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  <w:u w:val="single"/>
        </w:rPr>
      </w:pPr>
      <w:r>
        <w:rPr>
          <w:rFonts w:hint="eastAsia" w:ascii="宋体" w:hAnsi="宋体" w:cs="宋体"/>
          <w:kern w:val="0"/>
        </w:rPr>
        <w:t>年龄：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            </w:t>
      </w:r>
      <w:r>
        <w:rPr>
          <w:rFonts w:hint="eastAsia" w:ascii="宋体" w:hAnsi="宋体" w:cs="宋体"/>
          <w:kern w:val="0"/>
        </w:rPr>
        <w:t>职务：</w:t>
      </w:r>
      <w:r>
        <w:rPr>
          <w:rFonts w:hint="eastAsia" w:ascii="宋体" w:hAnsi="宋体" w:cs="宋体"/>
          <w:kern w:val="0"/>
          <w:u w:val="single"/>
        </w:rPr>
        <w:t xml:space="preserve">         </w:t>
      </w:r>
      <w:r>
        <w:rPr>
          <w:rFonts w:ascii="宋体" w:hAnsi="宋体" w:cs="宋体"/>
          <w:kern w:val="0"/>
          <w:u w:val="single"/>
        </w:rPr>
        <w:t xml:space="preserve"> </w:t>
      </w:r>
      <w:r>
        <w:rPr>
          <w:rFonts w:hint="eastAsia" w:ascii="宋体" w:hAnsi="宋体" w:cs="宋体"/>
          <w:kern w:val="0"/>
          <w:u w:val="single"/>
        </w:rPr>
        <w:t xml:space="preserve">       </w:t>
      </w:r>
    </w:p>
    <w:p w14:paraId="5A92B8C3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系</w:t>
      </w:r>
      <w:r>
        <w:rPr>
          <w:rFonts w:hint="eastAsia" w:ascii="宋体" w:hAnsi="宋体" w:cs="宋体"/>
          <w:kern w:val="0"/>
          <w:u w:val="single"/>
        </w:rPr>
        <w:t xml:space="preserve">                         </w:t>
      </w:r>
      <w:r>
        <w:rPr>
          <w:rFonts w:hint="eastAsia" w:ascii="宋体" w:hAnsi="宋体" w:cs="宋体"/>
          <w:kern w:val="0"/>
        </w:rPr>
        <w:t>的法定代表人。</w:t>
      </w:r>
    </w:p>
    <w:p w14:paraId="3231ECA5">
      <w:pPr>
        <w:widowControl/>
        <w:autoSpaceDE w:val="0"/>
        <w:autoSpaceDN w:val="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附：法定代表人身份证正反面扫描件</w:t>
      </w: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18"/>
        <w:gridCol w:w="5036"/>
      </w:tblGrid>
      <w:tr w14:paraId="6FDA19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4818" w:type="dxa"/>
            <w:noWrap w:val="0"/>
            <w:vAlign w:val="center"/>
          </w:tcPr>
          <w:p w14:paraId="49A1E4C4">
            <w:pPr>
              <w:widowControl/>
              <w:autoSpaceDE w:val="0"/>
              <w:autoSpaceDN w:val="0"/>
              <w:ind w:firstLine="0" w:firstLineChars="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/>
              </w:rPr>
              <w:t>法定代表人身份证扫描件</w:t>
            </w:r>
          </w:p>
        </w:tc>
        <w:tc>
          <w:tcPr>
            <w:tcW w:w="5036" w:type="dxa"/>
            <w:noWrap w:val="0"/>
            <w:vAlign w:val="center"/>
          </w:tcPr>
          <w:p w14:paraId="508DAA2B">
            <w:pPr>
              <w:widowControl/>
              <w:autoSpaceDE w:val="0"/>
              <w:autoSpaceDN w:val="0"/>
              <w:ind w:firstLine="0" w:firstLineChars="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/>
              </w:rPr>
              <w:t>法定代表人身份证扫描件</w:t>
            </w:r>
          </w:p>
        </w:tc>
      </w:tr>
    </w:tbl>
    <w:p w14:paraId="5DD55050">
      <w:pPr>
        <w:widowControl/>
        <w:autoSpaceDE w:val="0"/>
        <w:autoSpaceDN w:val="0"/>
        <w:ind w:firstLine="360" w:firstLineChars="150"/>
        <w:jc w:val="left"/>
        <w:rPr>
          <w:rFonts w:ascii="宋体" w:hAnsi="宋体" w:cs="宋体"/>
          <w:kern w:val="0"/>
        </w:rPr>
      </w:pPr>
    </w:p>
    <w:p w14:paraId="4486FD47">
      <w:pPr>
        <w:widowControl/>
        <w:autoSpaceDE w:val="0"/>
        <w:autoSpaceDN w:val="0"/>
        <w:ind w:firstLine="360" w:firstLineChars="15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特此证明。</w:t>
      </w:r>
    </w:p>
    <w:p w14:paraId="76F680E0">
      <w:pPr>
        <w:widowControl/>
        <w:autoSpaceDE w:val="0"/>
        <w:autoSpaceDN w:val="0"/>
        <w:ind w:right="480" w:firstLine="2760" w:firstLineChars="115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法定代表人：</w:t>
      </w:r>
      <w:r>
        <w:rPr>
          <w:rFonts w:hint="eastAsia" w:ascii="宋体" w:hAnsi="宋体" w:cs="宋体"/>
          <w:kern w:val="0"/>
          <w:u w:val="single"/>
        </w:rPr>
        <w:t xml:space="preserve">            </w:t>
      </w:r>
      <w:r>
        <w:rPr>
          <w:rFonts w:hint="eastAsia" w:ascii="宋体" w:hAnsi="宋体" w:cs="宋体"/>
          <w:spacing w:val="-20"/>
          <w:kern w:val="0"/>
        </w:rPr>
        <w:t>（电子签章或线下签字/签章）</w:t>
      </w:r>
    </w:p>
    <w:p w14:paraId="0B21C551">
      <w:pPr>
        <w:widowControl/>
        <w:autoSpaceDE w:val="0"/>
        <w:autoSpaceDN w:val="0"/>
        <w:ind w:firstLine="0" w:firstLineChars="0"/>
        <w:jc w:val="center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 xml:space="preserve">       供  应  商：</w:t>
      </w:r>
      <w:r>
        <w:rPr>
          <w:rFonts w:hint="eastAsia" w:ascii="宋体" w:hAnsi="宋体" w:cs="宋体"/>
          <w:kern w:val="0"/>
          <w:u w:val="single"/>
        </w:rPr>
        <w:t xml:space="preserve">             </w:t>
      </w:r>
      <w:r>
        <w:rPr>
          <w:rFonts w:hint="eastAsia" w:ascii="宋体" w:hAnsi="宋体" w:cs="宋体"/>
          <w:kern w:val="0"/>
        </w:rPr>
        <w:t>（加盖单位公章）</w:t>
      </w:r>
    </w:p>
    <w:p w14:paraId="692CACEF">
      <w:pPr>
        <w:widowControl/>
        <w:autoSpaceDE w:val="0"/>
        <w:autoSpaceDN w:val="0"/>
        <w:ind w:right="480" w:firstLine="4200" w:firstLineChars="175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  <w:u w:val="single"/>
        </w:rPr>
        <w:t xml:space="preserve">        </w:t>
      </w:r>
      <w:r>
        <w:rPr>
          <w:rFonts w:hint="eastAsia" w:ascii="宋体" w:hAnsi="宋体" w:cs="宋体"/>
          <w:kern w:val="0"/>
        </w:rPr>
        <w:t>年</w:t>
      </w:r>
      <w:r>
        <w:rPr>
          <w:rFonts w:hint="eastAsia" w:ascii="宋体" w:hAnsi="宋体" w:cs="宋体"/>
          <w:kern w:val="0"/>
          <w:u w:val="single"/>
        </w:rPr>
        <w:t xml:space="preserve">      </w:t>
      </w:r>
      <w:r>
        <w:rPr>
          <w:rFonts w:hint="eastAsia" w:ascii="宋体" w:hAnsi="宋体" w:cs="宋体"/>
          <w:kern w:val="0"/>
        </w:rPr>
        <w:t>月</w:t>
      </w:r>
      <w:r>
        <w:rPr>
          <w:rFonts w:hint="eastAsia" w:ascii="宋体" w:hAnsi="宋体" w:cs="宋体"/>
          <w:kern w:val="0"/>
          <w:u w:val="single"/>
        </w:rPr>
        <w:t xml:space="preserve">      </w:t>
      </w:r>
      <w:r>
        <w:rPr>
          <w:rFonts w:hint="eastAsia" w:ascii="宋体" w:hAnsi="宋体" w:cs="宋体"/>
          <w:kern w:val="0"/>
        </w:rPr>
        <w:t>日</w:t>
      </w:r>
    </w:p>
    <w:p w14:paraId="5D4C87E0">
      <w:pPr>
        <w:widowControl/>
        <w:ind w:firstLine="0" w:firstLineChars="0"/>
        <w:jc w:val="center"/>
        <w:rPr>
          <w:rFonts w:ascii="宋体" w:hAnsi="宋体" w:cs="Arial"/>
          <w:b/>
          <w:bCs/>
          <w:kern w:val="0"/>
        </w:rPr>
      </w:pPr>
      <w:r>
        <w:rPr>
          <w:rFonts w:hint="eastAsia" w:ascii="宋体" w:hAnsi="宋体" w:cs="宋体"/>
          <w:kern w:val="0"/>
        </w:rPr>
        <w:br w:type="page"/>
      </w:r>
      <w:r>
        <w:rPr>
          <w:rFonts w:hint="eastAsia" w:ascii="宋体" w:hAnsi="宋体" w:cs="Arial"/>
          <w:b/>
          <w:bCs/>
          <w:kern w:val="0"/>
        </w:rPr>
        <w:t>法定代表人授权委托书</w:t>
      </w:r>
    </w:p>
    <w:p w14:paraId="04831F67">
      <w:pPr>
        <w:widowControl/>
        <w:autoSpaceDE w:val="0"/>
        <w:autoSpaceDN w:val="0"/>
        <w:adjustRightInd w:val="0"/>
        <w:snapToGrid w:val="0"/>
        <w:ind w:firstLine="0" w:firstLineChars="0"/>
        <w:jc w:val="center"/>
        <w:rPr>
          <w:rFonts w:ascii="宋体" w:hAnsi="宋体" w:cs="Arial"/>
          <w:b/>
          <w:bCs/>
          <w:kern w:val="0"/>
        </w:rPr>
      </w:pPr>
    </w:p>
    <w:p w14:paraId="2B89A8B6">
      <w:pPr>
        <w:widowControl/>
        <w:autoSpaceDE w:val="0"/>
        <w:autoSpaceDN w:val="0"/>
        <w:adjustRightInd w:val="0"/>
        <w:snapToGrid w:val="0"/>
        <w:ind w:firstLine="0" w:firstLineChars="0"/>
        <w:jc w:val="left"/>
        <w:rPr>
          <w:rFonts w:hint="eastAsia"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致：</w:t>
      </w:r>
      <w:r>
        <w:rPr>
          <w:rFonts w:hint="eastAsia" w:ascii="宋体" w:hAnsi="宋体" w:cs="宋体"/>
          <w:u w:val="single"/>
        </w:rPr>
        <w:t>采购人</w:t>
      </w:r>
    </w:p>
    <w:p w14:paraId="4677BD6F">
      <w:pPr>
        <w:widowControl/>
        <w:adjustRightInd w:val="0"/>
        <w:snapToGrid w:val="0"/>
        <w:spacing w:before="120" w:beforeLines="50"/>
        <w:ind w:firstLine="240" w:firstLineChars="10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___________（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  <w:kern w:val="0"/>
        </w:rPr>
        <w:t>名称），中华人民共和国合法企业，法定地址：</w:t>
      </w:r>
      <w:r>
        <w:rPr>
          <w:rFonts w:hint="eastAsia" w:ascii="宋体" w:hAnsi="宋体" w:cs="宋体"/>
          <w:kern w:val="0"/>
          <w:u w:val="single"/>
        </w:rPr>
        <w:t xml:space="preserve">               </w:t>
      </w:r>
      <w:r>
        <w:rPr>
          <w:rFonts w:hint="eastAsia" w:ascii="宋体" w:hAnsi="宋体" w:cs="宋体"/>
          <w:kern w:val="0"/>
        </w:rPr>
        <w:t>。</w:t>
      </w:r>
    </w:p>
    <w:p w14:paraId="02EAE7BC">
      <w:pPr>
        <w:widowControl/>
        <w:adjustRightInd w:val="0"/>
        <w:snapToGrid w:val="0"/>
        <w:spacing w:before="120" w:beforeLines="5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_____________（营业执照法定代表人）特授权________代表我公司全权办理____________（项目名称）</w:t>
      </w:r>
      <w:r>
        <w:rPr>
          <w:rFonts w:hint="eastAsia" w:ascii="宋体" w:hAnsi="宋体" w:cs="宋体"/>
          <w:kern w:val="0"/>
          <w:u w:val="single"/>
        </w:rPr>
        <w:tab/>
      </w:r>
      <w:r>
        <w:rPr>
          <w:rFonts w:hint="eastAsia" w:ascii="宋体" w:hAnsi="宋体" w:cs="宋体"/>
          <w:kern w:val="0"/>
          <w:u w:val="single"/>
        </w:rPr>
        <w:tab/>
      </w:r>
      <w:r>
        <w:rPr>
          <w:rFonts w:hint="eastAsia" w:ascii="宋体" w:hAnsi="宋体" w:cs="宋体"/>
          <w:kern w:val="0"/>
        </w:rPr>
        <w:t>（项目编号）</w:t>
      </w:r>
      <w:r>
        <w:rPr>
          <w:rFonts w:hint="eastAsia" w:ascii="宋体" w:hAnsi="宋体" w:cs="宋体"/>
          <w:kern w:val="0"/>
          <w:u w:val="single"/>
        </w:rPr>
        <w:t xml:space="preserve">    </w:t>
      </w:r>
      <w:r>
        <w:rPr>
          <w:rFonts w:hint="eastAsia" w:ascii="宋体" w:hAnsi="宋体" w:cs="宋体"/>
          <w:kern w:val="0"/>
        </w:rPr>
        <w:t>（标段号）</w:t>
      </w:r>
      <w:r>
        <w:rPr>
          <w:rFonts w:hint="eastAsia" w:ascii="宋体" w:hAnsi="宋体" w:cs="宋体"/>
          <w:kern w:val="0"/>
          <w:u w:val="single"/>
        </w:rPr>
        <w:t xml:space="preserve">     </w:t>
      </w:r>
      <w:r>
        <w:rPr>
          <w:rFonts w:hint="eastAsia" w:ascii="宋体" w:hAnsi="宋体" w:cs="宋体"/>
          <w:kern w:val="0"/>
        </w:rPr>
        <w:t>（标段名称）项目的</w:t>
      </w:r>
      <w:r>
        <w:rPr>
          <w:rFonts w:hint="eastAsia" w:ascii="宋体" w:hAnsi="宋体"/>
        </w:rPr>
        <w:t>响应</w:t>
      </w:r>
      <w:r>
        <w:rPr>
          <w:rFonts w:hint="eastAsia" w:ascii="宋体" w:hAnsi="宋体" w:cs="宋体"/>
          <w:kern w:val="0"/>
        </w:rPr>
        <w:t>、谈判、签约、执行等具体工作，并签署全部有关的文件、协议及合同。</w:t>
      </w:r>
    </w:p>
    <w:p w14:paraId="5B9D41E6">
      <w:pPr>
        <w:widowControl/>
        <w:adjustRightInd w:val="0"/>
        <w:snapToGrid w:val="0"/>
        <w:spacing w:before="120" w:beforeLines="5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我公司对被授权人签署的所有文件、协议及合同负全部责任。</w:t>
      </w:r>
    </w:p>
    <w:p w14:paraId="2BCD1FDB">
      <w:pPr>
        <w:widowControl/>
        <w:adjustRightInd w:val="0"/>
        <w:snapToGrid w:val="0"/>
        <w:spacing w:before="120" w:beforeLines="50"/>
        <w:ind w:firstLine="48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在采购人或代理机构收到撤销本授权的通知以前，本授权书一直有效。被授权人签署的所有文件、协议和合同（在本授权书有效期内签署的）不因授权的撤销而失效。</w:t>
      </w:r>
    </w:p>
    <w:p w14:paraId="008A46FB">
      <w:pPr>
        <w:widowControl/>
        <w:adjustRightInd w:val="0"/>
        <w:snapToGrid w:val="0"/>
        <w:spacing w:before="120" w:beforeLines="50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被授权人不得转授权。</w:t>
      </w:r>
    </w:p>
    <w:p w14:paraId="6B20065B">
      <w:pPr>
        <w:widowControl/>
        <w:ind w:right="601"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附：授权人身份证扫描件（正反面）及被授权人身份证扫描件（正反面）。</w:t>
      </w:r>
    </w:p>
    <w:p w14:paraId="27590E68">
      <w:pPr>
        <w:widowControl/>
        <w:ind w:firstLine="0" w:firstLineChars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2834005</wp:posOffset>
                </wp:positionH>
                <wp:positionV relativeFrom="paragraph">
                  <wp:posOffset>4445</wp:posOffset>
                </wp:positionV>
                <wp:extent cx="2362200" cy="1171575"/>
                <wp:effectExtent l="5080" t="5080" r="4445" b="4445"/>
                <wp:wrapNone/>
                <wp:docPr id="57" name="圆角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3658FD11">
                            <w:pPr>
                              <w:ind w:firstLine="480"/>
                              <w:jc w:val="center"/>
                            </w:pPr>
                          </w:p>
                          <w:p w14:paraId="22D8E426">
                            <w:pPr>
                              <w:ind w:firstLine="480"/>
                              <w:jc w:val="center"/>
                            </w:pPr>
                          </w:p>
                          <w:p w14:paraId="41FD97C8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15pt;margin-top:0.35pt;height:92.25pt;width:186pt;z-index:251665408;mso-width-relative:page;mso-height-relative:page;" filled="f" stroked="t" coordsize="21600,21600" arcsize="0.166666666666667" o:gfxdata="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/+guW1gAAAAgBAAAPAAAAAAAAAAEAIAAAACIAAABkcnMvZG93bnJldi54bWxQSwEC&#10;FAAUAAAACACHTuJATTdHjmgCAACkBAAADgAAAAAAAAABACAAAAAlAQAAZHJzL2Uyb0RvYy54bWxQ&#10;SwUGAAAAAAYABgBZAQAA/wUAAAAA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3658FD11">
                      <w:pPr>
                        <w:ind w:firstLine="480"/>
                        <w:jc w:val="center"/>
                      </w:pPr>
                    </w:p>
                    <w:p w14:paraId="22D8E426">
                      <w:pPr>
                        <w:ind w:firstLine="480"/>
                        <w:jc w:val="center"/>
                      </w:pPr>
                    </w:p>
                    <w:p w14:paraId="41FD97C8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32385</wp:posOffset>
                </wp:positionV>
                <wp:extent cx="2362200" cy="1171575"/>
                <wp:effectExtent l="5080" t="5080" r="4445" b="4445"/>
                <wp:wrapNone/>
                <wp:docPr id="56" name="圆角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1AB08A5F">
                            <w:pPr>
                              <w:ind w:firstLine="480"/>
                              <w:jc w:val="center"/>
                            </w:pPr>
                          </w:p>
                          <w:p w14:paraId="7028EB34">
                            <w:pPr>
                              <w:ind w:firstLine="480"/>
                              <w:jc w:val="center"/>
                            </w:pPr>
                          </w:p>
                          <w:p w14:paraId="13790794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授权人身份证扫描件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5.2pt;margin-top:2.55pt;height:92.25pt;width:186pt;z-index:251664384;mso-width-relative:page;mso-height-relative:page;" filled="f" stroked="t" coordsize="21600,21600" arcsize="0.166666666666667" o:gfxdata="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Ovo65TWAAAACAEAAA8AAAAAAAAAAQAgAAAAIgAAAGRycy9kb3ducmV2LnhtbFBLAQIU&#10;ABQAAAAIAIdO4kDNbLtBZwIAAKQEAAAOAAAAAAAAAAEAIAAAACUBAABkcnMvZTJvRG9jLnhtbFBL&#10;BQYAAAAABgAGAFkBAAD+BQAAAAA=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1AB08A5F">
                      <w:pPr>
                        <w:ind w:firstLine="480"/>
                        <w:jc w:val="center"/>
                      </w:pPr>
                    </w:p>
                    <w:p w14:paraId="7028EB34">
                      <w:pPr>
                        <w:ind w:firstLine="480"/>
                        <w:jc w:val="center"/>
                      </w:pPr>
                    </w:p>
                    <w:p w14:paraId="13790794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授权人身份证扫描件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5DEA6F2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5443DF18">
      <w:pPr>
        <w:widowControl/>
        <w:ind w:firstLine="0" w:firstLineChars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2126615</wp:posOffset>
                </wp:positionH>
                <wp:positionV relativeFrom="paragraph">
                  <wp:posOffset>168275</wp:posOffset>
                </wp:positionV>
                <wp:extent cx="1266825" cy="1238250"/>
                <wp:effectExtent l="4445" t="4445" r="5080" b="5080"/>
                <wp:wrapNone/>
                <wp:docPr id="55" name="椭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38250"/>
                        </a:xfrm>
                        <a:prstGeom prst="ellips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4F408D9C">
                            <w:pPr>
                              <w:ind w:firstLine="48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167.45pt;margin-top:13.25pt;height:97.5pt;width:99.75pt;z-index:251662336;mso-width-relative:page;mso-height-relative:page;" filled="f" stroked="t" coordsize="21600,21600" o:gfxdata="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Fz36dbZAAAACgEAAA8AAAAAAAAAAQAgAAAAIgAA&#10;AGRycy9kb3ducmV2LnhtbFBLAQIUABQAAAAIAIdO4kCOFCXZQAIAAHAEAAAOAAAAAAAAAAEAIAAA&#10;ACgBAABkcnMvZTJvRG9jLnhtbFBLBQYAAAAABgAGAFkBAADaBQAAAAA=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4F408D9C">
                      <w:pPr>
                        <w:ind w:firstLine="480"/>
                      </w:pPr>
                    </w:p>
                  </w:txbxContent>
                </v:textbox>
              </v:shape>
            </w:pict>
          </mc:Fallback>
        </mc:AlternateContent>
      </w:r>
    </w:p>
    <w:p w14:paraId="78F971A6">
      <w:pPr>
        <w:widowControl/>
        <w:ind w:firstLine="0" w:firstLineChars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2223135</wp:posOffset>
                </wp:positionH>
                <wp:positionV relativeFrom="paragraph">
                  <wp:posOffset>298450</wp:posOffset>
                </wp:positionV>
                <wp:extent cx="1028700" cy="614045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61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433EDDE"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加盖单位公章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5.05pt;margin-top:23.5pt;height:48.35pt;width:81pt;z-index:251663360;mso-width-relative:page;mso-height-relative:page;" filled="f" stroked="f" coordsize="21600,21600" o:gfxdata="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cr1gbdcAAAAK&#10;AQAADwAAAAAAAAABACAAAAAiAAAAZHJzL2Rvd25yZXYueG1sUEsBAhQAFAAAAAgAh07iQDJLmFwd&#10;AgAAJQQAAA4AAAAAAAAAAQAgAAAAJgEAAGRycy9lMm9Eb2MueG1sUEsFBgAAAAAGAAYAWQEAALUF&#10;AAAAAA==&#10;">
                <v:path/>
                <v:fill on="f" focussize="0,0"/>
                <v:stroke on="f"/>
                <v:imagedata o:title=""/>
                <o:lock v:ext="edit" aspectratio="f"/>
                <v:textbox>
                  <w:txbxContent>
                    <w:p w14:paraId="4433EDDE">
                      <w:pPr>
                        <w:ind w:firstLine="0" w:firstLineChars="0"/>
                      </w:pPr>
                      <w:r>
                        <w:rPr>
                          <w:rFonts w:hint="eastAsia"/>
                          <w:highlight w:val="white"/>
                        </w:rPr>
                        <w:t>加盖单位公章</w:t>
                      </w:r>
                    </w:p>
                  </w:txbxContent>
                </v:textbox>
              </v:shape>
            </w:pict>
          </mc:Fallback>
        </mc:AlternateContent>
      </w:r>
    </w:p>
    <w:p w14:paraId="08E12867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6675FBFF">
      <w:pPr>
        <w:widowControl/>
        <w:ind w:firstLine="0" w:firstLineChars="0"/>
        <w:jc w:val="left"/>
        <w:rPr>
          <w:rFonts w:ascii="宋体" w:hAnsi="宋体" w:cs="Arial"/>
          <w:kern w:val="0"/>
        </w:rPr>
      </w:pP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2842260</wp:posOffset>
                </wp:positionH>
                <wp:positionV relativeFrom="paragraph">
                  <wp:posOffset>15240</wp:posOffset>
                </wp:positionV>
                <wp:extent cx="2362200" cy="1171575"/>
                <wp:effectExtent l="5080" t="5080" r="4445" b="4445"/>
                <wp:wrapNone/>
                <wp:docPr id="53" name="圆角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64D621E2">
                            <w:pPr>
                              <w:ind w:firstLine="480"/>
                              <w:jc w:val="center"/>
                            </w:pPr>
                          </w:p>
                          <w:p w14:paraId="3B70645A">
                            <w:pPr>
                              <w:ind w:firstLine="480"/>
                              <w:jc w:val="center"/>
                            </w:pPr>
                          </w:p>
                          <w:p w14:paraId="53FA3604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被授权人身份证</w:t>
                            </w:r>
                            <w:r>
                              <w:rPr>
                                <w:rFonts w:hint="eastAsia"/>
                              </w:rPr>
                              <w:t>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23.8pt;margin-top:1.2pt;height:92.25pt;width:186pt;z-index:251667456;mso-width-relative:page;mso-height-relative:page;" filled="f" stroked="t" coordsize="21600,21600" arcsize="0.166666666666667" o:gfxdata="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Ckkb5h1wAAAAkBAAAPAAAAAAAAAAEAIAAAACIAAABkcnMvZG93bnJldi54bWxQSwEC&#10;FAAUAAAACACHTuJAz1VUB2cCAACkBAAADgAAAAAAAAABACAAAAAmAQAAZHJzL2Uyb0RvYy54bWxQ&#10;SwUGAAAAAAYABgBZAQAA/wUAAAAA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64D621E2">
                      <w:pPr>
                        <w:ind w:firstLine="480"/>
                        <w:jc w:val="center"/>
                      </w:pPr>
                    </w:p>
                    <w:p w14:paraId="3B70645A">
                      <w:pPr>
                        <w:ind w:firstLine="480"/>
                        <w:jc w:val="center"/>
                      </w:pPr>
                    </w:p>
                    <w:p w14:paraId="53FA3604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被授权人身份证</w:t>
                      </w:r>
                      <w:r>
                        <w:rPr>
                          <w:rFonts w:hint="eastAsia"/>
                        </w:rPr>
                        <w:t>扫描件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Arial"/>
          <w:kern w:val="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179070</wp:posOffset>
                </wp:positionH>
                <wp:positionV relativeFrom="paragraph">
                  <wp:posOffset>16510</wp:posOffset>
                </wp:positionV>
                <wp:extent cx="2362200" cy="1171575"/>
                <wp:effectExtent l="5080" t="5080" r="4445" b="4445"/>
                <wp:wrapNone/>
                <wp:docPr id="52" name="圆角矩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62200" cy="11715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prstDash val="dash"/>
                          <a:round/>
                        </a:ln>
                        <a:effectLst/>
                      </wps:spPr>
                      <wps:txbx>
                        <w:txbxContent>
                          <w:p w14:paraId="248CC278">
                            <w:pPr>
                              <w:ind w:firstLine="480"/>
                              <w:jc w:val="center"/>
                            </w:pPr>
                          </w:p>
                          <w:p w14:paraId="42E0D48E">
                            <w:pPr>
                              <w:ind w:firstLine="480"/>
                              <w:jc w:val="center"/>
                            </w:pPr>
                          </w:p>
                          <w:p w14:paraId="5CD9E013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/>
                                <w:highlight w:val="white"/>
                              </w:rPr>
                              <w:t>被授权人身</w:t>
                            </w:r>
                            <w:r>
                              <w:rPr>
                                <w:rFonts w:hint="eastAsia"/>
                              </w:rPr>
                              <w:t>份证扫描件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4.1pt;margin-top:1.3pt;height:92.25pt;width:186pt;z-index:251666432;mso-width-relative:page;mso-height-relative:page;" filled="f" stroked="t" coordsize="21600,21600" arcsize="0.166666666666667" o:gfxdata="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">
                <v:path/>
                <v:fill on="f" focussize="0,0"/>
                <v:stroke weight="0.5pt" dashstyle="dash"/>
                <v:imagedata o:title=""/>
                <o:lock v:ext="edit" aspectratio="f"/>
                <v:textbox>
                  <w:txbxContent>
                    <w:p w14:paraId="248CC278">
                      <w:pPr>
                        <w:ind w:firstLine="480"/>
                        <w:jc w:val="center"/>
                      </w:pPr>
                    </w:p>
                    <w:p w14:paraId="42E0D48E">
                      <w:pPr>
                        <w:ind w:firstLine="480"/>
                        <w:jc w:val="center"/>
                      </w:pPr>
                    </w:p>
                    <w:p w14:paraId="5CD9E013">
                      <w:pPr>
                        <w:ind w:firstLine="480"/>
                        <w:jc w:val="center"/>
                      </w:pPr>
                      <w:r>
                        <w:rPr>
                          <w:rFonts w:hint="eastAsia"/>
                          <w:highlight w:val="white"/>
                        </w:rPr>
                        <w:t>被授权人身</w:t>
                      </w:r>
                      <w:r>
                        <w:rPr>
                          <w:rFonts w:hint="eastAsia"/>
                        </w:rPr>
                        <w:t>份证扫描件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48216198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404D362C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6D2E15BA">
      <w:pPr>
        <w:widowControl/>
        <w:spacing w:before="240" w:after="60"/>
        <w:ind w:firstLine="510" w:firstLineChars="0"/>
        <w:jc w:val="center"/>
        <w:rPr>
          <w:rFonts w:ascii="宋体" w:hAnsi="宋体" w:cs="Arial"/>
          <w:b/>
          <w:kern w:val="0"/>
        </w:rPr>
      </w:pPr>
    </w:p>
    <w:p w14:paraId="72BB8A94">
      <w:pPr>
        <w:widowControl/>
        <w:ind w:right="-1" w:firstLine="559" w:firstLineChars="233"/>
        <w:jc w:val="left"/>
        <w:rPr>
          <w:rFonts w:ascii="宋体" w:hAnsi="宋体" w:cs="Arial"/>
          <w:kern w:val="0"/>
        </w:rPr>
      </w:pPr>
      <w:r>
        <w:rPr>
          <w:rFonts w:hint="eastAsia" w:ascii="宋体" w:hAnsi="宋体" w:cs="Arial"/>
          <w:kern w:val="0"/>
        </w:rPr>
        <w:t>授权人（法定代表人）：_______________（电子签章或线下签字/签章）</w:t>
      </w:r>
    </w:p>
    <w:p w14:paraId="344C32B0">
      <w:pPr>
        <w:widowControl/>
        <w:ind w:firstLine="559" w:firstLineChars="233"/>
        <w:rPr>
          <w:rFonts w:ascii="宋体" w:hAnsi="宋体" w:cs="Arial"/>
          <w:kern w:val="0"/>
        </w:rPr>
      </w:pPr>
      <w:r>
        <w:rPr>
          <w:rFonts w:hint="eastAsia" w:ascii="宋体" w:hAnsi="宋体" w:cs="Arial"/>
          <w:kern w:val="0"/>
        </w:rPr>
        <w:t>被授权人：____________________________（签字）</w:t>
      </w:r>
    </w:p>
    <w:p w14:paraId="2AFF6D7D">
      <w:pPr>
        <w:widowControl/>
        <w:ind w:firstLine="559" w:firstLineChars="233"/>
        <w:rPr>
          <w:rFonts w:ascii="宋体" w:hAnsi="宋体" w:cs="Arial"/>
          <w:kern w:val="0"/>
        </w:rPr>
      </w:pPr>
      <w:r>
        <w:rPr>
          <w:rFonts w:hint="eastAsia" w:ascii="宋体" w:hAnsi="宋体"/>
          <w:kern w:val="0"/>
        </w:rPr>
        <w:t>被授权人联系方式</w:t>
      </w:r>
      <w:r>
        <w:rPr>
          <w:rFonts w:hint="eastAsia" w:ascii="宋体" w:hAnsi="宋体" w:cs="Arial"/>
          <w:kern w:val="0"/>
        </w:rPr>
        <w:t>：____________________</w:t>
      </w:r>
    </w:p>
    <w:p w14:paraId="1FD8D15C">
      <w:pPr>
        <w:widowControl/>
        <w:ind w:firstLine="559" w:firstLineChars="233"/>
        <w:jc w:val="left"/>
        <w:rPr>
          <w:rFonts w:ascii="宋体" w:hAnsi="宋体" w:cs="Arial"/>
          <w:kern w:val="0"/>
        </w:rPr>
      </w:pPr>
      <w:r>
        <w:rPr>
          <w:rFonts w:hint="eastAsia" w:ascii="宋体" w:hAnsi="宋体" w:cs="Arial"/>
          <w:kern w:val="0"/>
        </w:rPr>
        <w:t>_____年_____月_____日</w:t>
      </w:r>
    </w:p>
    <w:p w14:paraId="2427CFB0">
      <w:pPr>
        <w:widowControl/>
        <w:ind w:firstLine="440"/>
        <w:jc w:val="left"/>
        <w:rPr>
          <w:rFonts w:ascii="宋体" w:hAnsi="宋体" w:cs="宋体"/>
          <w:kern w:val="0"/>
          <w:sz w:val="22"/>
          <w:szCs w:val="22"/>
        </w:rPr>
      </w:pPr>
    </w:p>
    <w:p w14:paraId="7512613F">
      <w:pPr>
        <w:spacing w:line="520" w:lineRule="exact"/>
        <w:ind w:firstLine="0" w:firstLineChars="0"/>
        <w:rPr>
          <w:rFonts w:ascii="宋体" w:hAnsi="宋体"/>
          <w:b/>
          <w:bCs/>
        </w:rPr>
      </w:pPr>
      <w:r>
        <w:rPr>
          <w:rFonts w:ascii="宋体" w:hAnsi="宋体" w:cs="宋体"/>
          <w:kern w:val="0"/>
          <w:sz w:val="22"/>
          <w:szCs w:val="22"/>
        </w:rPr>
        <w:br w:type="page"/>
      </w:r>
      <w:r>
        <w:rPr>
          <w:rFonts w:hint="eastAsia" w:ascii="宋体" w:hAnsi="宋体"/>
          <w:b/>
          <w:bCs/>
        </w:rPr>
        <w:t>附件二</w:t>
      </w:r>
    </w:p>
    <w:p w14:paraId="2F4833A4">
      <w:pPr>
        <w:widowControl/>
        <w:ind w:firstLine="0" w:firstLineChars="0"/>
        <w:jc w:val="center"/>
        <w:rPr>
          <w:rFonts w:ascii="宋体" w:hAnsi="宋体" w:cs="Arial"/>
          <w:b/>
          <w:bCs/>
          <w:kern w:val="0"/>
        </w:rPr>
      </w:pPr>
      <w:r>
        <w:rPr>
          <w:rFonts w:hint="eastAsia" w:ascii="宋体" w:hAnsi="宋体" w:cs="Arial"/>
          <w:b/>
          <w:bCs/>
          <w:kern w:val="0"/>
        </w:rPr>
        <w:t>《响应真实性承诺书》</w:t>
      </w:r>
    </w:p>
    <w:p w14:paraId="2141BE7F">
      <w:pPr>
        <w:widowControl/>
        <w:ind w:firstLine="0" w:firstLineChars="0"/>
        <w:jc w:val="left"/>
        <w:rPr>
          <w:rFonts w:ascii="宋体" w:hAnsi="宋体" w:cs="Arial"/>
          <w:kern w:val="0"/>
          <w:u w:val="single"/>
        </w:rPr>
      </w:pPr>
    </w:p>
    <w:p w14:paraId="7A6BEB84">
      <w:pPr>
        <w:widowControl/>
        <w:ind w:firstLine="0" w:firstLineChars="0"/>
        <w:rPr>
          <w:rFonts w:ascii="宋体" w:hAnsi="宋体" w:cs="Arial"/>
          <w:kern w:val="0"/>
        </w:rPr>
      </w:pPr>
      <w:r>
        <w:rPr>
          <w:rFonts w:hint="eastAsia" w:ascii="宋体" w:hAnsi="宋体"/>
        </w:rPr>
        <w:t>致：</w:t>
      </w:r>
      <w:r>
        <w:rPr>
          <w:rFonts w:hint="eastAsia" w:ascii="宋体" w:hAnsi="宋体" w:cs="宋体"/>
          <w:u w:val="single"/>
        </w:rPr>
        <w:t>采购人</w:t>
      </w:r>
      <w:r>
        <w:rPr>
          <w:rFonts w:hint="eastAsia" w:ascii="宋体" w:hAnsi="宋体" w:cs="Arial"/>
          <w:kern w:val="0"/>
        </w:rPr>
        <w:t>：</w:t>
      </w:r>
    </w:p>
    <w:p w14:paraId="58980677">
      <w:pPr>
        <w:widowControl/>
        <w:ind w:firstLine="480"/>
        <w:jc w:val="left"/>
        <w:rPr>
          <w:rFonts w:ascii="宋体" w:hAnsi="宋体" w:cs="Arial"/>
          <w:kern w:val="0"/>
        </w:rPr>
      </w:pPr>
      <w:r>
        <w:rPr>
          <w:rFonts w:hint="eastAsia" w:ascii="宋体" w:hAnsi="宋体" w:cs="Arial"/>
          <w:kern w:val="0"/>
        </w:rPr>
        <w:t>我公司参与贵公司组织</w:t>
      </w:r>
      <w:r>
        <w:rPr>
          <w:rFonts w:hint="eastAsia" w:ascii="宋体" w:hAnsi="宋体" w:cs="宋体"/>
          <w:kern w:val="0"/>
        </w:rPr>
        <w:t>采购</w:t>
      </w:r>
      <w:r>
        <w:rPr>
          <w:rFonts w:hint="eastAsia" w:ascii="宋体" w:hAnsi="宋体" w:cs="Arial"/>
          <w:kern w:val="0"/>
        </w:rPr>
        <w:t xml:space="preserve">的 </w:t>
      </w:r>
      <w:r>
        <w:rPr>
          <w:rFonts w:hint="eastAsia" w:ascii="宋体" w:hAnsi="宋体" w:cs="Arial"/>
          <w:kern w:val="0"/>
          <w:u w:val="single"/>
        </w:rPr>
        <w:t xml:space="preserve">                 </w:t>
      </w:r>
      <w:r>
        <w:rPr>
          <w:rFonts w:hint="eastAsia" w:ascii="宋体" w:hAnsi="宋体" w:cs="Arial"/>
          <w:kern w:val="0"/>
        </w:rPr>
        <w:t xml:space="preserve"> （项目名称），我公司承诺所提交的报名资料及</w:t>
      </w:r>
      <w:r>
        <w:rPr>
          <w:rFonts w:hint="eastAsia" w:ascii="宋体" w:hAnsi="宋体"/>
        </w:rPr>
        <w:t>响应</w:t>
      </w:r>
      <w:r>
        <w:rPr>
          <w:rFonts w:hint="eastAsia" w:ascii="宋体" w:hAnsi="宋体" w:cs="Arial"/>
          <w:kern w:val="0"/>
        </w:rPr>
        <w:t>文件内容是真实有效的。如有不实，则违反招标投标法“诚实信用”原则，我公司承担由此引发的所有责任。</w:t>
      </w:r>
    </w:p>
    <w:p w14:paraId="27521456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p w14:paraId="70F5F9D3">
      <w:pPr>
        <w:widowControl/>
        <w:ind w:firstLine="0" w:firstLineChars="0"/>
        <w:jc w:val="left"/>
        <w:rPr>
          <w:rFonts w:ascii="宋体" w:hAnsi="宋体" w:cs="Arial"/>
          <w:kern w:val="0"/>
        </w:rPr>
      </w:pPr>
    </w:p>
    <w:tbl>
      <w:tblPr>
        <w:tblStyle w:val="8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3375EBE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25800ADF">
            <w:pPr>
              <w:ind w:right="480"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>供 应 商：                      （盖单位章）</w:t>
            </w:r>
          </w:p>
        </w:tc>
      </w:tr>
      <w:tr w14:paraId="3616BB9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48332290">
            <w:pPr>
              <w:ind w:right="480"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>法定代表人或其委托代理人：          （签字）</w:t>
            </w:r>
          </w:p>
        </w:tc>
      </w:tr>
      <w:tr w14:paraId="709769C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1408B59B">
            <w:pPr>
              <w:wordWrap w:val="0"/>
              <w:ind w:right="480"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 xml:space="preserve">地址：                                      </w:t>
            </w:r>
          </w:p>
        </w:tc>
      </w:tr>
      <w:tr w14:paraId="566799A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2109988B">
            <w:pPr>
              <w:ind w:right="480" w:firstLine="3840" w:firstLineChars="1600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 xml:space="preserve">电话：                  </w:t>
            </w:r>
          </w:p>
        </w:tc>
      </w:tr>
      <w:tr w14:paraId="2F723A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54" w:type="dxa"/>
            <w:shd w:val="clear" w:color="auto" w:fill="FFFFFF"/>
            <w:noWrap w:val="0"/>
            <w:vAlign w:val="top"/>
          </w:tcPr>
          <w:p w14:paraId="2D2627A0">
            <w:pPr>
              <w:ind w:firstLine="0" w:firstLineChars="0"/>
              <w:jc w:val="right"/>
              <w:rPr>
                <w:rFonts w:ascii="宋体" w:hAnsi="宋体"/>
                <w:kern w:val="0"/>
              </w:rPr>
            </w:pPr>
            <w:r>
              <w:rPr>
                <w:rFonts w:hint="eastAsia" w:ascii="宋体" w:hAnsi="宋体"/>
                <w:kern w:val="0"/>
              </w:rPr>
              <w:t xml:space="preserve">     年        月        日</w:t>
            </w:r>
          </w:p>
        </w:tc>
      </w:tr>
    </w:tbl>
    <w:p w14:paraId="07566722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  <w:sz w:val="22"/>
          <w:szCs w:val="22"/>
        </w:rPr>
      </w:pPr>
    </w:p>
    <w:p w14:paraId="4420AAC4">
      <w:pPr>
        <w:widowControl/>
        <w:spacing w:line="240" w:lineRule="auto"/>
        <w:ind w:firstLine="440"/>
        <w:jc w:val="left"/>
        <w:rPr>
          <w:rFonts w:ascii="宋体" w:hAnsi="宋体" w:cs="宋体"/>
          <w:kern w:val="0"/>
          <w:sz w:val="22"/>
          <w:szCs w:val="22"/>
        </w:rPr>
        <w:sectPr>
          <w:pgSz w:w="11906" w:h="16838"/>
          <w:pgMar w:top="1134" w:right="1134" w:bottom="1134" w:left="1134" w:header="567" w:footer="567" w:gutter="0"/>
          <w:pgNumType w:fmt="decimal"/>
          <w:cols w:space="720" w:num="1"/>
          <w:docGrid w:linePitch="312" w:charSpace="0"/>
        </w:sectPr>
      </w:pPr>
    </w:p>
    <w:p w14:paraId="00E78462">
      <w:pPr>
        <w:widowControl/>
        <w:snapToGrid w:val="0"/>
        <w:spacing w:line="240" w:lineRule="auto"/>
        <w:ind w:firstLine="0" w:firstLineChars="0"/>
        <w:jc w:val="left"/>
        <w:rPr>
          <w:rFonts w:ascii="宋体" w:hAnsi="宋体" w:cs="Arial"/>
          <w:b/>
          <w:kern w:val="0"/>
          <w:sz w:val="32"/>
          <w:szCs w:val="20"/>
        </w:rPr>
      </w:pPr>
      <w:bookmarkStart w:id="0" w:name="_Toc25208"/>
      <w:r>
        <w:rPr>
          <w:rFonts w:hint="eastAsia" w:ascii="宋体" w:hAnsi="宋体" w:cs="Arial"/>
          <w:b/>
          <w:kern w:val="0"/>
          <w:szCs w:val="20"/>
        </w:rPr>
        <w:t>附件三：国家企业信用信息公示系统查询方式</w:t>
      </w:r>
    </w:p>
    <w:bookmarkEnd w:id="0"/>
    <w:p w14:paraId="64BCA96D">
      <w:pPr>
        <w:widowControl/>
        <w:spacing w:line="240" w:lineRule="auto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1.登录“国家企业信用信息公示系统”网站地址：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Fonts w:hint="eastAsia" w:ascii="宋体" w:hAnsi="宋体" w:cs="宋体"/>
          <w:bCs/>
          <w:kern w:val="0"/>
          <w:u w:val="single"/>
        </w:rPr>
        <w:t>http://www.gsxt.gov.cn/index.html</w:t>
      </w:r>
      <w:r>
        <w:rPr>
          <w:rFonts w:ascii="宋体" w:hAnsi="宋体" w:cs="宋体"/>
          <w:bCs/>
          <w:kern w:val="0"/>
          <w:u w:val="single"/>
        </w:rPr>
        <w:fldChar w:fldCharType="end"/>
      </w:r>
      <w:r>
        <w:rPr>
          <w:rFonts w:hint="eastAsia" w:ascii="宋体" w:hAnsi="宋体" w:cs="宋体"/>
          <w:bCs/>
          <w:kern w:val="0"/>
        </w:rPr>
        <w:t>，在查询窗口输入企业名称，点击查询。</w:t>
      </w:r>
    </w:p>
    <w:p w14:paraId="7B85FC5E">
      <w:pPr>
        <w:widowControl/>
        <w:spacing w:line="240" w:lineRule="auto"/>
        <w:ind w:firstLine="425" w:firstLineChars="0"/>
        <w:jc w:val="left"/>
        <w:rPr>
          <w:rFonts w:ascii="Calibri" w:hAnsi="Calibri" w:cs="Arial"/>
          <w:kern w:val="0"/>
          <w:sz w:val="20"/>
          <w:szCs w:val="21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130810</wp:posOffset>
            </wp:positionV>
            <wp:extent cx="4906010" cy="2355215"/>
            <wp:effectExtent l="0" t="0" r="8890" b="6985"/>
            <wp:wrapNone/>
            <wp:docPr id="10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06010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18540F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66C45512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506E0EEE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43C2EFAF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65BEA27F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7B06022D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2227C692">
      <w:pPr>
        <w:widowControl/>
        <w:spacing w:line="520" w:lineRule="exact"/>
        <w:ind w:firstLine="0" w:firstLineChars="0"/>
        <w:jc w:val="left"/>
        <w:rPr>
          <w:rFonts w:hint="eastAsia" w:ascii="宋体" w:hAnsi="宋体" w:cs="宋体"/>
          <w:bCs/>
          <w:kern w:val="0"/>
        </w:rPr>
      </w:pPr>
    </w:p>
    <w:p w14:paraId="0C407356">
      <w:pPr>
        <w:widowControl/>
        <w:spacing w:line="520" w:lineRule="exact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2.点击进入企业界面。</w:t>
      </w:r>
    </w:p>
    <w:p w14:paraId="135F0E4E">
      <w:pPr>
        <w:widowControl/>
        <w:spacing w:line="240" w:lineRule="auto"/>
        <w:ind w:right="-1176" w:rightChars="-490"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6ADE2CEA">
      <w:pPr>
        <w:widowControl/>
        <w:spacing w:line="240" w:lineRule="auto"/>
        <w:ind w:right="-1176" w:rightChars="-490" w:firstLine="0" w:firstLineChars="0"/>
        <w:jc w:val="left"/>
        <w:outlineLvl w:val="2"/>
        <w:rPr>
          <w:rFonts w:ascii="Calibri" w:hAnsi="Calibri" w:cs="Arial"/>
          <w:b/>
          <w:kern w:val="0"/>
          <w:sz w:val="32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29845</wp:posOffset>
            </wp:positionV>
            <wp:extent cx="4845685" cy="2342515"/>
            <wp:effectExtent l="0" t="0" r="2540" b="635"/>
            <wp:wrapNone/>
            <wp:docPr id="11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45685" cy="234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0FC7D32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52EAD24E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6DB0F6A6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7B9A8461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74956407">
      <w:pPr>
        <w:widowControl/>
        <w:spacing w:line="520" w:lineRule="exact"/>
        <w:ind w:firstLine="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79C421B9">
      <w:pPr>
        <w:widowControl/>
        <w:spacing w:line="520" w:lineRule="exact"/>
        <w:ind w:firstLine="0" w:firstLineChars="0"/>
        <w:jc w:val="left"/>
        <w:rPr>
          <w:rFonts w:hint="eastAsia" w:ascii="宋体" w:hAnsi="宋体" w:cs="宋体"/>
          <w:bCs/>
          <w:kern w:val="0"/>
        </w:rPr>
      </w:pPr>
      <w:bookmarkStart w:id="1" w:name="_Toc17064"/>
      <w:bookmarkStart w:id="2" w:name="_Toc5503"/>
    </w:p>
    <w:p w14:paraId="40813D92">
      <w:pPr>
        <w:widowControl/>
        <w:spacing w:line="520" w:lineRule="exact"/>
        <w:ind w:firstLine="0" w:firstLineChars="0"/>
        <w:jc w:val="left"/>
        <w:rPr>
          <w:rFonts w:hint="eastAsia" w:ascii="宋体" w:hAnsi="宋体" w:cs="宋体"/>
          <w:bCs/>
          <w:kern w:val="0"/>
        </w:rPr>
      </w:pPr>
    </w:p>
    <w:p w14:paraId="02120521">
      <w:pPr>
        <w:widowControl/>
        <w:spacing w:line="520" w:lineRule="exact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33655</wp:posOffset>
            </wp:positionH>
            <wp:positionV relativeFrom="paragraph">
              <wp:posOffset>467995</wp:posOffset>
            </wp:positionV>
            <wp:extent cx="4811395" cy="2312035"/>
            <wp:effectExtent l="0" t="0" r="8255" b="2540"/>
            <wp:wrapNone/>
            <wp:docPr id="12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11395" cy="231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kern w:val="0"/>
        </w:rPr>
        <w:t>3、点击“列入严重违法失信企业名单（黑名单）信息”，查询后截图。</w:t>
      </w:r>
    </w:p>
    <w:p w14:paraId="0FBDD1B0">
      <w:pPr>
        <w:widowControl/>
        <w:numPr>
          <w:ilvl w:val="0"/>
          <w:numId w:val="1"/>
        </w:numPr>
        <w:spacing w:line="240" w:lineRule="auto"/>
        <w:ind w:firstLine="0" w:firstLineChars="0"/>
        <w:jc w:val="left"/>
        <w:rPr>
          <w:rFonts w:ascii="Calibri" w:hAnsi="Calibri" w:cs="Arial"/>
          <w:b/>
          <w:kern w:val="0"/>
          <w:sz w:val="32"/>
          <w:szCs w:val="20"/>
        </w:rPr>
        <w:sectPr>
          <w:pgSz w:w="11906" w:h="16838"/>
          <w:pgMar w:top="1134" w:right="1134" w:bottom="1134" w:left="1134" w:header="567" w:footer="567" w:gutter="0"/>
          <w:pgNumType w:fmt="decimal"/>
          <w:cols w:space="720" w:num="1"/>
          <w:titlePg/>
          <w:docGrid w:linePitch="312" w:charSpace="0"/>
        </w:sectPr>
      </w:pPr>
    </w:p>
    <w:bookmarkEnd w:id="1"/>
    <w:bookmarkEnd w:id="2"/>
    <w:p w14:paraId="3373E43C">
      <w:pPr>
        <w:widowControl/>
        <w:spacing w:line="240" w:lineRule="auto"/>
        <w:ind w:firstLine="0" w:firstLineChars="0"/>
        <w:jc w:val="left"/>
        <w:rPr>
          <w:rFonts w:ascii="宋体" w:hAnsi="宋体" w:cs="Arial"/>
          <w:b/>
          <w:kern w:val="0"/>
          <w:szCs w:val="20"/>
        </w:rPr>
      </w:pPr>
      <w:r>
        <w:rPr>
          <w:rFonts w:hint="eastAsia" w:ascii="宋体" w:hAnsi="宋体" w:cs="Arial"/>
          <w:b/>
          <w:kern w:val="0"/>
          <w:szCs w:val="20"/>
        </w:rPr>
        <w:t>附件四：信用中国查询方式</w:t>
      </w:r>
    </w:p>
    <w:p w14:paraId="72391ED5">
      <w:pPr>
        <w:widowControl/>
        <w:spacing w:line="240" w:lineRule="auto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1.国家信息中心主办“信用中国”网站地址：http://www.creditchina.gov.cn打开网页后，点击“信用服务”。</w:t>
      </w:r>
    </w:p>
    <w:p w14:paraId="7DE48512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-12700</wp:posOffset>
            </wp:positionH>
            <wp:positionV relativeFrom="paragraph">
              <wp:posOffset>120015</wp:posOffset>
            </wp:positionV>
            <wp:extent cx="6101080" cy="2928620"/>
            <wp:effectExtent l="0" t="0" r="4445" b="5080"/>
            <wp:wrapNone/>
            <wp:docPr id="2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01080" cy="292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3C763B8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CFA0A4E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33CEE0F7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15972FE3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6994F08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680347E8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DE2690E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CAC2726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47EA988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71F649E6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2C8FA241">
      <w:pPr>
        <w:widowControl/>
        <w:spacing w:line="240" w:lineRule="auto"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hint="eastAsia" w:ascii="宋体" w:hAnsi="宋体" w:cs="宋体"/>
          <w:bCs/>
          <w:kern w:val="0"/>
        </w:rPr>
        <w:t>2.在以下页面中点击“失信被执行人”</w:t>
      </w:r>
    </w:p>
    <w:p w14:paraId="68F9AE17">
      <w:pPr>
        <w:widowControl/>
        <w:spacing w:line="240" w:lineRule="auto"/>
        <w:ind w:firstLine="360"/>
        <w:jc w:val="left"/>
        <w:rPr>
          <w:rFonts w:ascii="Calibri" w:hAnsi="Calibri" w:cs="Arial"/>
          <w:kern w:val="0"/>
          <w:sz w:val="18"/>
          <w:szCs w:val="20"/>
        </w:rPr>
      </w:pPr>
    </w:p>
    <w:p w14:paraId="36412BF9">
      <w:pPr>
        <w:widowControl/>
        <w:spacing w:line="240" w:lineRule="auto"/>
        <w:ind w:firstLine="482" w:firstLineChars="0"/>
        <w:jc w:val="left"/>
        <w:rPr>
          <w:rFonts w:ascii="Calibri" w:hAnsi="Calibri" w:cs="Arial"/>
          <w:kern w:val="0"/>
          <w:sz w:val="20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46355</wp:posOffset>
            </wp:positionV>
            <wp:extent cx="6083935" cy="3448685"/>
            <wp:effectExtent l="0" t="0" r="2540" b="8890"/>
            <wp:wrapNone/>
            <wp:docPr id="1" name="图片 48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8" descr="说明: 失信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83935" cy="344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1BAE17">
      <w:pPr>
        <w:widowControl/>
        <w:spacing w:line="240" w:lineRule="auto"/>
        <w:ind w:firstLine="420" w:firstLineChars="0"/>
        <w:jc w:val="left"/>
        <w:rPr>
          <w:rFonts w:ascii="Calibri" w:hAnsi="Calibri" w:cs="Arial"/>
          <w:kern w:val="0"/>
          <w:sz w:val="20"/>
          <w:szCs w:val="20"/>
        </w:rPr>
      </w:pPr>
    </w:p>
    <w:p w14:paraId="1C0B72BE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1D2FDDD1">
      <w:pPr>
        <w:widowControl/>
        <w:ind w:firstLine="480" w:firstLineChars="0"/>
        <w:jc w:val="left"/>
        <w:rPr>
          <w:rFonts w:ascii="宋体" w:hAnsi="宋体" w:cs="Arial"/>
          <w:kern w:val="0"/>
          <w:sz w:val="20"/>
          <w:szCs w:val="20"/>
        </w:rPr>
      </w:pPr>
    </w:p>
    <w:p w14:paraId="34F6EB3C">
      <w:pPr>
        <w:widowControl/>
        <w:ind w:firstLine="480" w:firstLineChars="0"/>
        <w:jc w:val="left"/>
        <w:rPr>
          <w:rFonts w:ascii="宋体" w:hAnsi="宋体" w:cs="Arial"/>
          <w:kern w:val="0"/>
          <w:sz w:val="20"/>
          <w:szCs w:val="20"/>
        </w:rPr>
      </w:pPr>
    </w:p>
    <w:p w14:paraId="052889F0">
      <w:pPr>
        <w:widowControl/>
        <w:spacing w:line="240" w:lineRule="auto"/>
        <w:ind w:firstLine="480" w:firstLineChars="0"/>
        <w:jc w:val="left"/>
        <w:rPr>
          <w:rFonts w:ascii="Calibri" w:hAnsi="Calibri" w:cs="Arial"/>
          <w:kern w:val="0"/>
          <w:sz w:val="20"/>
          <w:szCs w:val="21"/>
        </w:rPr>
      </w:pPr>
    </w:p>
    <w:p w14:paraId="3FA7FF02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kern w:val="0"/>
          <w:sz w:val="20"/>
          <w:szCs w:val="20"/>
        </w:rPr>
        <w:br w:type="page"/>
      </w:r>
      <w:r>
        <w:rPr>
          <w:rFonts w:hint="eastAsia" w:ascii="宋体" w:hAnsi="宋体" w:cs="宋体"/>
          <w:bCs/>
          <w:kern w:val="0"/>
        </w:rPr>
        <w:t>3.在弹出窗口进入链接网站，在查询窗口输入查询企业名称，将查询结果截图。</w:t>
      </w:r>
    </w:p>
    <w:p w14:paraId="6EB17924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31115</wp:posOffset>
            </wp:positionV>
            <wp:extent cx="6109970" cy="3989070"/>
            <wp:effectExtent l="0" t="0" r="5080" b="1905"/>
            <wp:wrapNone/>
            <wp:docPr id="5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398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4968AB9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62F7D873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1AE4CE0D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F54F2E9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A52AC60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2EC94B0E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27BD0320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6B41E01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691D5E1C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1E9905B2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3EB24A27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01C78C0E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0C75C3A">
      <w:pPr>
        <w:widowControl/>
        <w:ind w:firstLine="0" w:firstLineChars="0"/>
        <w:jc w:val="left"/>
        <w:rPr>
          <w:rFonts w:ascii="宋体" w:hAnsi="宋体" w:cs="宋体"/>
          <w:bCs/>
          <w:kern w:val="0"/>
        </w:rPr>
      </w:pPr>
    </w:p>
    <w:p w14:paraId="4B4039EB">
      <w:pPr>
        <w:widowControl/>
        <w:spacing w:line="240" w:lineRule="auto"/>
        <w:ind w:firstLine="0" w:firstLineChars="0"/>
        <w:jc w:val="center"/>
        <w:rPr>
          <w:rFonts w:ascii="宋体" w:hAnsi="宋体"/>
          <w:kern w:val="0"/>
          <w:sz w:val="28"/>
          <w:szCs w:val="20"/>
        </w:rPr>
      </w:pPr>
    </w:p>
    <w:p w14:paraId="4FC16F98">
      <w:pPr>
        <w:widowControl/>
        <w:spacing w:line="240" w:lineRule="auto"/>
        <w:ind w:firstLine="0" w:firstLineChars="0"/>
        <w:jc w:val="left"/>
        <w:rPr>
          <w:rFonts w:ascii="宋体" w:hAnsi="宋体"/>
          <w:kern w:val="0"/>
          <w:sz w:val="28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27305</wp:posOffset>
            </wp:positionV>
            <wp:extent cx="6109970" cy="2576195"/>
            <wp:effectExtent l="0" t="0" r="5080" b="5080"/>
            <wp:wrapNone/>
            <wp:docPr id="7" name="图片 46" descr="说明: 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6" descr="说明: 图片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9970" cy="257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7878518">
      <w:pPr>
        <w:widowControl/>
        <w:spacing w:line="240" w:lineRule="auto"/>
        <w:ind w:firstLine="0" w:firstLineChars="0"/>
        <w:jc w:val="left"/>
        <w:rPr>
          <w:rFonts w:ascii="宋体" w:hAnsi="宋体"/>
          <w:kern w:val="0"/>
          <w:sz w:val="28"/>
          <w:szCs w:val="20"/>
        </w:rPr>
      </w:pPr>
    </w:p>
    <w:p w14:paraId="59C2F41A">
      <w:pPr>
        <w:widowControl/>
        <w:spacing w:line="240" w:lineRule="auto"/>
        <w:ind w:firstLine="0" w:firstLineChars="0"/>
        <w:jc w:val="left"/>
        <w:rPr>
          <w:rFonts w:ascii="宋体" w:hAnsi="宋体" w:cs="Arial"/>
          <w:kern w:val="0"/>
          <w:sz w:val="20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br w:type="page"/>
      </w:r>
      <w:bookmarkStart w:id="3" w:name="_Toc15378"/>
      <w:bookmarkStart w:id="4" w:name="_Toc9085"/>
      <w:bookmarkStart w:id="5" w:name="_Toc20502"/>
      <w:r>
        <w:rPr>
          <w:rFonts w:hint="eastAsia" w:ascii="宋体" w:hAnsi="宋体" w:cs="Arial"/>
          <w:b/>
          <w:kern w:val="0"/>
          <w:szCs w:val="20"/>
        </w:rPr>
        <w:t>附件五：中国裁判文书网查询方式</w:t>
      </w:r>
    </w:p>
    <w:bookmarkEnd w:id="3"/>
    <w:bookmarkEnd w:id="4"/>
    <w:bookmarkEnd w:id="5"/>
    <w:p w14:paraId="67C7F855">
      <w:pPr>
        <w:widowControl/>
        <w:spacing w:line="240" w:lineRule="auto"/>
        <w:ind w:firstLine="0" w:firstLineChars="0"/>
        <w:jc w:val="left"/>
        <w:rPr>
          <w:rFonts w:ascii="宋体" w:hAnsi="宋体" w:cs="宋体"/>
          <w:b/>
          <w:kern w:val="0"/>
        </w:rPr>
      </w:pPr>
      <w:r>
        <w:rPr>
          <w:rFonts w:hint="eastAsia" w:ascii="宋体" w:hAnsi="宋体" w:cs="宋体"/>
          <w:b/>
          <w:kern w:val="0"/>
        </w:rPr>
        <w:t>1.供应商查询</w:t>
      </w:r>
    </w:p>
    <w:p w14:paraId="51ADD421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 w14:paraId="77C67848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</w:t>
      </w:r>
      <w:r>
        <w:rPr>
          <w:rFonts w:hint="eastAsia" w:ascii="宋体" w:hAnsi="宋体" w:cs="宋体"/>
        </w:rPr>
        <w:t>“行贿罪”</w:t>
      </w:r>
      <w:r>
        <w:rPr>
          <w:rFonts w:hint="eastAsia" w:ascii="宋体" w:hAnsi="宋体" w:cs="宋体"/>
          <w:kern w:val="0"/>
        </w:rPr>
        <w:t>，并选择“全文”；</w:t>
      </w:r>
    </w:p>
    <w:p w14:paraId="6E88C4AC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（3）在“当事人”处输入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</w:rPr>
        <w:t>全称；</w:t>
      </w:r>
    </w:p>
    <w:p w14:paraId="0286B6F3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（4）在裁判日期范围选择近三年，点击检索；</w:t>
      </w:r>
    </w:p>
    <w:p w14:paraId="62AE03A8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（5）截取成功截图如下（须截取到左上角的时间）。</w:t>
      </w:r>
    </w:p>
    <w:p w14:paraId="78B83982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  <w:r>
        <w:rPr>
          <w:rFonts w:ascii="宋体" w:hAnsi="宋体" w:cs="宋体"/>
          <w:kern w:val="0"/>
          <w:sz w:val="20"/>
          <w:szCs w:val="21"/>
        </w:rPr>
        <w:drawing>
          <wp:inline distT="0" distB="0" distL="114300" distR="114300">
            <wp:extent cx="5819775" cy="2752090"/>
            <wp:effectExtent l="0" t="0" r="0" b="635"/>
            <wp:docPr id="4" name="图片 1" descr="说明: 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说明: 截图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19775" cy="27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17C5E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  <w:sz w:val="20"/>
          <w:szCs w:val="21"/>
        </w:rPr>
      </w:pPr>
    </w:p>
    <w:p w14:paraId="045B044B">
      <w:pPr>
        <w:widowControl/>
        <w:spacing w:line="240" w:lineRule="auto"/>
        <w:ind w:firstLine="0" w:firstLineChars="0"/>
        <w:jc w:val="left"/>
        <w:rPr>
          <w:rFonts w:ascii="宋体" w:hAnsi="宋体" w:cs="宋体"/>
          <w:b/>
          <w:kern w:val="0"/>
        </w:rPr>
      </w:pPr>
      <w:r>
        <w:rPr>
          <w:rFonts w:hint="eastAsia" w:ascii="宋体" w:hAnsi="宋体" w:cs="宋体"/>
          <w:b/>
          <w:kern w:val="0"/>
        </w:rPr>
        <w:t>2.企业法定代表人查询</w:t>
      </w:r>
    </w:p>
    <w:p w14:paraId="4A98CC18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 w14:paraId="416C964C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（2）在全文检索中输入“行贿罪”，并选择“全文”，在“当事人”处输入企业法定代表人姓名；</w:t>
      </w:r>
    </w:p>
    <w:p w14:paraId="1DEC4D4A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（3）在裁判日期范围选择近三年，点击检索；</w:t>
      </w:r>
    </w:p>
    <w:p w14:paraId="62C66FD6">
      <w:pPr>
        <w:widowControl/>
        <w:spacing w:line="240" w:lineRule="auto"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（4）然后点击保存搜索条件；再次点击高级检索，在全文检索中输入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  <w:kern w:val="0"/>
        </w:rPr>
        <w:t>全称，并选择“全文”，点击检索；</w:t>
      </w:r>
    </w:p>
    <w:p w14:paraId="37E8835A">
      <w:pPr>
        <w:widowControl/>
        <w:spacing w:line="240" w:lineRule="auto"/>
        <w:ind w:firstLine="0" w:firstLineChars="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（5）截取成功截图如下（须截取到左上角的时间）。</w:t>
      </w:r>
    </w:p>
    <w:p w14:paraId="3CF48A5C">
      <w:pPr>
        <w:widowControl/>
        <w:spacing w:line="240" w:lineRule="auto"/>
        <w:ind w:firstLine="420" w:firstLineChars="0"/>
        <w:jc w:val="left"/>
        <w:rPr>
          <w:rFonts w:ascii="Calibri" w:hAnsi="Calibri" w:cs="Arial"/>
          <w:kern w:val="0"/>
          <w:sz w:val="20"/>
          <w:szCs w:val="20"/>
        </w:rPr>
      </w:pPr>
      <w:r>
        <w:rPr>
          <w:rFonts w:ascii="Calibri" w:hAnsi="Calibri" w:cs="Arial"/>
          <w:kern w:val="0"/>
          <w:sz w:val="20"/>
          <w:szCs w:val="20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80010</wp:posOffset>
            </wp:positionV>
            <wp:extent cx="5785485" cy="2846070"/>
            <wp:effectExtent l="0" t="0" r="5715" b="1905"/>
            <wp:wrapNone/>
            <wp:docPr id="3" name="图片 45" descr="说明: 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5" descr="说明: 图片1_副本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85485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AE78899">
      <w:pPr>
        <w:ind w:firstLine="0" w:firstLineChars="0"/>
        <w:jc w:val="center"/>
        <w:rPr>
          <w:rFonts w:ascii="Calibri" w:hAnsi="Calibri" w:cs="Arial"/>
          <w:kern w:val="0"/>
          <w:sz w:val="20"/>
          <w:szCs w:val="20"/>
        </w:rPr>
      </w:pPr>
    </w:p>
    <w:p w14:paraId="4DB062F9">
      <w:pPr>
        <w:widowControl/>
        <w:spacing w:line="240" w:lineRule="auto"/>
        <w:ind w:firstLine="0" w:firstLineChars="0"/>
        <w:jc w:val="left"/>
        <w:rPr>
          <w:rFonts w:ascii="Calibri" w:hAnsi="Calibri" w:cs="Arial"/>
          <w:kern w:val="0"/>
          <w:sz w:val="20"/>
          <w:szCs w:val="20"/>
        </w:rPr>
      </w:pPr>
    </w:p>
    <w:p w14:paraId="400582C4">
      <w:pPr>
        <w:pStyle w:val="7"/>
        <w:ind w:firstLine="360"/>
      </w:pPr>
    </w:p>
    <w:p w14:paraId="4C00E436">
      <w:pPr>
        <w:snapToGrid w:val="0"/>
        <w:spacing w:after="80"/>
        <w:ind w:firstLine="0" w:firstLineChars="0"/>
      </w:pPr>
    </w:p>
    <w:p w14:paraId="76ED0FC9">
      <w:pPr>
        <w:snapToGrid w:val="0"/>
        <w:ind w:firstLine="0" w:firstLineChars="0"/>
        <w:rPr>
          <w:rFonts w:ascii="宋体" w:hAnsi="宋体"/>
          <w:b/>
          <w:kern w:val="0"/>
          <w:sz w:val="32"/>
          <w:szCs w:val="32"/>
        </w:rPr>
      </w:pPr>
    </w:p>
    <w:p w14:paraId="756ECFC6">
      <w:pPr>
        <w:ind w:firstLine="0" w:firstLineChars="0"/>
      </w:pPr>
    </w:p>
    <w:p w14:paraId="52D7691F">
      <w:pPr>
        <w:pStyle w:val="7"/>
        <w:ind w:firstLine="0" w:firstLineChars="0"/>
        <w:jc w:val="left"/>
      </w:pPr>
    </w:p>
    <w:p w14:paraId="1D955213">
      <w:pPr>
        <w:pStyle w:val="7"/>
        <w:ind w:firstLine="0" w:firstLineChars="0"/>
        <w:jc w:val="left"/>
      </w:pPr>
    </w:p>
    <w:p w14:paraId="6DD0567E">
      <w:pPr>
        <w:pStyle w:val="7"/>
        <w:ind w:firstLine="0" w:firstLineChars="0"/>
        <w:jc w:val="left"/>
      </w:pPr>
    </w:p>
    <w:p w14:paraId="520BCEFF">
      <w:pPr>
        <w:ind w:firstLine="0" w:firstLineChars="0"/>
        <w:rPr>
          <w:rFonts w:ascii="宋体" w:hAnsi="宋体"/>
        </w:rPr>
      </w:pPr>
    </w:p>
    <w:p w14:paraId="739995C9"/>
    <w:sectPr>
      <w:headerReference r:id="rId7" w:type="default"/>
      <w:footerReference r:id="rId8" w:type="default"/>
      <w:pgSz w:w="11906" w:h="16838"/>
      <w:pgMar w:top="1134" w:right="1134" w:bottom="1134" w:left="1134" w:header="567" w:footer="567" w:gutter="0"/>
      <w:pgNumType w:fmt="decimal"/>
      <w:cols w:space="720" w:num="1"/>
      <w:docGrid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AB6A4B4">
    <w:pPr>
      <w:pStyle w:val="5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7598C4B">
                          <w:pPr>
                            <w:pStyle w:val="5"/>
                            <w:ind w:firstLine="360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8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CWTNKnIAQAAmQ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7598C4B">
                    <w:pPr>
                      <w:pStyle w:val="5"/>
                      <w:ind w:firstLine="36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8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E86D75E">
    <w:pPr>
      <w:pStyle w:val="5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BEBD03D">
                          <w:pPr>
                            <w:pStyle w:val="5"/>
                            <w:ind w:firstLine="360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23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">
              <v:path/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BEBD03D">
                    <w:pPr>
                      <w:pStyle w:val="5"/>
                      <w:ind w:firstLine="360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23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E6159E1">
    <w:pPr>
      <w:pStyle w:val="6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794DCB4">
    <w:pPr>
      <w:pStyle w:val="6"/>
      <w:ind w:right="840" w:firstLine="0" w:firstLineChars="0"/>
      <w:rPr>
        <w:rFonts w:ascii="宋体" w:hAnsi="宋体"/>
        <w:sz w:val="21"/>
        <w:szCs w:val="21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970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uiPriority w:val="0"/>
  </w:style>
  <w:style w:type="table" w:default="1" w:styleId="8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</w:rPr>
  </w:style>
  <w:style w:type="paragraph" w:styleId="3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4">
    <w:name w:val="Body Text Indent"/>
    <w:basedOn w:val="1"/>
    <w:qFormat/>
    <w:uiPriority w:val="0"/>
    <w:pPr>
      <w:ind w:firstLine="360"/>
    </w:pPr>
    <w:rPr>
      <w:sz w:val="18"/>
    </w:rPr>
  </w:style>
  <w:style w:type="paragraph" w:styleId="5">
    <w:name w:val="footer"/>
    <w:basedOn w:val="1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Body Text First Indent 2"/>
    <w:basedOn w:val="4"/>
    <w:unhideWhenUsed/>
    <w:qFormat/>
    <w:uiPriority w:val="99"/>
    <w:pPr>
      <w:ind w:firstLine="420"/>
    </w:pPr>
  </w:style>
  <w:style w:type="paragraph" w:customStyle="1" w:styleId="10">
    <w:name w:val="BodyText1I2"/>
    <w:basedOn w:val="1"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9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2025-04-28T09:02:58Z</dcterms:created>
  <dc:creator>lenovo</dc:creator>
  <cp:lastModifiedBy>中航技国际经贸发展有限公司</cp:lastModifiedBy>
  <dcterms:modified xsi:type="dcterms:W3CDTF">2025-04-28T09:03:06Z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eyJoZGlkIjoiYmRkYzU3OTliNGVkNDliOTE0YTQ5ZTQ2NjVhOWFkYzIiLCJ1c2VySWQiOiIyNDg5MDU5MDUifQ==</vt:lpwstr>
  </property>
  <property fmtid="{D5CDD505-2E9C-101B-9397-08002B2CF9AE}" pid="4" name="ICV">
    <vt:lpwstr>29636D06F0F7480F83826930AA613E2E_12</vt:lpwstr>
  </property>
</Properties>
</file>