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723BC">
      <w:pPr>
        <w:rPr>
          <w:rFonts w:hint="eastAsia" w:ascii="宋体" w:hAnsi="宋体" w:eastAsia="宋体" w:cs="宋体"/>
          <w:highlight w:val="none"/>
          <w:lang w:eastAsia="zh-CN"/>
        </w:rPr>
      </w:pPr>
      <w:r>
        <w:rPr>
          <w:rFonts w:hint="eastAsia" w:ascii="宋体" w:hAnsi="宋体" w:eastAsia="宋体" w:cs="宋体"/>
          <w:highlight w:val="none"/>
          <w:lang w:eastAsia="zh-CN"/>
        </w:rPr>
        <w:t>附件一：</w:t>
      </w:r>
    </w:p>
    <w:p w14:paraId="52ECB2D1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  <w:t>法定代表人授权委托书</w:t>
      </w:r>
    </w:p>
    <w:p w14:paraId="546F49EA">
      <w:pPr>
        <w:pStyle w:val="15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</w:p>
    <w:p w14:paraId="25B6D76A">
      <w:pPr>
        <w:pStyle w:val="15"/>
        <w:rPr>
          <w:rFonts w:hint="eastAsia" w:ascii="宋体" w:hAnsi="宋体" w:eastAsia="宋体" w:cs="宋体"/>
          <w:b/>
          <w:bCs/>
          <w:sz w:val="30"/>
          <w:szCs w:val="30"/>
          <w:highlight w:val="none"/>
        </w:rPr>
      </w:pPr>
    </w:p>
    <w:p w14:paraId="2BAD2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本人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szCs w:val="21"/>
          <w:highlight w:val="none"/>
        </w:rPr>
        <w:t>（姓名）系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Cs w:val="21"/>
          <w:highlight w:val="none"/>
        </w:rPr>
        <w:t>名称）的法定代表人（单位负责人），现委托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</w:t>
      </w:r>
      <w:r>
        <w:rPr>
          <w:rFonts w:hint="eastAsia" w:ascii="宋体" w:hAnsi="宋体"/>
          <w:szCs w:val="21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  <w:r>
        <w:rPr>
          <w:rFonts w:hint="eastAsia" w:ascii="宋体" w:hAnsi="宋体"/>
          <w:szCs w:val="21"/>
          <w:highlight w:val="none"/>
        </w:rPr>
        <w:t>（项目名称）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</w:t>
      </w:r>
      <w:r>
        <w:rPr>
          <w:rFonts w:hint="eastAsia" w:ascii="宋体" w:hAnsi="宋体"/>
          <w:szCs w:val="21"/>
          <w:highlight w:val="none"/>
        </w:rPr>
        <w:t>(项目编号)</w:t>
      </w:r>
      <w:r>
        <w:rPr>
          <w:rFonts w:hint="eastAsia" w:ascii="宋体" w:hAnsi="宋体"/>
          <w:color w:val="FF0000"/>
          <w:szCs w:val="21"/>
          <w:highlight w:val="none"/>
        </w:rPr>
        <w:t>(如有标段号)</w:t>
      </w:r>
      <w:r>
        <w:rPr>
          <w:rFonts w:hint="eastAsia" w:ascii="宋体" w:hAnsi="宋体"/>
          <w:szCs w:val="21"/>
          <w:highlight w:val="none"/>
        </w:rPr>
        <w:t>报名资料、</w:t>
      </w:r>
      <w:r>
        <w:rPr>
          <w:rFonts w:hint="eastAsia" w:ascii="宋体" w:hAnsi="宋体" w:eastAsia="宋体"/>
          <w:szCs w:val="21"/>
          <w:highlight w:val="none"/>
          <w:lang w:eastAsia="zh-CN"/>
        </w:rPr>
        <w:t>响应性文件</w:t>
      </w:r>
      <w:r>
        <w:rPr>
          <w:rFonts w:hint="eastAsia" w:ascii="宋体" w:hAnsi="宋体"/>
          <w:szCs w:val="21"/>
          <w:highlight w:val="none"/>
        </w:rPr>
        <w:t>、签订合同和处理有关事宜，其法律后果由我方承担。</w:t>
      </w:r>
    </w:p>
    <w:p w14:paraId="58483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firstLine="42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委托期限：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</w:t>
      </w:r>
      <w:r>
        <w:rPr>
          <w:rFonts w:hint="eastAsia" w:ascii="宋体" w:hAnsi="宋体"/>
          <w:szCs w:val="21"/>
          <w:highlight w:val="none"/>
        </w:rPr>
        <w:t>。</w:t>
      </w:r>
    </w:p>
    <w:p w14:paraId="2E6E0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240" w:line="360" w:lineRule="auto"/>
        <w:ind w:firstLine="420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 xml:space="preserve">代理人无转委托权。                                                        </w:t>
      </w:r>
    </w:p>
    <w:p w14:paraId="3632C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附：法定代表人（单位负责人）身份证正反面复印件。</w:t>
      </w:r>
    </w:p>
    <w:p w14:paraId="343CE1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201420"/>
                <wp:effectExtent l="4445" t="4445" r="5080" b="13335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112BAB"/>
                          <w:p w14:paraId="338D3AF4"/>
                          <w:p w14:paraId="47553C58"/>
                          <w:p w14:paraId="021C08AA">
                            <w:pPr>
                              <w:jc w:val="center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  <w:t>法人身份证国徽页</w:t>
                            </w:r>
                          </w:p>
                          <w:p w14:paraId="1FA45C83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94.6pt;width:186.75pt;z-index:251678720;mso-width-relative:page;mso-height-relative:page;" fillcolor="#FFFFFF" filled="t" stroked="t" coordsize="21600,21600" arcsize="0.166666666666667" o:gfxdata="UEsDBAoAAAAAAIdO4kAAAAAAAAAAAAAAAAAEAAAAZHJzL1BLAwQUAAAACACHTuJAz0yiCN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M9MogjZAAAACgEAAA8AAAAAAAAAAQAgAAAAIgAAAGRycy9kb3ducmV2LnhtbFBLAQIU&#10;ABQAAAAIAIdO4kDb/nsjKwIAAGYEAAAOAAAAAAAAAAEAIAAAACgBAABkcnMvZTJvRG9jLnhtbFBL&#10;BQYAAAAABgAGAFkBAADF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5112BAB"/>
                    <w:p w14:paraId="338D3AF4"/>
                    <w:p w14:paraId="47553C58"/>
                    <w:p w14:paraId="021C08AA">
                      <w:pPr>
                        <w:jc w:val="center"/>
                        <w:rPr>
                          <w:highlight w:val="non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  <w:t>法人身份证国徽页</w:t>
                      </w:r>
                    </w:p>
                    <w:p w14:paraId="1FA45C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195070"/>
                <wp:effectExtent l="4445" t="4445" r="5080" b="1968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453608">
                            <w:pPr>
                              <w:jc w:val="center"/>
                            </w:pPr>
                          </w:p>
                          <w:p w14:paraId="000D1E50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</w:pPr>
                          </w:p>
                          <w:p w14:paraId="3C88EAA3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</w:pPr>
                          </w:p>
                          <w:p w14:paraId="062B596E">
                            <w:pPr>
                              <w:jc w:val="center"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</w:rPr>
                              <w:t>法人身份证照片页</w:t>
                            </w:r>
                          </w:p>
                          <w:p w14:paraId="226A8B72">
                            <w:pPr>
                              <w:jc w:val="center"/>
                            </w:pPr>
                          </w:p>
                          <w:p w14:paraId="5445DC6D">
                            <w:pPr>
                              <w:jc w:val="center"/>
                            </w:pPr>
                          </w:p>
                          <w:p w14:paraId="53E8A97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94.1pt;width:186.75pt;z-index:251677696;mso-width-relative:page;mso-height-relative:page;" fillcolor="#FFFFFF" filled="t" stroked="t" coordsize="21600,21600" arcsize="0.166666666666667" o:gfxdata="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rv2R82AAAAAkBAAAPAAAAAAAAAAEAIAAAACIAAABkcnMvZG93bnJldi54bWxQSwEC&#10;FAAUAAAACACHTuJAGBJFBi0CAABmBAAADgAAAAAAAAABACAAAAAnAQAAZHJzL2Uyb0RvYy54bWxQ&#10;SwUGAAAAAAYABgBZAQAAx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B453608">
                      <w:pPr>
                        <w:jc w:val="center"/>
                      </w:pPr>
                    </w:p>
                    <w:p w14:paraId="000D1E50">
                      <w:pPr>
                        <w:jc w:val="center"/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</w:pPr>
                    </w:p>
                    <w:p w14:paraId="3C88EAA3">
                      <w:pPr>
                        <w:jc w:val="center"/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</w:pPr>
                    </w:p>
                    <w:p w14:paraId="062B596E">
                      <w:pPr>
                        <w:jc w:val="center"/>
                        <w:rPr>
                          <w:highlight w:val="none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</w:rPr>
                        <w:t>法人身份证照片页</w:t>
                      </w:r>
                    </w:p>
                    <w:p w14:paraId="226A8B72">
                      <w:pPr>
                        <w:jc w:val="center"/>
                      </w:pPr>
                    </w:p>
                    <w:p w14:paraId="5445DC6D">
                      <w:pPr>
                        <w:jc w:val="center"/>
                      </w:pPr>
                    </w:p>
                    <w:p w14:paraId="53E8A9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544E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5A8BB0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76296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0B592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szCs w:val="21"/>
          <w:highlight w:val="none"/>
        </w:rPr>
      </w:pPr>
    </w:p>
    <w:p w14:paraId="337D1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附：委托代理人身份证正反面复印件。</w: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151890"/>
                <wp:effectExtent l="4445" t="4445" r="5080" b="57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410B09"/>
                          <w:p w14:paraId="7E3A9D35"/>
                          <w:p w14:paraId="77C191FF"/>
                          <w:p w14:paraId="5D1E300B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  <w:lang w:eastAsia="zh-CN"/>
                              </w:rPr>
                              <w:t>被授权人身份证国徽页</w:t>
                            </w:r>
                          </w:p>
                          <w:p w14:paraId="235250D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90.7pt;width:186.75pt;z-index:251680768;mso-width-relative:page;mso-height-relative:page;" fillcolor="#FFFFFF" filled="t" stroked="t" coordsize="21600,21600" arcsize="0.166666666666667" o:gfxdata="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P/TidPaAAAACgEAAA8AAAAAAAAAAQAgAAAAIgAAAGRycy9kb3ducmV2LnhtbFBLAQIU&#10;ABQAAAAIAIdO4kDvbM1iKgIAAGQEAAAOAAAAAAAAAAEAIAAAACkBAABkcnMvZTJvRG9jLnhtbFBL&#10;BQYAAAAABgAGAFkBAADF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9410B09"/>
                    <w:p w14:paraId="7E3A9D35"/>
                    <w:p w14:paraId="77C191FF"/>
                    <w:p w14:paraId="5D1E300B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  <w:lang w:eastAsia="zh-CN"/>
                        </w:rPr>
                        <w:t>被授权人身份证国徽页</w:t>
                      </w:r>
                    </w:p>
                    <w:p w14:paraId="235250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  <w:szCs w:val="21"/>
          <w:highlight w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186815"/>
                <wp:effectExtent l="4445" t="4445" r="5080" b="889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35E756">
                            <w:pPr>
                              <w:jc w:val="center"/>
                            </w:pPr>
                          </w:p>
                          <w:p w14:paraId="147DE25D">
                            <w:pPr>
                              <w:jc w:val="center"/>
                            </w:pPr>
                          </w:p>
                          <w:p w14:paraId="7CBDD9E7">
                            <w:pPr>
                              <w:jc w:val="center"/>
                            </w:pPr>
                          </w:p>
                          <w:p w14:paraId="7FF36CCB"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  <w:highlight w:val="none"/>
                                <w:lang w:eastAsia="zh-CN"/>
                              </w:rPr>
                              <w:t>被授权人身份证照片页</w:t>
                            </w:r>
                          </w:p>
                          <w:p w14:paraId="03BB68AD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93.45pt;width:186.75pt;z-index:251679744;mso-width-relative:page;mso-height-relative:page;" fillcolor="#FFFFFF" filled="t" stroked="t" coordsize="21600,21600" arcsize="0.166666666666667" o:gfxdata="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9Qzl6dgAAAAJAQAADwAAAAAAAAABACAAAAAiAAAAZHJzL2Rvd25yZXYueG1sUEsBAhQA&#10;FAAAAAgAh07iQBnJB60rAgAAZAQAAA4AAAAAAAAAAQAgAAAAJwEAAGRycy9lMm9Eb2MueG1sUEsF&#10;BgAAAAAGAAYAWQEAAMQ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F35E756">
                      <w:pPr>
                        <w:jc w:val="center"/>
                      </w:pPr>
                    </w:p>
                    <w:p w14:paraId="147DE25D">
                      <w:pPr>
                        <w:jc w:val="center"/>
                      </w:pPr>
                    </w:p>
                    <w:p w14:paraId="7CBDD9E7">
                      <w:pPr>
                        <w:jc w:val="center"/>
                      </w:pPr>
                    </w:p>
                    <w:p w14:paraId="7FF36CCB"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  <w:highlight w:val="none"/>
                          <w:lang w:eastAsia="zh-CN"/>
                        </w:rPr>
                        <w:t>被授权人身份证照片页</w:t>
                      </w:r>
                    </w:p>
                    <w:p w14:paraId="03BB68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3DCED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0E5206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7D10D2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570"/>
        <w:textAlignment w:val="auto"/>
        <w:rPr>
          <w:rFonts w:ascii="宋体" w:hAnsi="宋体"/>
          <w:szCs w:val="21"/>
          <w:highlight w:val="none"/>
        </w:rPr>
      </w:pPr>
    </w:p>
    <w:p w14:paraId="5A5250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highlight w:val="none"/>
        </w:rPr>
      </w:pPr>
    </w:p>
    <w:p w14:paraId="4BCF17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/>
          <w:highlight w:val="none"/>
        </w:rPr>
      </w:pPr>
    </w:p>
    <w:p w14:paraId="182E3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/>
          <w:szCs w:val="21"/>
          <w:highlight w:val="none"/>
        </w:rPr>
        <w:t>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盖章</w:t>
      </w:r>
      <w:r>
        <w:rPr>
          <w:rFonts w:hint="eastAsia" w:ascii="宋体" w:hAnsi="宋体"/>
          <w:szCs w:val="21"/>
          <w:highlight w:val="none"/>
        </w:rPr>
        <w:t>）</w:t>
      </w:r>
    </w:p>
    <w:p w14:paraId="6C4DB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法定代表人（单位负责人）：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签字或盖章</w:t>
      </w:r>
      <w:r>
        <w:rPr>
          <w:rFonts w:hint="eastAsia" w:ascii="宋体" w:hAnsi="宋体"/>
          <w:szCs w:val="21"/>
          <w:highlight w:val="none"/>
        </w:rPr>
        <w:t>）</w:t>
      </w:r>
    </w:p>
    <w:p w14:paraId="795ADB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  <w:u w:val="single"/>
        </w:rPr>
      </w:pPr>
      <w:r>
        <w:rPr>
          <w:rFonts w:hint="eastAsia" w:ascii="宋体" w:hAnsi="宋体"/>
          <w:szCs w:val="21"/>
          <w:highlight w:val="none"/>
        </w:rPr>
        <w:t>身份证号码：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 w14:paraId="1282E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委托代理人：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</w:rPr>
        <w:t>（</w:t>
      </w:r>
      <w:r>
        <w:rPr>
          <w:rFonts w:hint="eastAsia" w:ascii="宋体" w:hAnsi="宋体"/>
          <w:b/>
          <w:szCs w:val="21"/>
          <w:highlight w:val="none"/>
        </w:rPr>
        <w:t>签字</w:t>
      </w:r>
      <w:r>
        <w:rPr>
          <w:rFonts w:hint="eastAsia" w:ascii="宋体" w:hAnsi="宋体"/>
          <w:szCs w:val="21"/>
          <w:highlight w:val="none"/>
        </w:rPr>
        <w:t>）</w:t>
      </w:r>
    </w:p>
    <w:p w14:paraId="3B623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Cs w:val="21"/>
          <w:highlight w:val="none"/>
          <w:u w:val="single"/>
        </w:rPr>
      </w:pPr>
      <w:r>
        <w:rPr>
          <w:rFonts w:hint="eastAsia" w:ascii="宋体" w:hAnsi="宋体"/>
          <w:szCs w:val="21"/>
          <w:highlight w:val="none"/>
        </w:rPr>
        <w:t>身份证号码：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 w14:paraId="4C806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560"/>
        <w:jc w:val="left"/>
        <w:textAlignment w:val="auto"/>
        <w:rPr>
          <w:rFonts w:hint="eastAsia"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</w:rPr>
        <w:t>联 系 方式：</w:t>
      </w:r>
      <w:r>
        <w:rPr>
          <w:rFonts w:hint="eastAsia" w:ascii="宋体" w:hAnsi="宋体"/>
          <w:szCs w:val="21"/>
          <w:highlight w:val="none"/>
          <w:u w:val="single"/>
        </w:rPr>
        <w:t xml:space="preserve">                              </w:t>
      </w:r>
    </w:p>
    <w:p w14:paraId="0A128C00">
      <w:pPr>
        <w:pStyle w:val="3"/>
        <w:tabs>
          <w:tab w:val="left" w:pos="6643"/>
          <w:tab w:val="left" w:pos="7589"/>
          <w:tab w:val="left" w:pos="8533"/>
        </w:tabs>
        <w:spacing w:line="335" w:lineRule="exact"/>
        <w:ind w:left="5907"/>
        <w:jc w:val="left"/>
        <w:rPr>
          <w:rFonts w:hint="eastAsia" w:ascii="宋体" w:hAnsi="宋体" w:eastAsia="宋体" w:cs="宋体"/>
          <w:szCs w:val="21"/>
          <w:highlight w:val="none"/>
        </w:rPr>
        <w:sectPr>
          <w:footerReference r:id="rId3" w:type="default"/>
          <w:pgSz w:w="11906" w:h="16838"/>
          <w:pgMar w:top="1380" w:right="1580" w:bottom="1120" w:left="1700" w:header="0" w:footer="921" w:gutter="0"/>
          <w:pgNumType w:fmt="decimal"/>
          <w:cols w:space="720" w:num="1"/>
        </w:sectPr>
      </w:pPr>
    </w:p>
    <w:p w14:paraId="54F03BE6">
      <w:pPr>
        <w:rPr>
          <w:rFonts w:hint="eastAsia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  <w:t>附件二：</w:t>
      </w:r>
    </w:p>
    <w:p w14:paraId="127B9D64">
      <w:pPr>
        <w:pStyle w:val="9"/>
        <w:jc w:val="center"/>
        <w:rPr>
          <w:rFonts w:hint="default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</w:pPr>
    </w:p>
    <w:p w14:paraId="134A108A">
      <w:pPr>
        <w:pStyle w:val="9"/>
        <w:jc w:val="center"/>
        <w:rPr>
          <w:rFonts w:hint="default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lang w:val="en-US" w:eastAsia="zh-CN"/>
        </w:rPr>
        <w:t>项目需求委托明细表</w:t>
      </w:r>
    </w:p>
    <w:tbl>
      <w:tblPr>
        <w:tblStyle w:val="11"/>
        <w:tblW w:w="87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7"/>
        <w:gridCol w:w="1827"/>
        <w:gridCol w:w="1114"/>
        <w:gridCol w:w="1105"/>
        <w:gridCol w:w="1126"/>
        <w:gridCol w:w="864"/>
        <w:gridCol w:w="876"/>
        <w:gridCol w:w="1246"/>
      </w:tblGrid>
      <w:tr w14:paraId="1B969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7" w:type="dxa"/>
            <w:tcBorders>
              <w:top w:val="single" w:color="auto" w:sz="4" w:space="0"/>
            </w:tcBorders>
            <w:noWrap w:val="0"/>
            <w:vAlign w:val="center"/>
          </w:tcPr>
          <w:p w14:paraId="43870029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序号</w:t>
            </w:r>
          </w:p>
        </w:tc>
        <w:tc>
          <w:tcPr>
            <w:tcW w:w="1827" w:type="dxa"/>
            <w:tcBorders>
              <w:top w:val="single" w:color="auto" w:sz="4" w:space="0"/>
            </w:tcBorders>
            <w:noWrap w:val="0"/>
            <w:vAlign w:val="center"/>
          </w:tcPr>
          <w:p w14:paraId="423522AC">
            <w:pPr>
              <w:jc w:val="center"/>
              <w:rPr>
                <w:rFonts w:hint="eastAsia" w:ascii="仿宋" w:hAnsi="仿宋" w:eastAsia="仿宋" w:cs="仿宋"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项目名称/</w:t>
            </w:r>
          </w:p>
          <w:p w14:paraId="1ED54B2F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子项目名称</w:t>
            </w:r>
          </w:p>
        </w:tc>
        <w:tc>
          <w:tcPr>
            <w:tcW w:w="1114" w:type="dxa"/>
            <w:tcBorders>
              <w:top w:val="single" w:color="auto" w:sz="4" w:space="0"/>
            </w:tcBorders>
            <w:noWrap w:val="0"/>
            <w:vAlign w:val="center"/>
          </w:tcPr>
          <w:p w14:paraId="74723C39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名</w:t>
            </w:r>
            <w:r>
              <w:rPr>
                <w:rFonts w:hint="eastAsia" w:ascii="仿宋" w:hAnsi="仿宋" w:eastAsia="仿宋" w:cs="仿宋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Cs/>
                <w:szCs w:val="21"/>
              </w:rPr>
              <w:t>称</w:t>
            </w:r>
          </w:p>
        </w:tc>
        <w:tc>
          <w:tcPr>
            <w:tcW w:w="1105" w:type="dxa"/>
            <w:tcBorders>
              <w:top w:val="single" w:color="auto" w:sz="4" w:space="0"/>
            </w:tcBorders>
            <w:noWrap w:val="0"/>
            <w:vAlign w:val="center"/>
          </w:tcPr>
          <w:p w14:paraId="763D5DBF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型号规格</w:t>
            </w:r>
          </w:p>
        </w:tc>
        <w:tc>
          <w:tcPr>
            <w:tcW w:w="1126" w:type="dxa"/>
            <w:tcBorders>
              <w:top w:val="single" w:color="auto" w:sz="4" w:space="0"/>
            </w:tcBorders>
            <w:noWrap w:val="0"/>
            <w:vAlign w:val="center"/>
          </w:tcPr>
          <w:p w14:paraId="19AB8913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单位</w:t>
            </w:r>
          </w:p>
        </w:tc>
        <w:tc>
          <w:tcPr>
            <w:tcW w:w="864" w:type="dxa"/>
            <w:tcBorders>
              <w:top w:val="single" w:color="auto" w:sz="4" w:space="0"/>
            </w:tcBorders>
            <w:noWrap w:val="0"/>
            <w:vAlign w:val="center"/>
          </w:tcPr>
          <w:p w14:paraId="483EFE52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数量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 w:val="0"/>
            <w:vAlign w:val="center"/>
          </w:tcPr>
          <w:p w14:paraId="0113664C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概算单价（元）</w:t>
            </w:r>
          </w:p>
        </w:tc>
        <w:tc>
          <w:tcPr>
            <w:tcW w:w="1246" w:type="dxa"/>
            <w:tcBorders>
              <w:top w:val="single" w:color="auto" w:sz="4" w:space="0"/>
            </w:tcBorders>
            <w:noWrap w:val="0"/>
            <w:vAlign w:val="center"/>
          </w:tcPr>
          <w:p w14:paraId="080C3361">
            <w:pPr>
              <w:jc w:val="center"/>
              <w:rPr>
                <w:rFonts w:hint="eastAsia" w:ascii="仿宋" w:hAnsi="仿宋" w:eastAsia="仿宋" w:cs="仿宋"/>
                <w:bCs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金额</w:t>
            </w:r>
          </w:p>
          <w:p w14:paraId="43DEAE98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Cs w:val="21"/>
              </w:rPr>
              <w:t>（元）</w:t>
            </w:r>
          </w:p>
        </w:tc>
      </w:tr>
      <w:tr w14:paraId="07062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597" w:type="dxa"/>
            <w:noWrap w:val="0"/>
            <w:vAlign w:val="center"/>
          </w:tcPr>
          <w:p w14:paraId="0A90D952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827" w:type="dxa"/>
            <w:noWrap w:val="0"/>
            <w:vAlign w:val="center"/>
          </w:tcPr>
          <w:p w14:paraId="1B7832B9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bookmarkStart w:id="0" w:name="_GoBack"/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配电在线监测终端通信网物联卡服务采购</w:t>
            </w:r>
            <w:bookmarkEnd w:id="0"/>
          </w:p>
        </w:tc>
        <w:tc>
          <w:tcPr>
            <w:tcW w:w="1114" w:type="dxa"/>
            <w:noWrap w:val="0"/>
            <w:vAlign w:val="center"/>
          </w:tcPr>
          <w:p w14:paraId="6E78DA6C"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物联卡</w:t>
            </w:r>
          </w:p>
        </w:tc>
        <w:tc>
          <w:tcPr>
            <w:tcW w:w="1105" w:type="dxa"/>
            <w:noWrap w:val="0"/>
            <w:vAlign w:val="center"/>
          </w:tcPr>
          <w:p w14:paraId="6D962BAC">
            <w:pPr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无线物联卡</w:t>
            </w:r>
          </w:p>
        </w:tc>
        <w:tc>
          <w:tcPr>
            <w:tcW w:w="1126" w:type="dxa"/>
            <w:noWrap w:val="0"/>
            <w:vAlign w:val="center"/>
          </w:tcPr>
          <w:p w14:paraId="5F8699A7">
            <w:pPr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张/6个月</w:t>
            </w:r>
          </w:p>
        </w:tc>
        <w:tc>
          <w:tcPr>
            <w:tcW w:w="864" w:type="dxa"/>
            <w:noWrap w:val="0"/>
            <w:vAlign w:val="center"/>
          </w:tcPr>
          <w:p w14:paraId="4EB348F2">
            <w:pPr>
              <w:jc w:val="center"/>
              <w:rPr>
                <w:rFonts w:hint="eastAsia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5000</w:t>
            </w:r>
          </w:p>
        </w:tc>
        <w:tc>
          <w:tcPr>
            <w:tcW w:w="876" w:type="dxa"/>
            <w:noWrap w:val="0"/>
            <w:vAlign w:val="center"/>
          </w:tcPr>
          <w:p w14:paraId="507FE8C5">
            <w:pPr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48</w:t>
            </w:r>
          </w:p>
        </w:tc>
        <w:tc>
          <w:tcPr>
            <w:tcW w:w="1246" w:type="dxa"/>
            <w:noWrap w:val="0"/>
            <w:vAlign w:val="center"/>
          </w:tcPr>
          <w:p w14:paraId="2175D24A">
            <w:pPr>
              <w:jc w:val="center"/>
              <w:rPr>
                <w:rFonts w:hint="default" w:ascii="仿宋_GB2312" w:hAnsi="仿宋_GB2312" w:eastAsia="仿宋_GB2312" w:cs="仿宋_GB231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lang w:val="en-US" w:eastAsia="zh-CN"/>
              </w:rPr>
              <w:t>240000</w:t>
            </w:r>
          </w:p>
        </w:tc>
      </w:tr>
    </w:tbl>
    <w:p w14:paraId="25AF8BB7">
      <w:pPr>
        <w:pStyle w:val="9"/>
        <w:jc w:val="both"/>
        <w:rPr>
          <w:rFonts w:hint="default" w:ascii="宋体" w:hAnsi="宋体" w:eastAsia="宋体" w:cs="宋体"/>
          <w:b/>
          <w:bCs w:val="0"/>
          <w:sz w:val="24"/>
          <w:szCs w:val="24"/>
          <w:highlight w:val="none"/>
          <w:lang w:val="en-US" w:eastAsia="zh-CN"/>
        </w:rPr>
        <w:sectPr>
          <w:footerReference r:id="rId4" w:type="default"/>
          <w:pgSz w:w="11906" w:h="16838"/>
          <w:pgMar w:top="1440" w:right="1083" w:bottom="1440" w:left="1083" w:header="0" w:footer="901" w:gutter="0"/>
          <w:pgNumType w:fmt="decimal"/>
          <w:cols w:space="720" w:num="1"/>
          <w:rtlGutter w:val="0"/>
          <w:docGrid w:linePitch="0" w:charSpace="0"/>
        </w:sectPr>
      </w:pPr>
    </w:p>
    <w:p w14:paraId="7449DFE0">
      <w:pP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</w:rPr>
        <w:t>附件</w:t>
      </w:r>
      <w:r>
        <w:rPr>
          <w:rFonts w:hint="eastAsia" w:ascii="宋体" w:hAnsi="宋体" w:eastAsia="宋体" w:cs="宋体"/>
          <w:b/>
          <w:kern w:val="0"/>
          <w:sz w:val="24"/>
          <w:szCs w:val="24"/>
          <w:highlight w:val="none"/>
          <w:lang w:val="en-US" w:eastAsia="zh-CN"/>
        </w:rPr>
        <w:t>三：</w:t>
      </w:r>
    </w:p>
    <w:p w14:paraId="49ADF61C">
      <w:pPr>
        <w:pStyle w:val="2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t>一、全国企业信用信息公示系统（www.gsxt.gov.cn）截图流程</w:t>
      </w:r>
    </w:p>
    <w:p w14:paraId="59986739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第1步：打开系统首页。</w:t>
      </w:r>
    </w:p>
    <w:p w14:paraId="74806752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5598795" cy="1875155"/>
            <wp:effectExtent l="0" t="0" r="1905" b="10795"/>
            <wp:wrapNone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highlight w:val="none"/>
        </w:rPr>
        <w:t>第2步：空白处输入</w: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kern w:val="0"/>
          <w:highlight w:val="none"/>
        </w:rPr>
        <w:t>名称并点击“查询”。</w:t>
      </w:r>
    </w:p>
    <w:p w14:paraId="2CEB6AB4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55AD76E5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17DDE629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1FBE883C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027130CD">
      <w:pPr>
        <w:pStyle w:val="2"/>
        <w:ind w:firstLine="440"/>
        <w:jc w:val="center"/>
        <w:rPr>
          <w:rFonts w:hint="eastAsia" w:ascii="宋体" w:hAnsi="宋体" w:eastAsia="宋体" w:cs="宋体"/>
          <w:kern w:val="0"/>
          <w:highlight w:val="none"/>
        </w:rPr>
      </w:pPr>
    </w:p>
    <w:p w14:paraId="3E35996E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6B1A09F1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2A8C50E6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62089EA6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4156DE12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04F24F13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720D9C33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第3步：点击选择</w: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kern w:val="0"/>
          <w:highlight w:val="none"/>
        </w:rPr>
        <w:t>名称。</w:t>
      </w:r>
    </w:p>
    <w:p w14:paraId="3D4D7CDD">
      <w:pPr>
        <w:ind w:firstLine="480" w:firstLineChars="200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198755</wp:posOffset>
            </wp:positionH>
            <wp:positionV relativeFrom="paragraph">
              <wp:posOffset>46355</wp:posOffset>
            </wp:positionV>
            <wp:extent cx="5683885" cy="2008505"/>
            <wp:effectExtent l="0" t="0" r="12065" b="10795"/>
            <wp:wrapNone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5ED2F8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0DE6FA69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4A3D9490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17611EEC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4A32B613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3FA247BA">
      <w:pPr>
        <w:ind w:firstLine="480" w:firstLineChars="200"/>
        <w:rPr>
          <w:rFonts w:hint="eastAsia" w:ascii="宋体" w:hAnsi="宋体" w:eastAsia="宋体" w:cs="宋体"/>
          <w:kern w:val="0"/>
          <w:highlight w:val="none"/>
        </w:rPr>
      </w:pPr>
    </w:p>
    <w:p w14:paraId="25973578">
      <w:pPr>
        <w:pStyle w:val="2"/>
        <w:ind w:firstLine="440"/>
        <w:rPr>
          <w:rFonts w:hint="eastAsia" w:ascii="宋体" w:hAnsi="宋体" w:eastAsia="宋体" w:cs="宋体"/>
          <w:szCs w:val="24"/>
          <w:highlight w:val="none"/>
        </w:rPr>
      </w:pPr>
    </w:p>
    <w:p w14:paraId="68A034E4">
      <w:pPr>
        <w:pStyle w:val="2"/>
        <w:ind w:firstLine="440"/>
        <w:rPr>
          <w:rFonts w:hint="eastAsia" w:ascii="宋体" w:hAnsi="宋体" w:eastAsia="宋体" w:cs="宋体"/>
          <w:szCs w:val="24"/>
          <w:highlight w:val="none"/>
        </w:rPr>
      </w:pPr>
    </w:p>
    <w:p w14:paraId="63674B36">
      <w:pPr>
        <w:pStyle w:val="2"/>
        <w:ind w:firstLine="440"/>
        <w:rPr>
          <w:rFonts w:hint="eastAsia" w:ascii="宋体" w:hAnsi="宋体" w:eastAsia="宋体" w:cs="宋体"/>
          <w:szCs w:val="24"/>
          <w:highlight w:val="none"/>
        </w:rPr>
      </w:pPr>
    </w:p>
    <w:p w14:paraId="113C7410">
      <w:pPr>
        <w:pStyle w:val="2"/>
        <w:ind w:firstLine="440"/>
        <w:rPr>
          <w:rFonts w:hint="eastAsia" w:ascii="宋体" w:hAnsi="宋体" w:eastAsia="宋体" w:cs="宋体"/>
          <w:szCs w:val="24"/>
          <w:highlight w:val="none"/>
        </w:rPr>
      </w:pPr>
    </w:p>
    <w:p w14:paraId="6278ED7E">
      <w:pPr>
        <w:pStyle w:val="2"/>
        <w:ind w:left="0" w:leftChars="0" w:firstLine="0" w:firstLineChars="0"/>
        <w:rPr>
          <w:rFonts w:hint="eastAsia" w:ascii="宋体" w:hAnsi="宋体" w:eastAsia="宋体" w:cs="宋体"/>
          <w:szCs w:val="24"/>
          <w:highlight w:val="none"/>
        </w:rPr>
      </w:pPr>
    </w:p>
    <w:p w14:paraId="7B17CE47">
      <w:pPr>
        <w:pStyle w:val="2"/>
        <w:ind w:firstLine="440"/>
        <w:rPr>
          <w:rFonts w:hint="eastAsia" w:ascii="宋体" w:hAnsi="宋体" w:eastAsia="宋体" w:cs="宋体"/>
          <w:szCs w:val="24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第4步：选择“列入经营异常名录信息”，截取当前页面，显示“暂无列入经营异常名录信息”，即可报名。</w:t>
      </w:r>
    </w:p>
    <w:p w14:paraId="4305450C">
      <w:pPr>
        <w:pStyle w:val="2"/>
        <w:ind w:firstLine="442"/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30480</wp:posOffset>
            </wp:positionV>
            <wp:extent cx="5594985" cy="2703195"/>
            <wp:effectExtent l="0" t="0" r="5715" b="1905"/>
            <wp:wrapNone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569EE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0B2634C2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51DE4693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26F97AD7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6ABD829F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2AB85812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448F5856">
      <w:pPr>
        <w:pStyle w:val="2"/>
        <w:ind w:firstLine="440"/>
        <w:rPr>
          <w:rFonts w:hint="eastAsia" w:ascii="宋体" w:hAnsi="宋体" w:eastAsia="宋体" w:cs="宋体"/>
          <w:highlight w:val="none"/>
        </w:rPr>
      </w:pPr>
    </w:p>
    <w:p w14:paraId="3C7B0283">
      <w:pPr>
        <w:ind w:firstLine="480" w:firstLineChars="200"/>
        <w:rPr>
          <w:rFonts w:hint="eastAsia" w:ascii="宋体" w:hAnsi="宋体" w:eastAsia="宋体" w:cs="宋体"/>
          <w:szCs w:val="24"/>
          <w:highlight w:val="none"/>
        </w:rPr>
      </w:pPr>
    </w:p>
    <w:p w14:paraId="09102A7F">
      <w:pPr>
        <w:ind w:firstLine="480" w:firstLineChars="200"/>
        <w:rPr>
          <w:rFonts w:hint="eastAsia" w:ascii="宋体" w:hAnsi="宋体" w:eastAsia="宋体" w:cs="宋体"/>
          <w:szCs w:val="24"/>
          <w:highlight w:val="none"/>
        </w:rPr>
      </w:pPr>
    </w:p>
    <w:p w14:paraId="5AE1793F">
      <w:pPr>
        <w:ind w:firstLine="480" w:firstLineChars="200"/>
        <w:rPr>
          <w:rFonts w:hint="eastAsia" w:ascii="宋体" w:hAnsi="宋体" w:eastAsia="宋体" w:cs="宋体"/>
          <w:szCs w:val="24"/>
          <w:highlight w:val="none"/>
        </w:rPr>
      </w:pPr>
    </w:p>
    <w:p w14:paraId="5E86A9D6">
      <w:pPr>
        <w:pStyle w:val="2"/>
        <w:rPr>
          <w:rFonts w:hint="eastAsia" w:ascii="宋体" w:hAnsi="宋体" w:eastAsia="宋体" w:cs="宋体"/>
          <w:szCs w:val="24"/>
          <w:highlight w:val="none"/>
        </w:rPr>
      </w:pPr>
    </w:p>
    <w:p w14:paraId="63559593">
      <w:pPr>
        <w:pStyle w:val="2"/>
        <w:rPr>
          <w:rFonts w:hint="eastAsia" w:ascii="宋体" w:hAnsi="宋体" w:eastAsia="宋体" w:cs="宋体"/>
          <w:szCs w:val="24"/>
          <w:highlight w:val="none"/>
        </w:rPr>
      </w:pPr>
    </w:p>
    <w:p w14:paraId="4CA85FCC">
      <w:pPr>
        <w:ind w:firstLine="480" w:firstLineChars="200"/>
        <w:rPr>
          <w:rFonts w:hint="eastAsia" w:ascii="宋体" w:hAnsi="宋体" w:eastAsia="宋体" w:cs="宋体"/>
          <w:szCs w:val="24"/>
          <w:highlight w:val="none"/>
        </w:rPr>
      </w:pPr>
    </w:p>
    <w:p w14:paraId="412A8794">
      <w:pPr>
        <w:rPr>
          <w:rFonts w:hint="eastAsia" w:ascii="宋体" w:hAnsi="宋体" w:eastAsia="宋体" w:cs="宋体"/>
          <w:szCs w:val="24"/>
          <w:highlight w:val="none"/>
        </w:rPr>
      </w:pPr>
    </w:p>
    <w:p w14:paraId="5EBCC354">
      <w:pPr>
        <w:rPr>
          <w:rFonts w:hint="eastAsia" w:ascii="宋体" w:hAnsi="宋体" w:eastAsia="宋体" w:cs="宋体"/>
          <w:highlight w:val="none"/>
        </w:rPr>
      </w:pPr>
      <w:r>
        <w:rPr>
          <w:rFonts w:hint="eastAsia" w:ascii="宋体" w:hAnsi="宋体" w:eastAsia="宋体" w:cs="宋体"/>
          <w:szCs w:val="24"/>
          <w:highlight w:val="none"/>
        </w:rPr>
        <w:t>第5步：选择“列入严重违法失信企业名单（黑名单）信息”，截取当前页面，显示“暂无</w:t>
      </w:r>
      <w:r>
        <w:rPr>
          <w:rFonts w:hint="eastAsia" w:ascii="宋体" w:hAnsi="宋体" w:eastAsia="宋体" w:cs="宋体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399415</wp:posOffset>
            </wp:positionV>
            <wp:extent cx="5076190" cy="2383155"/>
            <wp:effectExtent l="0" t="0" r="10160" b="17145"/>
            <wp:wrapNone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4"/>
          <w:highlight w:val="none"/>
        </w:rPr>
        <w:t>列入严重违法失信企业名单（黑名单）信息”即可报名</w:t>
      </w:r>
      <w:r>
        <w:rPr>
          <w:rFonts w:hint="eastAsia" w:ascii="宋体" w:hAnsi="宋体" w:eastAsia="宋体" w:cs="宋体"/>
          <w:highlight w:val="none"/>
        </w:rPr>
        <w:br w:type="page"/>
      </w:r>
    </w:p>
    <w:p w14:paraId="5531A832">
      <w:pPr>
        <w:pStyle w:val="2"/>
        <w:numPr>
          <w:ilvl w:val="0"/>
          <w:numId w:val="1"/>
        </w:numPr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t>“信用中国”网站（www.creditchina.gov.cn ）截图流程</w:t>
      </w:r>
    </w:p>
    <w:p w14:paraId="0B97F5A1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3DC36508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000000"/>
          <w:sz w:val="22"/>
          <w:szCs w:val="22"/>
          <w:highlight w:val="non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231140</wp:posOffset>
            </wp:positionV>
            <wp:extent cx="4514850" cy="2162175"/>
            <wp:effectExtent l="0" t="0" r="0" b="9525"/>
            <wp:wrapNone/>
            <wp:docPr id="16" name="图片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第1步：打开系统首页。</w:t>
      </w:r>
    </w:p>
    <w:p w14:paraId="2A0866FC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745F72B6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28CB4E77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305855CA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3699257C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65D94D9E">
      <w:pPr>
        <w:pStyle w:val="2"/>
        <w:ind w:left="0" w:leftChars="0" w:firstLine="0" w:firstLineChars="0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00101CC2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17384923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58AA339F">
      <w:pPr>
        <w:widowControl/>
        <w:spacing w:after="160"/>
        <w:ind w:firstLine="418" w:firstLineChars="19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000000"/>
          <w:sz w:val="22"/>
          <w:szCs w:val="22"/>
          <w:highlight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266700</wp:posOffset>
            </wp:positionV>
            <wp:extent cx="4572000" cy="1780540"/>
            <wp:effectExtent l="0" t="0" r="0" b="10160"/>
            <wp:wrapNone/>
            <wp:docPr id="28" name="图片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第2步：点击“信用服务”。</w:t>
      </w:r>
    </w:p>
    <w:p w14:paraId="67D500CF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186AAE92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2AB38918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149CAE80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260ED93C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46094DE0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71932DCC">
      <w:pPr>
        <w:widowControl/>
        <w:spacing w:after="16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19A171EB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第3步：点击“失信被执行人查询”。</w:t>
      </w:r>
      <w:r>
        <w:rPr>
          <w:rFonts w:hint="eastAsia" w:ascii="宋体" w:hAnsi="宋体" w:eastAsia="宋体" w:cs="宋体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4716780" cy="2981325"/>
            <wp:effectExtent l="0" t="0" r="7620" b="9525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5C95B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1E62E8D5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第4步：空白处输入供应商名称并点击“查询”。</w:t>
      </w:r>
    </w:p>
    <w:p w14:paraId="319D3D5A">
      <w:pPr>
        <w:widowControl/>
        <w:spacing w:after="160"/>
        <w:ind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4819015" cy="3345815"/>
            <wp:effectExtent l="0" t="0" r="63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8784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00B40512">
      <w:pPr>
        <w:pStyle w:val="2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76FFC381">
      <w:pPr>
        <w:pStyle w:val="2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5A4A0404">
      <w:pPr>
        <w:pStyle w:val="2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6F397748">
      <w:pPr>
        <w:pStyle w:val="2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</w:p>
    <w:p w14:paraId="0D6E1534">
      <w:pPr>
        <w:widowControl/>
        <w:spacing w:after="160"/>
        <w:ind w:firstLine="440" w:firstLineChars="200"/>
        <w:jc w:val="left"/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第5步：截取当前页面，显示为“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  <w:lang w:eastAsia="zh-CN"/>
        </w:rPr>
        <w:t>在全国范围内没有找到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  <w:lang w:val="en-US" w:eastAsia="zh-CN"/>
        </w:rPr>
        <w:t>xxx相关的结果</w:t>
      </w:r>
      <w:r>
        <w:rPr>
          <w:rFonts w:hint="eastAsia" w:ascii="宋体" w:hAnsi="宋体" w:eastAsia="宋体" w:cs="宋体"/>
          <w:color w:val="000000"/>
          <w:kern w:val="0"/>
          <w:sz w:val="22"/>
          <w:szCs w:val="22"/>
          <w:highlight w:val="none"/>
        </w:rPr>
        <w:t>，即可报名。</w:t>
      </w:r>
    </w:p>
    <w:p w14:paraId="5801456A">
      <w:pPr>
        <w:pStyle w:val="2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highlight w:val="none"/>
        </w:rPr>
        <w:drawing>
          <wp:inline distT="0" distB="0" distL="114300" distR="114300">
            <wp:extent cx="5185410" cy="3122295"/>
            <wp:effectExtent l="0" t="0" r="1524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A82E">
      <w:pPr>
        <w:pStyle w:val="2"/>
        <w:ind w:firstLine="442"/>
        <w:rPr>
          <w:rFonts w:hint="eastAsia" w:ascii="宋体" w:hAnsi="宋体" w:eastAsia="宋体" w:cs="宋体"/>
          <w:b/>
          <w:kern w:val="0"/>
          <w:highlight w:val="none"/>
        </w:rPr>
      </w:pPr>
      <w:r>
        <w:rPr>
          <w:rFonts w:hint="eastAsia" w:ascii="宋体" w:hAnsi="宋体" w:eastAsia="宋体" w:cs="宋体"/>
          <w:b/>
          <w:kern w:val="0"/>
          <w:highlight w:val="none"/>
        </w:rPr>
        <w:br w:type="page"/>
      </w:r>
      <w:r>
        <w:rPr>
          <w:rFonts w:hint="eastAsia" w:ascii="宋体" w:hAnsi="宋体" w:eastAsia="宋体" w:cs="宋体"/>
          <w:b/>
          <w:kern w:val="0"/>
          <w:highlight w:val="none"/>
        </w:rPr>
        <w:t>三、中国裁判文书网（</w:t>
      </w:r>
      <w:r>
        <w:rPr>
          <w:rFonts w:hint="eastAsia" w:ascii="宋体" w:hAnsi="宋体" w:eastAsia="宋体" w:cs="宋体"/>
          <w:highlight w:val="none"/>
        </w:rPr>
        <w:fldChar w:fldCharType="begin"/>
      </w:r>
      <w:r>
        <w:rPr>
          <w:rFonts w:hint="eastAsia" w:ascii="宋体" w:hAnsi="宋体" w:eastAsia="宋体" w:cs="宋体"/>
          <w:highlight w:val="none"/>
        </w:rPr>
        <w:instrText xml:space="preserve"> HYPERLINK "http://www.wenshu.court.gov.cn" </w:instrText>
      </w:r>
      <w:r>
        <w:rPr>
          <w:rFonts w:hint="eastAsia" w:ascii="宋体" w:hAnsi="宋体" w:eastAsia="宋体" w:cs="宋体"/>
          <w:highlight w:val="none"/>
        </w:rPr>
        <w:fldChar w:fldCharType="separate"/>
      </w:r>
      <w:r>
        <w:rPr>
          <w:rStyle w:val="14"/>
          <w:rFonts w:hint="eastAsia" w:ascii="宋体" w:hAnsi="宋体" w:eastAsia="宋体" w:cs="宋体"/>
          <w:b/>
          <w:kern w:val="0"/>
          <w:highlight w:val="none"/>
        </w:rPr>
        <w:t>http://www.wenshu.court.gov.cn</w:t>
      </w:r>
      <w:r>
        <w:rPr>
          <w:rFonts w:hint="eastAsia" w:ascii="宋体" w:hAnsi="宋体" w:eastAsia="宋体" w:cs="宋体"/>
          <w:b/>
          <w:kern w:val="0"/>
          <w:highlight w:val="none"/>
        </w:rPr>
        <w:fldChar w:fldCharType="end"/>
      </w:r>
      <w:r>
        <w:rPr>
          <w:rFonts w:hint="eastAsia" w:ascii="宋体" w:hAnsi="宋体" w:eastAsia="宋体" w:cs="宋体"/>
          <w:b/>
          <w:kern w:val="0"/>
          <w:highlight w:val="none"/>
        </w:rPr>
        <w:t>）截图流程</w:t>
      </w:r>
    </w:p>
    <w:p w14:paraId="0A383CFC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第1步：打开系统首页。</w:t>
      </w:r>
    </w:p>
    <w:p w14:paraId="15CAF612">
      <w:pPr>
        <w:pStyle w:val="2"/>
        <w:ind w:firstLine="440"/>
        <w:rPr>
          <w:rFonts w:hint="eastAsia" w:eastAsia="宋体"/>
          <w:highlight w:val="none"/>
          <w:lang w:eastAsia="zh-CN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10160" b="1905"/>
            <wp:docPr id="5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E571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45BE989F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  <w:r>
        <w:rPr>
          <w:rFonts w:hint="eastAsia" w:ascii="宋体" w:hAnsi="宋体" w:eastAsia="宋体" w:cs="宋体"/>
          <w:kern w:val="0"/>
          <w:highlight w:val="none"/>
        </w:rPr>
        <w:t>第2步：点击“高级检索”，选择“刑事案由”→“贪污贿赂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罪</w:t>
      </w:r>
      <w:r>
        <w:rPr>
          <w:rFonts w:hint="eastAsia" w:ascii="宋体" w:hAnsi="宋体" w:eastAsia="宋体" w:cs="宋体"/>
          <w:kern w:val="0"/>
          <w:highlight w:val="none"/>
        </w:rPr>
        <w:t>”→“行贿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罪</w:t>
      </w:r>
      <w:r>
        <w:rPr>
          <w:rFonts w:hint="eastAsia" w:ascii="宋体" w:hAnsi="宋体" w:eastAsia="宋体" w:cs="宋体"/>
          <w:kern w:val="0"/>
          <w:highlight w:val="none"/>
        </w:rPr>
        <w:t>”；</w:t>
      </w:r>
    </w:p>
    <w:p w14:paraId="6F7D229B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729C755C">
      <w:pPr>
        <w:pStyle w:val="2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2106295</wp:posOffset>
                </wp:positionV>
                <wp:extent cx="302260" cy="75565"/>
                <wp:effectExtent l="12700" t="12700" r="27940" b="260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C3FC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15pt;margin-top:165.85pt;height:5.95pt;width:23.8pt;z-index:251669504;v-text-anchor:middle;mso-width-relative:page;mso-height-relative:page;" filled="f" stroked="t" coordsize="21600,21600" o:gfxdata="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AonGR2gAAAAsBAAAPAAAAAAAAAAEAIAAAACIAAABkcnMvZG93bnJldi54&#10;bWxQSwECFAAUAAAACACHTuJAQnEB9GoCAADNBAAADgAAAAAAAAABACAAAAApAQAAZHJzL2Uyb0Rv&#10;Yy54bWxQSwUGAAAAAAYABgBZAQAAB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3FC3FC2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1717040</wp:posOffset>
                </wp:positionV>
                <wp:extent cx="302260" cy="75565"/>
                <wp:effectExtent l="12700" t="12700" r="27940" b="2603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D816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2.7pt;margin-top:135.2pt;height:5.95pt;width:23.8pt;z-index:251668480;v-text-anchor:middle;mso-width-relative:page;mso-height-relative:page;" filled="f" stroked="t" coordsize="21600,21600" o:gfxdata="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WkNg3aAAAACwEAAA8AAAAAAAAAAQAgAAAAIgAAAGRycy9kb3ducmV2Lnht&#10;bFBLAQIUABQAAAAIAIdO4kDFlfr6aQIAAM0EAAAOAAAAAAAAAAEAIAAAACkBAABkcnMvZTJvRG9j&#10;LnhtbFBLBQYAAAAABgAGAFkBAAAEBgAAAAA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4CD816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1118870</wp:posOffset>
                </wp:positionV>
                <wp:extent cx="302260" cy="75565"/>
                <wp:effectExtent l="12700" t="12700" r="27940" b="2603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855" y="5797550"/>
                          <a:ext cx="302260" cy="755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7C47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65pt;margin-top:88.1pt;height:5.95pt;width:23.8pt;z-index:251667456;v-text-anchor:middle;mso-width-relative:page;mso-height-relative:page;" filled="f" stroked="t" coordsize="21600,21600" o:gfxdata="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g77Ui2gAAAAsBAAAPAAAAAAAAAAEAIAAAACIAAABk&#10;cnMvZG93bnJldi54bWxQSwECFAAUAAAACACHTuJAzuoeZHYCAADZBAAADgAAAAAAAAABACAAAAAp&#10;AQAAZHJzL2Uyb0RvYy54bWxQSwUGAAAAAAYABgBZAQAAE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717C47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10160" b="1905"/>
            <wp:docPr id="2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E2BC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2CD006F9">
      <w:pPr>
        <w:pStyle w:val="2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 w14:paraId="6C28E2C4">
      <w:pPr>
        <w:pStyle w:val="2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 w14:paraId="11016F7D">
      <w:pPr>
        <w:pStyle w:val="2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 w14:paraId="2776A6A5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5B08AB8C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379601F1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6AE90AB2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3291D151">
      <w:pPr>
        <w:pStyle w:val="2"/>
        <w:ind w:firstLine="440"/>
        <w:rPr>
          <w:rFonts w:ascii="仿宋" w:hAnsi="仿宋" w:eastAsia="仿宋" w:cs="仿宋"/>
          <w:kern w:val="0"/>
          <w:highlight w:val="none"/>
        </w:rPr>
      </w:pPr>
    </w:p>
    <w:p w14:paraId="095D5014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0DCF6D37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5EE6A348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</w:p>
    <w:p w14:paraId="24D4B8E9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</w:p>
    <w:p w14:paraId="6FF3B242">
      <w:pPr>
        <w:pStyle w:val="2"/>
        <w:ind w:firstLine="440"/>
        <w:rPr>
          <w:rFonts w:hint="default" w:ascii="宋体" w:hAnsi="宋体" w:eastAsia="宋体" w:cs="宋体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第3步：查询时间选择近三年，点击检索；</w:t>
      </w:r>
    </w:p>
    <w:p w14:paraId="6F05DC66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3107055</wp:posOffset>
                </wp:positionH>
                <wp:positionV relativeFrom="paragraph">
                  <wp:posOffset>1472565</wp:posOffset>
                </wp:positionV>
                <wp:extent cx="742315" cy="119380"/>
                <wp:effectExtent l="12700" t="12700" r="26035" b="2032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119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D9D7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65pt;margin-top:115.95pt;height:9.4pt;width:58.45pt;z-index:251670528;v-text-anchor:middle;mso-width-relative:page;mso-height-relative:page;" filled="f" stroked="t" coordsize="21600,21600" o:gfxdata="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CIRK/aAAAACwEAAA8AAAAAAAAAAQAgAAAAIgAAAGRycy9kb3ducmV2&#10;LnhtbFBLAQIUABQAAAAIAIdO4kCOtgCIbAIAAM4EAAAOAAAAAAAAAAEAIAAAACkBAABkcnMvZTJv&#10;RG9jLnhtbFBLBQYAAAAABgAGAFkBAAAHBgAAAAA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54D9D7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10160" b="1905"/>
            <wp:docPr id="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5AA02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25D0DC2C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第4步：在搜索内容中输入单位名称，并点击搜索后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highlight w:val="none"/>
          <w:lang w:val="en-US" w:eastAsia="zh-CN"/>
        </w:rPr>
        <w:t>截取当前页面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。</w:t>
      </w:r>
    </w:p>
    <w:p w14:paraId="5018BDEA">
      <w:pPr>
        <w:pStyle w:val="2"/>
        <w:ind w:firstLine="440"/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页面内容需包含：</w:t>
      </w:r>
    </w:p>
    <w:p w14:paraId="1B658CFF">
      <w:pPr>
        <w:pStyle w:val="2"/>
        <w:numPr>
          <w:ilvl w:val="0"/>
          <w:numId w:val="2"/>
        </w:numPr>
        <w:ind w:firstLine="440"/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左上角查询时间（需在报名开始时间至投标截止时间范围内）；</w:t>
      </w:r>
    </w:p>
    <w:p w14:paraId="39AF661C">
      <w:pPr>
        <w:pStyle w:val="2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案由：行贿罪；</w:t>
      </w:r>
    </w:p>
    <w:p w14:paraId="43638A2B">
      <w:pPr>
        <w:pStyle w:val="2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裁判日期：（近三年）；</w:t>
      </w:r>
    </w:p>
    <w:p w14:paraId="52556024">
      <w:pPr>
        <w:pStyle w:val="2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全文：单位名称；</w:t>
      </w:r>
    </w:p>
    <w:p w14:paraId="22ABC4A6">
      <w:pPr>
        <w:pStyle w:val="2"/>
        <w:numPr>
          <w:ilvl w:val="0"/>
          <w:numId w:val="2"/>
        </w:numPr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查询结果为：暂无数据。</w:t>
      </w:r>
    </w:p>
    <w:p w14:paraId="30259F09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58B6C82F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eastAsia="zh-CN"/>
        </w:rPr>
      </w:pP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1635125</wp:posOffset>
                </wp:positionV>
                <wp:extent cx="358775" cy="121285"/>
                <wp:effectExtent l="12700" t="12700" r="2857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212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2317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25pt;margin-top:128.75pt;height:9.55pt;width:28.25pt;z-index:251673600;v-text-anchor:middle;mso-width-relative:page;mso-height-relative:page;" filled="f" stroked="t" coordsize="21600,21600" o:gfxdata="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3y7EjYAAAACwEAAA8AAAAAAAAAAQAgAAAAIgAAAGRycy9kb3ducmV2Lnht&#10;bFBLAQIUABQAAAAIAIdO4kAzPHVRawIAAM4EAAAOAAAAAAAAAAEAIAAAACcBAABkcnMvZTJvRG9j&#10;LnhtbFBLBQYAAAAABgAGAFkBAAAEBgAAAAA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4A2317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kern w:val="0"/>
          <w:highlight w:val="none"/>
          <w:lang w:eastAsia="zh-CN"/>
        </w:rPr>
        <w:drawing>
          <wp:inline distT="0" distB="0" distL="114300" distR="114300">
            <wp:extent cx="5266690" cy="2512695"/>
            <wp:effectExtent l="0" t="0" r="10160" b="1905"/>
            <wp:docPr id="6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1186180</wp:posOffset>
                </wp:positionV>
                <wp:extent cx="2204085" cy="163195"/>
                <wp:effectExtent l="12700" t="12700" r="31115" b="1460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085" cy="1631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702E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95pt;margin-top:93.4pt;height:12.85pt;width:173.55pt;z-index:251672576;v-text-anchor:middle;mso-width-relative:page;mso-height-relative:page;" filled="f" stroked="t" coordsize="21600,21600" o:gfxdata="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OCXMdgAAAALAQAADwAAAAAAAAABACAAAAAiAAAAZHJzL2Rvd25yZXYu&#10;eG1sUEsBAhQAFAAAAAgAh07iQNOVwaJtAgAAzwQAAA4AAAAAAAAAAQAgAAAAJwEAAGRycy9lMm9E&#10;b2MueG1sUEsFBgAAAAAGAAYAWQEAAAYGAAAAAA==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5B702E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41910</wp:posOffset>
                </wp:positionV>
                <wp:extent cx="499110" cy="93345"/>
                <wp:effectExtent l="12700" t="12700" r="21590" b="273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110" cy="933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DF1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65pt;margin-top:3.3pt;height:7.35pt;width:39.3pt;z-index:251671552;v-text-anchor:middle;mso-width-relative:page;mso-height-relative:page;" filled="f" stroked="t" coordsize="21600,21600" o:gfxdata="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2Qn3V1QAAAAcBAAAPAAAAAAAAAAEAIAAAACIAAABkcnMvZG93bnJldi54bWxQSwEC&#10;FAAUAAAACACHTuJASby0p2kCAADNBAAADgAAAAAAAAABACAAAAAkAQAAZHJzL2Uyb0RvYy54bWxQ&#10;SwUGAAAAAAYABgBZAQAA/wU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02DF1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4F707AF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54D5CFDB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1494AB0D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3F507CAB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2B8A8E5D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4D0B35D3">
      <w:pPr>
        <w:pStyle w:val="2"/>
        <w:ind w:left="0" w:leftChars="0" w:firstLine="0" w:firstLineChars="0"/>
        <w:rPr>
          <w:rFonts w:hint="eastAsia" w:ascii="宋体" w:hAnsi="宋体" w:eastAsia="宋体" w:cs="宋体"/>
          <w:kern w:val="0"/>
          <w:highlight w:val="none"/>
        </w:rPr>
      </w:pPr>
    </w:p>
    <w:p w14:paraId="189C0A0E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 w14:paraId="0370A3E9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highlight w:val="none"/>
        </w:rPr>
        <w:t>第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kern w:val="0"/>
          <w:highlight w:val="none"/>
        </w:rPr>
        <w:t>步：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在搜索内容中输入法人名字，并点击搜索后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highlight w:val="none"/>
          <w:lang w:val="en-US" w:eastAsia="zh-CN"/>
        </w:rPr>
        <w:t>截取当前页面</w:t>
      </w:r>
      <w:r>
        <w:rPr>
          <w:rFonts w:hint="eastAsia" w:ascii="宋体" w:hAnsi="宋体" w:eastAsia="宋体" w:cs="宋体"/>
          <w:kern w:val="0"/>
          <w:highlight w:val="none"/>
          <w:lang w:val="en-US" w:eastAsia="zh-CN"/>
        </w:rPr>
        <w:t>。</w:t>
      </w:r>
    </w:p>
    <w:p w14:paraId="59F75D20">
      <w:pPr>
        <w:pStyle w:val="2"/>
        <w:ind w:firstLine="440"/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页面内容需包含：</w:t>
      </w:r>
    </w:p>
    <w:p w14:paraId="77714FED">
      <w:pPr>
        <w:pStyle w:val="2"/>
        <w:ind w:firstLine="440"/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1、左上角查询时间（需在报名开始时间至投标截止时间范围内）；</w:t>
      </w:r>
    </w:p>
    <w:p w14:paraId="4AC55579">
      <w:pPr>
        <w:pStyle w:val="2"/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2、案由：行贿罪；</w:t>
      </w:r>
    </w:p>
    <w:p w14:paraId="68FCA7E0">
      <w:pPr>
        <w:pStyle w:val="2"/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3、裁判日期：（近三年）；</w:t>
      </w:r>
    </w:p>
    <w:p w14:paraId="127E9E89">
      <w:pPr>
        <w:pStyle w:val="2"/>
        <w:ind w:firstLine="440"/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4、全文：（法人名字）；</w:t>
      </w:r>
    </w:p>
    <w:p w14:paraId="380E5076">
      <w:pPr>
        <w:pStyle w:val="2"/>
        <w:ind w:firstLine="440"/>
        <w:rPr>
          <w:rFonts w:hint="default" w:ascii="宋体" w:hAnsi="宋体" w:eastAsia="宋体" w:cs="宋体"/>
          <w:color w:val="FF0000"/>
          <w:kern w:val="0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highlight w:val="none"/>
          <w:lang w:val="en-US" w:eastAsia="zh-CN"/>
        </w:rPr>
        <w:t>5、查询结果为：暂无数据。</w:t>
      </w:r>
    </w:p>
    <w:p w14:paraId="5A1B3AE4">
      <w:pPr>
        <w:pStyle w:val="2"/>
        <w:ind w:firstLine="440"/>
        <w:rPr>
          <w:rFonts w:hint="eastAsia" w:ascii="仿宋" w:hAnsi="仿宋" w:eastAsia="仿宋" w:cs="仿宋"/>
          <w:kern w:val="0"/>
          <w:highlight w:val="none"/>
          <w:lang w:eastAsia="zh-CN"/>
        </w:rPr>
      </w:pPr>
    </w:p>
    <w:p w14:paraId="4A826A30">
      <w:pPr>
        <w:pStyle w:val="2"/>
        <w:ind w:left="0" w:leftChars="0" w:firstLine="0" w:firstLineChars="0"/>
        <w:rPr>
          <w:rFonts w:hint="eastAsia" w:ascii="仿宋" w:hAnsi="仿宋" w:eastAsia="仿宋" w:cs="仿宋"/>
          <w:kern w:val="0"/>
          <w:highlight w:val="none"/>
          <w:lang w:eastAsia="zh-CN"/>
        </w:rPr>
      </w:pPr>
      <w:r>
        <w:rPr>
          <w:rFonts w:hint="eastAsia" w:ascii="仿宋" w:hAnsi="仿宋" w:eastAsia="仿宋" w:cs="仿宋"/>
          <w:kern w:val="0"/>
          <w:highlight w:val="none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31750</wp:posOffset>
            </wp:positionV>
            <wp:extent cx="5266690" cy="2512695"/>
            <wp:effectExtent l="0" t="0" r="10160" b="1905"/>
            <wp:wrapNone/>
            <wp:docPr id="1" name="图片 2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1637030</wp:posOffset>
                </wp:positionV>
                <wp:extent cx="365760" cy="103505"/>
                <wp:effectExtent l="12700" t="12700" r="2159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03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06ED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95pt;margin-top:128.9pt;height:8.15pt;width:28.8pt;z-index:251676672;v-text-anchor:middle;mso-width-relative:page;mso-height-relative:page;" filled="f" stroked="t" coordsize="21600,21600" o:gfxdata="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Ksnud2gAAAAsBAAAPAAAAAAAAAAEAIAAAACIAAABkcnMvZG93bnJldi54&#10;bWxQSwECFAAUAAAACACHTuJAXukkCWoCAADOBAAADgAAAAAAAAABACAAAAApAQAAZHJzL2Uyb0Rv&#10;Yy54bWxQSwUGAAAAAAYABgBZAQAABQ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7B06ED9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1201420</wp:posOffset>
                </wp:positionV>
                <wp:extent cx="1593215" cy="156845"/>
                <wp:effectExtent l="12700" t="12700" r="13335" b="2095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1568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A702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2pt;margin-top:94.6pt;height:12.35pt;width:125.45pt;z-index:251675648;v-text-anchor:middle;mso-width-relative:page;mso-height-relative:page;" filled="f" stroked="t" coordsize="21600,21600" o:gfxdata="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nGxaC2gAAAAsBAAAPAAAAAAAAAAEAIAAAACIAAABkcnMvZG93bnJl&#10;di54bWxQSwECFAAUAAAACACHTuJAWaSqam0CAADPBAAADgAAAAAAAAABACAAAAApAQAAZHJzL2Uy&#10;b0RvYy54bWxQSwUGAAAAAAYABgBZAQAACA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4DA7026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highlight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31750</wp:posOffset>
                </wp:positionV>
                <wp:extent cx="495935" cy="107315"/>
                <wp:effectExtent l="12700" t="12700" r="24765" b="133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1073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9B0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35pt;margin-top:2.5pt;height:8.45pt;width:39.05pt;z-index:251674624;v-text-anchor:middle;mso-width-relative:page;mso-height-relative:page;" filled="f" stroked="t" coordsize="21600,21600" o:gfxdata="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03zaX1gAAAAcBAAAPAAAAAAAAAAEAIAAAACIAAABkcnMvZG93bnJldi54bWxQ&#10;SwECFAAUAAAACACHTuJAS5AavmsCAADOBAAADgAAAAAAAAABACAAAAAlAQAAZHJzL2Uyb0RvYy54&#10;bWxQSwUGAAAAAAYABgBZAQAAAgYAAAAA&#10;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 w14:paraId="089B02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A5D74F">
      <w:pPr>
        <w:rPr>
          <w:highlight w:val="none"/>
        </w:rPr>
      </w:pPr>
    </w:p>
    <w:p w14:paraId="1C26C93E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kern w:val="0"/>
          <w:highlight w:val="none"/>
        </w:rPr>
      </w:pPr>
    </w:p>
    <w:p w14:paraId="64468E10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kern w:val="0"/>
          <w:highlight w:val="none"/>
        </w:rPr>
      </w:pPr>
    </w:p>
    <w:p w14:paraId="54110CB2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53A7CD25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0750B4D8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19A38893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51EA1C16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77BCD4E7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</w:p>
    <w:p w14:paraId="21AF2836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1C7C9F7A">
      <w:pPr>
        <w:pStyle w:val="2"/>
        <w:ind w:firstLine="440"/>
        <w:rPr>
          <w:rFonts w:hint="eastAsia" w:ascii="宋体" w:hAnsi="宋体" w:eastAsia="宋体" w:cs="宋体"/>
          <w:kern w:val="0"/>
          <w:highlight w:val="none"/>
        </w:rPr>
      </w:pPr>
    </w:p>
    <w:p w14:paraId="6C6667B4">
      <w:pPr>
        <w:pStyle w:val="2"/>
        <w:ind w:left="0" w:leftChars="0" w:firstLine="0" w:firstLineChars="0"/>
        <w:rPr>
          <w:rFonts w:hint="eastAsia" w:ascii="宋体" w:hAnsi="宋体" w:eastAsia="宋体" w:cs="宋体"/>
          <w:kern w:val="0"/>
          <w:highlight w:val="none"/>
        </w:rPr>
      </w:pPr>
    </w:p>
    <w:p w14:paraId="5E606A65">
      <w:pPr>
        <w:spacing w:after="160"/>
        <w:jc w:val="left"/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</w:pPr>
      <w:r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eastAsia="zh-CN"/>
        </w:rPr>
        <w:t>四：</w:t>
      </w:r>
      <w:r>
        <w:rPr>
          <w:rStyle w:val="17"/>
          <w:rFonts w:hint="eastAsia" w:ascii="宋体" w:hAnsi="宋体" w:eastAsia="宋体" w:cs="宋体"/>
          <w:b/>
          <w:color w:val="000000"/>
          <w:kern w:val="0"/>
          <w:sz w:val="22"/>
          <w:szCs w:val="22"/>
          <w:highlight w:val="none"/>
          <w:lang w:val="en-US" w:eastAsia="zh-CN"/>
        </w:rPr>
        <w:t>投标真实性承诺书</w:t>
      </w:r>
    </w:p>
    <w:p w14:paraId="0F440C3C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真实性承诺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书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》</w:t>
      </w:r>
    </w:p>
    <w:p w14:paraId="1D409868">
      <w:p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内蒙古电力（集团）有限责任公司乌兰察布供电分公司：</w:t>
      </w:r>
    </w:p>
    <w:p w14:paraId="3D1FC0C3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我公司参与贵公司组织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采购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的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（项目名称），我公司承诺所提交的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响应文件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表述、报名待审查材料</w:t>
      </w:r>
      <w:r>
        <w:rPr>
          <w:rFonts w:hint="eastAsia" w:ascii="宋体" w:hAnsi="宋体" w:eastAsia="宋体" w:cs="宋体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响应文件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内容是真实有效的。如有不实，则违反“诚实信用”原则，我公司承担由此引发的所有责任。</w:t>
      </w:r>
    </w:p>
    <w:p w14:paraId="283AB47F">
      <w:pPr>
        <w:rPr>
          <w:rFonts w:hint="eastAsia" w:ascii="宋体" w:hAnsi="宋体" w:eastAsia="宋体" w:cs="宋体"/>
          <w:sz w:val="24"/>
          <w:szCs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6"/>
      </w:tblGrid>
      <w:tr w14:paraId="76D5C6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476470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：                      （盖单位章）</w:t>
            </w:r>
          </w:p>
        </w:tc>
      </w:tr>
      <w:tr w14:paraId="20AA99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280EA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法定代表人或其委托代理人：          （签字）</w:t>
            </w:r>
          </w:p>
        </w:tc>
      </w:tr>
      <w:tr w14:paraId="7E86F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53B183A8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>地址：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  <w:lang w:val="en-US" w:eastAsia="zh-CN"/>
              </w:rPr>
              <w:t xml:space="preserve">                                      </w:t>
            </w:r>
          </w:p>
        </w:tc>
      </w:tr>
      <w:tr w14:paraId="52719B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326A3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1920" w:firstLineChars="8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 xml:space="preserve">电话：                  </w:t>
            </w:r>
          </w:p>
        </w:tc>
      </w:tr>
      <w:tr w14:paraId="032AD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vAlign w:val="center"/>
          </w:tcPr>
          <w:p w14:paraId="0E896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highlight w:val="none"/>
              </w:rPr>
              <w:t xml:space="preserve">        年        月        日</w:t>
            </w:r>
          </w:p>
        </w:tc>
      </w:tr>
    </w:tbl>
    <w:p w14:paraId="2255155A">
      <w:pPr>
        <w:pStyle w:val="8"/>
        <w:rPr>
          <w:rFonts w:ascii="宋体" w:hAnsi="宋体"/>
          <w:szCs w:val="21"/>
          <w:highlight w:val="none"/>
        </w:rPr>
        <w:sectPr>
          <w:pgSz w:w="11906" w:h="16838"/>
          <w:pgMar w:top="1440" w:right="1083" w:bottom="1440" w:left="1083" w:header="0" w:footer="901" w:gutter="0"/>
          <w:pgNumType w:fmt="decimal"/>
          <w:cols w:space="720" w:num="1"/>
          <w:rtlGutter w:val="0"/>
          <w:docGrid w:linePitch="0" w:charSpace="0"/>
        </w:sectPr>
      </w:pPr>
    </w:p>
    <w:p w14:paraId="379934CE">
      <w:pPr>
        <w:jc w:val="both"/>
        <w:rPr>
          <w:rFonts w:hint="default"/>
          <w:sz w:val="32"/>
          <w:szCs w:val="40"/>
          <w:highlight w:val="none"/>
          <w:lang w:val="en-US" w:eastAsia="zh-CN"/>
        </w:rPr>
      </w:pPr>
      <w:r>
        <w:rPr>
          <w:rFonts w:hint="eastAsia"/>
          <w:sz w:val="32"/>
          <w:szCs w:val="40"/>
          <w:highlight w:val="none"/>
          <w:lang w:val="en-US" w:eastAsia="zh-CN"/>
        </w:rPr>
        <w:t>附件四：</w:t>
      </w:r>
    </w:p>
    <w:p w14:paraId="5A6F6AF0">
      <w:pPr>
        <w:jc w:val="center"/>
        <w:rPr>
          <w:rFonts w:hint="eastAsia"/>
          <w:sz w:val="32"/>
          <w:szCs w:val="40"/>
          <w:highlight w:val="none"/>
          <w:lang w:val="en-US" w:eastAsia="zh-CN"/>
        </w:rPr>
      </w:pPr>
      <w:r>
        <w:rPr>
          <w:rFonts w:hint="eastAsia"/>
          <w:sz w:val="32"/>
          <w:szCs w:val="40"/>
          <w:highlight w:val="none"/>
          <w:lang w:val="en-US" w:eastAsia="zh-CN"/>
        </w:rPr>
        <w:t>关于开具增值税专用发票的承诺</w:t>
      </w:r>
    </w:p>
    <w:p w14:paraId="7B72AAA1">
      <w:pPr>
        <w:rPr>
          <w:rFonts w:hint="eastAsia"/>
          <w:sz w:val="28"/>
          <w:szCs w:val="36"/>
          <w:highlight w:val="none"/>
          <w:lang w:val="en-US" w:eastAsia="zh-CN"/>
        </w:rPr>
      </w:pPr>
      <w:r>
        <w:rPr>
          <w:rFonts w:hint="eastAsia"/>
          <w:sz w:val="28"/>
          <w:szCs w:val="36"/>
          <w:highlight w:val="none"/>
          <w:lang w:val="en-US" w:eastAsia="zh-CN"/>
        </w:rPr>
        <w:t>致：（采购人）</w:t>
      </w:r>
    </w:p>
    <w:p w14:paraId="465A0C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36"/>
          <w:highlight w:val="none"/>
          <w:lang w:val="en-US" w:eastAsia="zh-CN"/>
        </w:rPr>
      </w:pPr>
      <w:r>
        <w:rPr>
          <w:rFonts w:hint="eastAsia"/>
          <w:sz w:val="28"/>
          <w:szCs w:val="36"/>
          <w:highlight w:val="none"/>
          <w:lang w:val="en-US" w:eastAsia="zh-CN"/>
        </w:rPr>
        <w:t>我单位</w:t>
      </w:r>
      <w:r>
        <w:rPr>
          <w:rFonts w:hint="eastAsia"/>
          <w:sz w:val="28"/>
          <w:szCs w:val="36"/>
          <w:highlight w:val="none"/>
          <w:u w:val="single"/>
          <w:lang w:val="en-US" w:eastAsia="zh-CN"/>
        </w:rPr>
        <w:t xml:space="preserve">   （单位名称）    </w:t>
      </w:r>
      <w:r>
        <w:rPr>
          <w:rFonts w:hint="eastAsia"/>
          <w:sz w:val="28"/>
          <w:szCs w:val="36"/>
          <w:highlight w:val="none"/>
          <w:lang w:val="en-US" w:eastAsia="zh-CN"/>
        </w:rPr>
        <w:t>于</w:t>
      </w:r>
      <w:r>
        <w:rPr>
          <w:rFonts w:hint="eastAsia"/>
          <w:sz w:val="28"/>
          <w:szCs w:val="36"/>
          <w:highlight w:val="none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36"/>
          <w:highlight w:val="none"/>
          <w:lang w:val="en-US" w:eastAsia="zh-CN"/>
        </w:rPr>
        <w:t>年</w:t>
      </w:r>
      <w:r>
        <w:rPr>
          <w:rFonts w:hint="eastAsia"/>
          <w:sz w:val="28"/>
          <w:szCs w:val="36"/>
          <w:highlight w:val="none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36"/>
          <w:highlight w:val="none"/>
          <w:lang w:val="en-US" w:eastAsia="zh-CN"/>
        </w:rPr>
        <w:t>月</w:t>
      </w:r>
      <w:r>
        <w:rPr>
          <w:rFonts w:hint="eastAsia"/>
          <w:sz w:val="28"/>
          <w:szCs w:val="36"/>
          <w:highlight w:val="none"/>
          <w:u w:val="single"/>
          <w:lang w:val="en-US" w:eastAsia="zh-CN"/>
        </w:rPr>
        <w:t xml:space="preserve">    </w:t>
      </w:r>
      <w:r>
        <w:rPr>
          <w:rFonts w:hint="eastAsia"/>
          <w:sz w:val="28"/>
          <w:szCs w:val="36"/>
          <w:highlight w:val="none"/>
          <w:lang w:val="en-US" w:eastAsia="zh-CN"/>
        </w:rPr>
        <w:t>日参加</w:t>
      </w:r>
      <w:r>
        <w:rPr>
          <w:rFonts w:hint="eastAsia"/>
          <w:sz w:val="28"/>
          <w:szCs w:val="36"/>
          <w:highlight w:val="none"/>
          <w:u w:val="single"/>
          <w:lang w:val="en-US" w:eastAsia="zh-CN"/>
        </w:rPr>
        <w:t xml:space="preserve">            （项目名称）     （标段）</w:t>
      </w:r>
      <w:r>
        <w:rPr>
          <w:rFonts w:hint="eastAsia"/>
          <w:sz w:val="28"/>
          <w:szCs w:val="36"/>
          <w:highlight w:val="none"/>
          <w:lang w:val="en-US" w:eastAsia="zh-CN"/>
        </w:rPr>
        <w:t>的投标活动，若我单位中标，我单位承诺按以下要求开具增值税专用发票：</w:t>
      </w:r>
    </w:p>
    <w:p w14:paraId="32F478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highlight w:val="none"/>
        </w:rPr>
      </w:pPr>
      <w:r>
        <w:rPr>
          <w:rFonts w:hint="eastAsia"/>
          <w:sz w:val="28"/>
          <w:szCs w:val="36"/>
          <w:highlight w:val="none"/>
          <w:lang w:val="en-US" w:eastAsia="zh-CN"/>
        </w:rPr>
        <w:t>1、（设备、材料）</w:t>
      </w:r>
      <w:r>
        <w:rPr>
          <w:rFonts w:hint="eastAsia"/>
          <w:sz w:val="28"/>
          <w:szCs w:val="36"/>
          <w:highlight w:val="none"/>
        </w:rPr>
        <w:t>同一标段物资明细表中有详细项目名称（</w:t>
      </w:r>
      <w:r>
        <w:rPr>
          <w:rFonts w:hint="eastAsia"/>
          <w:sz w:val="28"/>
          <w:szCs w:val="36"/>
          <w:highlight w:val="none"/>
          <w:lang w:val="en-US" w:eastAsia="zh-CN"/>
        </w:rPr>
        <w:t>分项</w:t>
      </w:r>
      <w:r>
        <w:rPr>
          <w:rFonts w:hint="eastAsia"/>
          <w:sz w:val="28"/>
          <w:szCs w:val="36"/>
          <w:highlight w:val="none"/>
        </w:rPr>
        <w:t>工程名称）的物料，同一项目名称（</w:t>
      </w:r>
      <w:r>
        <w:rPr>
          <w:rFonts w:hint="eastAsia"/>
          <w:sz w:val="28"/>
          <w:szCs w:val="36"/>
          <w:highlight w:val="none"/>
          <w:lang w:val="en-US" w:eastAsia="zh-CN"/>
        </w:rPr>
        <w:t>分项</w:t>
      </w:r>
      <w:r>
        <w:rPr>
          <w:rFonts w:hint="eastAsia"/>
          <w:sz w:val="28"/>
          <w:szCs w:val="36"/>
          <w:highlight w:val="none"/>
        </w:rPr>
        <w:t>工程名称）的多个物料可开具一张增值税专用发票，</w:t>
      </w:r>
      <w:r>
        <w:rPr>
          <w:rFonts w:hint="eastAsia"/>
          <w:sz w:val="28"/>
          <w:szCs w:val="36"/>
          <w:highlight w:val="none"/>
          <w:lang w:val="en-US" w:eastAsia="zh-CN"/>
        </w:rPr>
        <w:t>不同项目</w:t>
      </w:r>
      <w:r>
        <w:rPr>
          <w:rFonts w:hint="eastAsia"/>
          <w:sz w:val="28"/>
          <w:szCs w:val="36"/>
          <w:highlight w:val="none"/>
        </w:rPr>
        <w:t>名称（</w:t>
      </w:r>
      <w:r>
        <w:rPr>
          <w:rFonts w:hint="eastAsia"/>
          <w:sz w:val="28"/>
          <w:szCs w:val="36"/>
          <w:highlight w:val="none"/>
          <w:lang w:val="en-US" w:eastAsia="zh-CN"/>
        </w:rPr>
        <w:t>分项</w:t>
      </w:r>
      <w:r>
        <w:rPr>
          <w:rFonts w:hint="eastAsia"/>
          <w:sz w:val="28"/>
          <w:szCs w:val="36"/>
          <w:highlight w:val="none"/>
        </w:rPr>
        <w:t>工程名称）的物料，</w:t>
      </w:r>
      <w:r>
        <w:rPr>
          <w:rFonts w:hint="eastAsia"/>
          <w:sz w:val="28"/>
          <w:szCs w:val="36"/>
          <w:highlight w:val="none"/>
          <w:lang w:val="en-US" w:eastAsia="zh-CN"/>
        </w:rPr>
        <w:t>须</w:t>
      </w:r>
      <w:r>
        <w:rPr>
          <w:rFonts w:hint="eastAsia"/>
          <w:sz w:val="28"/>
          <w:szCs w:val="36"/>
          <w:highlight w:val="none"/>
        </w:rPr>
        <w:t>按照项目名称（</w:t>
      </w:r>
      <w:r>
        <w:rPr>
          <w:rFonts w:hint="eastAsia"/>
          <w:sz w:val="28"/>
          <w:szCs w:val="36"/>
          <w:highlight w:val="none"/>
          <w:lang w:val="en-US" w:eastAsia="zh-CN"/>
        </w:rPr>
        <w:t>分项</w:t>
      </w:r>
      <w:r>
        <w:rPr>
          <w:rFonts w:hint="eastAsia"/>
          <w:sz w:val="28"/>
          <w:szCs w:val="36"/>
          <w:highlight w:val="none"/>
        </w:rPr>
        <w:t>工程名称）单独开具增值税专用发票。</w:t>
      </w:r>
    </w:p>
    <w:p w14:paraId="32311C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highlight w:val="none"/>
        </w:rPr>
      </w:pPr>
      <w:r>
        <w:rPr>
          <w:rFonts w:hint="eastAsia"/>
          <w:sz w:val="28"/>
          <w:szCs w:val="36"/>
          <w:highlight w:val="none"/>
          <w:lang w:val="en-US" w:eastAsia="zh-CN"/>
        </w:rPr>
        <w:t>2</w:t>
      </w:r>
      <w:r>
        <w:rPr>
          <w:rFonts w:hint="eastAsia"/>
          <w:sz w:val="28"/>
          <w:szCs w:val="36"/>
          <w:highlight w:val="none"/>
        </w:rPr>
        <w:t>、</w:t>
      </w:r>
      <w:r>
        <w:rPr>
          <w:rFonts w:hint="eastAsia"/>
          <w:sz w:val="28"/>
          <w:szCs w:val="36"/>
          <w:highlight w:val="none"/>
          <w:lang w:eastAsia="zh-CN"/>
        </w:rPr>
        <w:t>（</w:t>
      </w:r>
      <w:r>
        <w:rPr>
          <w:rFonts w:hint="eastAsia"/>
          <w:sz w:val="28"/>
          <w:szCs w:val="36"/>
          <w:highlight w:val="none"/>
          <w:lang w:val="en-US" w:eastAsia="zh-CN"/>
        </w:rPr>
        <w:t>工程、服务</w:t>
      </w:r>
      <w:r>
        <w:rPr>
          <w:rFonts w:hint="eastAsia"/>
          <w:sz w:val="28"/>
          <w:szCs w:val="36"/>
          <w:highlight w:val="none"/>
          <w:lang w:eastAsia="zh-CN"/>
        </w:rPr>
        <w:t>）</w:t>
      </w:r>
      <w:r>
        <w:rPr>
          <w:rFonts w:hint="eastAsia"/>
          <w:sz w:val="28"/>
          <w:szCs w:val="36"/>
          <w:highlight w:val="none"/>
        </w:rPr>
        <w:t>若一个标段中包含多个分项工程，则</w:t>
      </w:r>
      <w:r>
        <w:rPr>
          <w:rFonts w:hint="eastAsia"/>
          <w:sz w:val="28"/>
          <w:szCs w:val="36"/>
          <w:highlight w:val="none"/>
          <w:lang w:val="en-US" w:eastAsia="zh-CN"/>
        </w:rPr>
        <w:t>供应商</w:t>
      </w:r>
      <w:r>
        <w:rPr>
          <w:rFonts w:hint="eastAsia"/>
          <w:sz w:val="28"/>
          <w:szCs w:val="36"/>
          <w:highlight w:val="none"/>
        </w:rPr>
        <w:t>须按照分项工程开具增值税专用发票，即：一个标段中的每一个分项</w:t>
      </w:r>
      <w:r>
        <w:rPr>
          <w:rFonts w:hint="eastAsia"/>
          <w:sz w:val="28"/>
          <w:szCs w:val="36"/>
          <w:highlight w:val="none"/>
          <w:lang w:val="en-US" w:eastAsia="zh-CN"/>
        </w:rPr>
        <w:t>按</w:t>
      </w:r>
      <w:r>
        <w:rPr>
          <w:rFonts w:hint="eastAsia"/>
          <w:sz w:val="28"/>
          <w:szCs w:val="36"/>
          <w:highlight w:val="none"/>
        </w:rPr>
        <w:t>工程</w:t>
      </w:r>
      <w:r>
        <w:rPr>
          <w:rFonts w:hint="eastAsia"/>
          <w:sz w:val="28"/>
          <w:szCs w:val="36"/>
          <w:highlight w:val="none"/>
          <w:lang w:val="en-US" w:eastAsia="zh-CN"/>
        </w:rPr>
        <w:t>金额</w:t>
      </w:r>
      <w:r>
        <w:rPr>
          <w:rFonts w:hint="eastAsia"/>
          <w:sz w:val="28"/>
          <w:szCs w:val="36"/>
          <w:highlight w:val="none"/>
        </w:rPr>
        <w:t>必须单独开具增值税专用发票。</w:t>
      </w:r>
    </w:p>
    <w:p w14:paraId="6648DB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highlight w:val="none"/>
          <w:lang w:eastAsia="zh-CN"/>
        </w:rPr>
      </w:pPr>
      <w:r>
        <w:rPr>
          <w:rFonts w:hint="eastAsia"/>
          <w:sz w:val="28"/>
          <w:szCs w:val="36"/>
          <w:highlight w:val="none"/>
        </w:rPr>
        <w:t>未按以上要求开具增值税专用发票的</w:t>
      </w:r>
      <w:r>
        <w:rPr>
          <w:rFonts w:hint="eastAsia"/>
          <w:sz w:val="28"/>
          <w:szCs w:val="36"/>
          <w:highlight w:val="none"/>
          <w:lang w:eastAsia="zh-CN"/>
        </w:rPr>
        <w:t>采购人</w:t>
      </w:r>
      <w:r>
        <w:rPr>
          <w:rFonts w:hint="eastAsia"/>
          <w:sz w:val="28"/>
          <w:szCs w:val="36"/>
          <w:highlight w:val="none"/>
        </w:rPr>
        <w:t>有权不予接收</w:t>
      </w:r>
      <w:r>
        <w:rPr>
          <w:rFonts w:hint="eastAsia"/>
          <w:sz w:val="28"/>
          <w:szCs w:val="36"/>
          <w:highlight w:val="none"/>
          <w:lang w:eastAsia="zh-CN"/>
        </w:rPr>
        <w:t>，</w:t>
      </w:r>
      <w:r>
        <w:rPr>
          <w:rFonts w:hint="eastAsia"/>
          <w:sz w:val="28"/>
          <w:szCs w:val="36"/>
          <w:highlight w:val="none"/>
        </w:rPr>
        <w:t>造成</w:t>
      </w:r>
      <w:r>
        <w:rPr>
          <w:rFonts w:hint="eastAsia"/>
          <w:sz w:val="28"/>
          <w:szCs w:val="36"/>
          <w:highlight w:val="none"/>
          <w:lang w:val="en-US" w:eastAsia="zh-CN"/>
        </w:rPr>
        <w:t>的</w:t>
      </w:r>
      <w:r>
        <w:rPr>
          <w:rFonts w:hint="eastAsia"/>
          <w:sz w:val="28"/>
          <w:szCs w:val="36"/>
          <w:highlight w:val="none"/>
        </w:rPr>
        <w:t>所有后果由我单位自行承担</w:t>
      </w:r>
      <w:r>
        <w:rPr>
          <w:rFonts w:hint="eastAsia"/>
          <w:sz w:val="28"/>
          <w:szCs w:val="36"/>
          <w:highlight w:val="none"/>
          <w:lang w:eastAsia="zh-CN"/>
        </w:rPr>
        <w:t>。</w:t>
      </w:r>
    </w:p>
    <w:p w14:paraId="35E71FDE">
      <w:pPr>
        <w:pStyle w:val="10"/>
        <w:rPr>
          <w:rFonts w:hint="eastAsia"/>
          <w:sz w:val="28"/>
          <w:szCs w:val="36"/>
          <w:highlight w:val="none"/>
          <w:lang w:eastAsia="zh-CN"/>
        </w:rPr>
      </w:pPr>
    </w:p>
    <w:p w14:paraId="29BA6EA8">
      <w:pPr>
        <w:pStyle w:val="10"/>
        <w:rPr>
          <w:rFonts w:hint="eastAsia"/>
          <w:sz w:val="28"/>
          <w:szCs w:val="36"/>
          <w:highlight w:val="none"/>
          <w:lang w:eastAsia="zh-CN"/>
        </w:rPr>
      </w:pPr>
    </w:p>
    <w:p w14:paraId="7A6C2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36"/>
          <w:highlight w:val="none"/>
        </w:rPr>
      </w:pPr>
    </w:p>
    <w:p w14:paraId="69F206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（单位盖章）</w:t>
      </w:r>
    </w:p>
    <w:p w14:paraId="3BDEDD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法定代表人或其委托代理人：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（签字）</w:t>
      </w:r>
    </w:p>
    <w:p w14:paraId="324F242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地址：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                               </w:t>
      </w:r>
    </w:p>
    <w:p w14:paraId="19791AF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  <w:rPr>
          <w:rFonts w:hint="default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电话：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                               </w:t>
      </w:r>
    </w:p>
    <w:p w14:paraId="45F145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right"/>
        <w:textAlignment w:val="auto"/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年    月  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C608FE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2675A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- 59 -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72675A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- 59 -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0D88E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71B9D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xjdksgBAACb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VhS4rjFiV9+/rj8+nP5/Z2g&#10;DwXqA9SYdx8wMw3v/IDJsx/QmXkPKtr8RUYE4yjv+SqvHBIR+dF6tV5XGBIYmy+Izx6ehwjpvfSW&#10;ZKOhEedXZOWnj5DG1DklV3P+ThtTZmjcPw7EzB6Wex97zFYa9sNEaO/bM/LpcfQNdbjplJgPDpXN&#10;WzIbcTb2s3EMUR+6ska5HoTbY8ImSm+5wgg7FcaZFXbTfuWleHwvWQ//1PY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cY3ZL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F871B9D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105778"/>
    <w:multiLevelType w:val="singleLevel"/>
    <w:tmpl w:val="4A105778"/>
    <w:lvl w:ilvl="0" w:tentative="0">
      <w:start w:val="1"/>
      <w:numFmt w:val="decimal"/>
      <w:suff w:val="nothing"/>
      <w:lvlText w:val="%1、"/>
      <w:lvlJc w:val="left"/>
      <w:rPr>
        <w:rFonts w:hint="default"/>
        <w:color w:val="FF0000"/>
      </w:rPr>
    </w:lvl>
  </w:abstractNum>
  <w:abstractNum w:abstractNumId="1">
    <w:nsid w:val="72CC1CDB"/>
    <w:multiLevelType w:val="singleLevel"/>
    <w:tmpl w:val="72CC1CD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DE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iPriority w:val="0"/>
    <w:pPr>
      <w:ind w:firstLine="420" w:firstLineChars="200"/>
    </w:pPr>
  </w:style>
  <w:style w:type="paragraph" w:styleId="3">
    <w:name w:val="Body Text"/>
    <w:basedOn w:val="1"/>
    <w:unhideWhenUsed/>
    <w:uiPriority w:val="99"/>
    <w:pPr>
      <w:spacing w:after="120"/>
    </w:pPr>
    <w:rPr>
      <w:kern w:val="0"/>
      <w:sz w:val="20"/>
      <w:szCs w:val="24"/>
    </w:rPr>
  </w:style>
  <w:style w:type="paragraph" w:styleId="4">
    <w:name w:val="Body Text Indent"/>
    <w:basedOn w:val="1"/>
    <w:next w:val="5"/>
    <w:uiPriority w:val="0"/>
    <w:pPr>
      <w:spacing w:after="120"/>
      <w:ind w:left="420" w:leftChars="200"/>
    </w:pPr>
    <w:rPr>
      <w:kern w:val="0"/>
      <w:sz w:val="20"/>
      <w:szCs w:val="24"/>
    </w:rPr>
  </w:style>
  <w:style w:type="paragraph" w:customStyle="1" w:styleId="5">
    <w:name w:val="p16"/>
    <w:basedOn w:val="1"/>
    <w:next w:val="6"/>
    <w:uiPriority w:val="0"/>
    <w:pPr>
      <w:widowControl/>
      <w:spacing w:line="400" w:lineRule="atLeast"/>
    </w:pPr>
    <w:rPr>
      <w:kern w:val="0"/>
      <w:sz w:val="24"/>
    </w:rPr>
  </w:style>
  <w:style w:type="paragraph" w:styleId="6">
    <w:name w:val="toc 2"/>
    <w:basedOn w:val="1"/>
    <w:next w:val="1"/>
    <w:qFormat/>
    <w:uiPriority w:val="39"/>
    <w:pPr>
      <w:spacing w:before="120"/>
      <w:ind w:left="210"/>
      <w:jc w:val="left"/>
    </w:pPr>
    <w:rPr>
      <w:rFonts w:ascii="Calibri" w:hAnsi="Calibri"/>
      <w:bCs/>
      <w:sz w:val="22"/>
      <w:szCs w:val="22"/>
    </w:rPr>
  </w:style>
  <w:style w:type="paragraph" w:styleId="7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toc 1"/>
    <w:basedOn w:val="1"/>
    <w:next w:val="1"/>
    <w:qFormat/>
    <w:uiPriority w:val="39"/>
    <w:pPr>
      <w:spacing w:before="120"/>
      <w:jc w:val="left"/>
    </w:pPr>
    <w:rPr>
      <w:rFonts w:ascii="Calibri" w:hAnsi="Calibri"/>
      <w:bCs/>
      <w:iCs/>
      <w:sz w:val="24"/>
    </w:rPr>
  </w:style>
  <w:style w:type="paragraph" w:styleId="9">
    <w:name w:val="Body Text First Indent"/>
    <w:basedOn w:val="3"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10">
    <w:name w:val="Body Text First Indent 2"/>
    <w:basedOn w:val="4"/>
    <w:semiHidden/>
    <w:uiPriority w:val="0"/>
    <w:pPr>
      <w:ind w:leftChars="0" w:firstLine="420"/>
    </w:pPr>
    <w:rPr>
      <w:szCs w:val="24"/>
    </w:rPr>
  </w:style>
  <w:style w:type="table" w:styleId="12">
    <w:name w:val="Table Grid"/>
    <w:basedOn w:val="11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iPriority w:val="99"/>
    <w:rPr>
      <w:color w:val="0000FF"/>
      <w:u w:val="single"/>
    </w:rPr>
  </w:style>
  <w:style w:type="paragraph" w:customStyle="1" w:styleId="15">
    <w:name w:val="Default"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6">
    <w:name w:val="Char Char Char Char Char2 Char2"/>
    <w:basedOn w:val="1"/>
    <w:qFormat/>
    <w:uiPriority w:val="0"/>
    <w:rPr>
      <w:rFonts w:ascii="Times New Roman" w:hAnsi="Times New Roman"/>
      <w:szCs w:val="20"/>
    </w:rPr>
  </w:style>
  <w:style w:type="character" w:customStyle="1" w:styleId="17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1455</Words>
  <Characters>1532</Characters>
  <Lines>0</Lines>
  <Paragraphs>0</Paragraphs>
  <TotalTime>5</TotalTime>
  <ScaleCrop>false</ScaleCrop>
  <LinksUpToDate>false</LinksUpToDate>
  <CharactersWithSpaces>2118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Think</dc:creator>
  <cp:lastModifiedBy>Think</cp:lastModifiedBy>
  <dcterms:modified xsi:type="dcterms:W3CDTF">2024-12-19T08:32:10Z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A97EED0DE8974AFBB6AE43DDF62B5110_12</vt:lpwstr>
  </property>
</Properties>
</file>