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B7F49">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内蒙古电力（集团）有限责任公司薛家湾供电分公司薛家湾地区十五五配电网发展规划编制服务采购项目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75D55704">
      <w:pPr>
        <w:pageBreakBefore w:val="0"/>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495644242"/>
      <w:bookmarkStart w:id="1" w:name="_Toc1489"/>
      <w:bookmarkStart w:id="2" w:name="_Toc58406238"/>
      <w:bookmarkStart w:id="3" w:name="_Toc13556"/>
      <w:bookmarkStart w:id="4" w:name="_Toc13888"/>
      <w:bookmarkStart w:id="5" w:name="_Toc54632629"/>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22335A0F">
      <w:pPr>
        <w:pageBreakBefore w:val="0"/>
        <w:kinsoku/>
        <w:wordWrap/>
        <w:overflowPunct/>
        <w:topLinePunct w:val="0"/>
        <w:bidi w:val="0"/>
        <w:snapToGrid/>
        <w:spacing w:line="336"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内蒙古电力（集团）有限责任公司薛家湾供电分公司薛家湾地区十五五配电网发展规划编制服务采购项目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05B699FD">
      <w:pPr>
        <w:pageBreakBefore w:val="0"/>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4632630"/>
      <w:bookmarkStart w:id="7" w:name="_Toc13446"/>
      <w:bookmarkStart w:id="8" w:name="_Toc5564"/>
      <w:bookmarkStart w:id="9" w:name="_Toc495644243"/>
      <w:bookmarkStart w:id="10" w:name="_Toc22876"/>
      <w:bookmarkStart w:id="11" w:name="_Toc58406239"/>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14:paraId="76179CE6">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BHZB-FW-20240310</w:t>
      </w:r>
      <w:r>
        <w:rPr>
          <w:rFonts w:hint="eastAsia" w:ascii="宋体" w:hAnsi="宋体" w:eastAsia="宋体" w:cs="宋体"/>
          <w:color w:val="auto"/>
          <w:sz w:val="24"/>
          <w:szCs w:val="24"/>
          <w:highlight w:val="none"/>
          <w:lang w:val="en-US" w:eastAsia="zh-CN"/>
        </w:rPr>
        <w:t>5</w:t>
      </w:r>
    </w:p>
    <w:p w14:paraId="7848D87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内蒙古电力（集团）有限责任公司薛家湾供电分公司薛家湾地区十五五配电网发展规划编制服务采购项目</w:t>
      </w:r>
    </w:p>
    <w:p w14:paraId="7F2FDC20">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7913DC67">
      <w:pPr>
        <w:keepNext w:val="0"/>
        <w:keepLines w:val="0"/>
        <w:pageBreakBefore w:val="0"/>
        <w:widowControl w:val="0"/>
        <w:kinsoku/>
        <w:wordWrap/>
        <w:overflowPunct/>
        <w:topLinePunct w:val="0"/>
        <w:autoSpaceDE/>
        <w:autoSpaceDN/>
        <w:bidi w:val="0"/>
        <w:adjustRightInd/>
        <w:snapToGrid/>
        <w:spacing w:line="336" w:lineRule="auto"/>
        <w:ind w:left="2642" w:leftChars="210" w:right="0" w:rightChars="0" w:hanging="1928" w:hangingChars="8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w:t>
      </w:r>
      <w:bookmarkStart w:id="63" w:name="_GoBack"/>
      <w:r>
        <w:rPr>
          <w:rFonts w:hint="eastAsia" w:ascii="宋体" w:hAnsi="宋体" w:eastAsia="宋体" w:cs="宋体"/>
          <w:b/>
          <w:bCs/>
          <w:color w:val="auto"/>
          <w:sz w:val="24"/>
          <w:szCs w:val="24"/>
          <w:highlight w:val="none"/>
          <w:lang w:val="en-US" w:eastAsia="zh-CN"/>
        </w:rPr>
        <w:t>薛家湾地区十五五配电网发展规划编制服务</w:t>
      </w:r>
      <w:bookmarkEnd w:id="63"/>
    </w:p>
    <w:p w14:paraId="5C3993AE">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内蒙古电力（集团）有限责任公司薛家湾供电分公司薛家湾地区十五五配电网发展规划编制服务采购项目，具体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6D56A7AD">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服务期限：详见采购明细表</w:t>
      </w:r>
    </w:p>
    <w:p w14:paraId="4349169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14:paraId="47284C67">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14:paraId="63044A67">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6BAE0ADF">
      <w:pPr>
        <w:pageBreakBefore w:val="0"/>
        <w:kinsoku/>
        <w:wordWrap/>
        <w:overflowPunct/>
        <w:topLinePunct w:val="0"/>
        <w:bidi w:val="0"/>
        <w:snapToGrid/>
        <w:spacing w:line="336"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69613783">
      <w:pPr>
        <w:pageBreakBefore w:val="0"/>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6120"/>
      <w:bookmarkStart w:id="16" w:name="_Toc54632631"/>
      <w:bookmarkStart w:id="17" w:name="_Toc5840624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6852C6AE">
      <w:pPr>
        <w:pageBreakBefore w:val="0"/>
        <w:numPr>
          <w:ilvl w:val="0"/>
          <w:numId w:val="0"/>
        </w:numPr>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8406241"/>
      <w:bookmarkStart w:id="20" w:name="_Toc11915"/>
      <w:bookmarkStart w:id="21" w:name="_Toc54632632"/>
      <w:bookmarkStart w:id="22" w:name="_Toc58406242"/>
      <w:bookmarkStart w:id="23" w:name="_Toc13086"/>
      <w:bookmarkStart w:id="24" w:name="_Toc54632633"/>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14:paraId="0888F27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54EF5AAC">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1F9C9883">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6D1992EA">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7C2FA2BD">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04105F23">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41CCCC0C">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AD8F75E">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6E516B18">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2ACFC674">
      <w:pPr>
        <w:pageBreakBefore w:val="0"/>
        <w:widowControl w:val="0"/>
        <w:kinsoku/>
        <w:wordWrap/>
        <w:overflowPunct/>
        <w:topLinePunct w:val="0"/>
        <w:autoSpaceDE/>
        <w:autoSpaceDN/>
        <w:bidi w:val="0"/>
        <w:adjustRightInd/>
        <w:snapToGrid/>
        <w:spacing w:line="336"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3.1.10联合体竞标：不接受联合体投标。</w:t>
      </w:r>
    </w:p>
    <w:p w14:paraId="70175D51">
      <w:pPr>
        <w:pageBreakBefore w:val="0"/>
        <w:widowControl w:val="0"/>
        <w:tabs>
          <w:tab w:val="left" w:pos="2687"/>
        </w:tabs>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54632634"/>
      <w:bookmarkStart w:id="28" w:name="_Toc58406243"/>
      <w:bookmarkStart w:id="29" w:name="_Toc14058"/>
      <w:r>
        <w:rPr>
          <w:rFonts w:hint="eastAsia" w:ascii="宋体" w:hAnsi="宋体" w:eastAsia="宋体" w:cs="宋体"/>
          <w:b/>
          <w:bCs w:val="0"/>
          <w:color w:val="auto"/>
          <w:sz w:val="24"/>
          <w:szCs w:val="24"/>
          <w:lang w:val="en-US" w:eastAsia="zh-CN"/>
        </w:rPr>
        <w:t xml:space="preserve"> </w:t>
      </w:r>
    </w:p>
    <w:p w14:paraId="1CE7939E">
      <w:pPr>
        <w:pageBreakBefore w:val="0"/>
        <w:widowControl w:val="0"/>
        <w:kinsoku/>
        <w:wordWrap/>
        <w:overflowPunct/>
        <w:topLinePunct w:val="0"/>
        <w:bidi w:val="0"/>
        <w:snapToGrid/>
        <w:spacing w:line="336"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636D852C">
      <w:pPr>
        <w:pageBreakBefore w:val="0"/>
        <w:widowControl w:val="0"/>
        <w:numPr>
          <w:ilvl w:val="0"/>
          <w:numId w:val="0"/>
        </w:numPr>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07054BA4">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3DDCD043">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highlight w:val="none"/>
        </w:rPr>
        <w:t>4.2本项目实行在线报名</w:t>
      </w:r>
      <w:r>
        <w:rPr>
          <w:rFonts w:hint="eastAsia" w:ascii="宋体" w:hAnsi="宋体" w:eastAsia="宋体" w:cs="宋体"/>
          <w:sz w:val="24"/>
          <w:szCs w:val="24"/>
          <w:highlight w:val="none"/>
          <w:lang w:val="en-US" w:eastAsia="zh-CN"/>
        </w:rPr>
        <w:t>和下载</w:t>
      </w:r>
      <w:r>
        <w:rPr>
          <w:rFonts w:hint="eastAsia" w:ascii="宋体" w:hAnsi="宋体" w:eastAsia="宋体" w:cs="宋体"/>
          <w:sz w:val="24"/>
          <w:szCs w:val="24"/>
          <w:highlight w:val="none"/>
          <w:lang w:eastAsia="zh-CN"/>
        </w:rPr>
        <w:t>采购文件</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2024年12月26日至2025年01月02日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0FC37636">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771E7819">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E37FC83">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5B4932E8">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30B34005">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5DF31A93">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8BC9F71">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2446CE28">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2C3CD76A">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58469BDD">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5D18427F">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45203E81">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4917077D">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3A51F7D0">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239288EC">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416F6D08">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750F0D4A">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5A7929E3">
      <w:pPr>
        <w:keepNext w:val="0"/>
        <w:keepLines w:val="0"/>
        <w:pageBreakBefore w:val="0"/>
        <w:numPr>
          <w:ilvl w:val="0"/>
          <w:numId w:val="2"/>
        </w:numPr>
        <w:kinsoku/>
        <w:wordWrap/>
        <w:overflowPunct/>
        <w:topLinePunct w:val="0"/>
        <w:autoSpaceDE w:val="0"/>
        <w:autoSpaceDN w:val="0"/>
        <w:bidi w:val="0"/>
        <w:adjustRightInd w:val="0"/>
        <w:snapToGrid/>
        <w:spacing w:line="336"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6743AD6E">
      <w:pPr>
        <w:keepNext w:val="0"/>
        <w:keepLines w:val="0"/>
        <w:pageBreakBefore w:val="0"/>
        <w:numPr>
          <w:ilvl w:val="0"/>
          <w:numId w:val="2"/>
        </w:numPr>
        <w:kinsoku/>
        <w:wordWrap/>
        <w:overflowPunct/>
        <w:topLinePunct w:val="0"/>
        <w:autoSpaceDE w:val="0"/>
        <w:autoSpaceDN w:val="0"/>
        <w:bidi w:val="0"/>
        <w:adjustRightInd w:val="0"/>
        <w:snapToGrid/>
        <w:spacing w:line="336"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21302AC1">
      <w:pPr>
        <w:keepNext w:val="0"/>
        <w:keepLines w:val="0"/>
        <w:pageBreakBefore w:val="0"/>
        <w:numPr>
          <w:ilvl w:val="0"/>
          <w:numId w:val="2"/>
        </w:numPr>
        <w:kinsoku/>
        <w:wordWrap/>
        <w:overflowPunct/>
        <w:topLinePunct w:val="0"/>
        <w:autoSpaceDE w:val="0"/>
        <w:autoSpaceDN w:val="0"/>
        <w:bidi w:val="0"/>
        <w:adjustRightInd w:val="0"/>
        <w:snapToGrid/>
        <w:spacing w:line="336"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345F46C1">
      <w:pPr>
        <w:pageBreakBefore w:val="0"/>
        <w:widowControl w:val="0"/>
        <w:kinsoku/>
        <w:wordWrap/>
        <w:overflowPunct/>
        <w:topLinePunct w:val="0"/>
        <w:autoSpaceDE/>
        <w:autoSpaceDN/>
        <w:bidi w:val="0"/>
        <w:adjustRightInd/>
        <w:snapToGrid/>
        <w:spacing w:line="336"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668CA564">
      <w:pPr>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21923"/>
      <w:bookmarkStart w:id="32" w:name="_Toc54632635"/>
      <w:bookmarkStart w:id="33" w:name="_Toc58406244"/>
      <w:bookmarkStart w:id="34" w:name="_Toc11424"/>
      <w:bookmarkStart w:id="35" w:name="_Toc495645074"/>
      <w:bookmarkStart w:id="36" w:name="_Toc1951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130F1AA3">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A41FF4C">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27D75824">
      <w:pPr>
        <w:keepNext/>
        <w:keepLines/>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4632636"/>
      <w:bookmarkStart w:id="39" w:name="_Toc26010"/>
      <w:bookmarkStart w:id="40" w:name="_Toc11300"/>
      <w:bookmarkStart w:id="41" w:name="_Toc58406245"/>
      <w:r>
        <w:rPr>
          <w:rFonts w:hint="eastAsia" w:ascii="宋体" w:hAnsi="宋体" w:eastAsia="宋体" w:cs="宋体"/>
          <w:b/>
          <w:bCs w:val="0"/>
          <w:color w:val="auto"/>
          <w:sz w:val="24"/>
          <w:szCs w:val="24"/>
        </w:rPr>
        <w:t>6.资格审查：</w:t>
      </w:r>
      <w:bookmarkEnd w:id="37"/>
      <w:bookmarkEnd w:id="38"/>
      <w:bookmarkEnd w:id="39"/>
      <w:bookmarkEnd w:id="40"/>
      <w:bookmarkEnd w:id="41"/>
    </w:p>
    <w:p w14:paraId="5B419FBA">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59619D10">
      <w:pPr>
        <w:pageBreakBefore w:val="0"/>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4632637"/>
      <w:bookmarkStart w:id="43" w:name="_Toc4184"/>
      <w:bookmarkStart w:id="44" w:name="_Toc26331"/>
      <w:bookmarkStart w:id="45" w:name="_Toc260"/>
      <w:bookmarkStart w:id="46" w:name="_Toc58406246"/>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2966C503">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776"/>
      <w:bookmarkStart w:id="48" w:name="_Toc8804"/>
      <w:bookmarkStart w:id="49" w:name="_Toc54632638"/>
      <w:bookmarkStart w:id="50" w:name="_Toc24008"/>
      <w:bookmarkStart w:id="51" w:name="_Toc58406247"/>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2024年12月26日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2025年01月09日上午9:00</w:t>
      </w:r>
    </w:p>
    <w:p w14:paraId="31B8A023">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2025年01月09日上午9:00</w:t>
      </w:r>
    </w:p>
    <w:p w14:paraId="04A4B7F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2025年01月09日上午9:00</w:t>
      </w:r>
    </w:p>
    <w:p w14:paraId="68A90A0F">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2025年01月09日上午9:00</w:t>
      </w:r>
    </w:p>
    <w:p w14:paraId="49C67386">
      <w:pPr>
        <w:keepNext/>
        <w:keepLines/>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4F3E81CF">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4E5D6BFD">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63C20B4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0707308C">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0AA9480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352009E">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3A5BC90B">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3798FF4F">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14:paraId="33DA516E">
      <w:pPr>
        <w:pageBreakBefore w:val="0"/>
        <w:kinsoku/>
        <w:wordWrap/>
        <w:overflowPunct/>
        <w:topLinePunct w:val="0"/>
        <w:bidi w:val="0"/>
        <w:snapToGrid/>
        <w:spacing w:line="336"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7C92E96D">
      <w:pPr>
        <w:pageBreakBefore w:val="0"/>
        <w:kinsoku/>
        <w:wordWrap/>
        <w:overflowPunct/>
        <w:topLinePunct w:val="0"/>
        <w:bidi w:val="0"/>
        <w:snapToGrid/>
        <w:spacing w:line="336"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6E18412">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1919E07">
      <w:pPr>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4632639"/>
      <w:bookmarkStart w:id="54" w:name="_Toc18343"/>
      <w:bookmarkStart w:id="55" w:name="_Toc58406248"/>
      <w:bookmarkStart w:id="56"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14:paraId="3C21950D">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6C4EDB9">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27F110F">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4E36C72">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7DCD9EA">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569268D">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9FD73EA">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23E47D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78B7AC9E">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473C625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2A0E2656">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563295F7">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239D082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79C92704">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2164EE68">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52542C8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487BAD1A">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662B5D4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A35068B">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177DE9E4">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14E4E0FD">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4FCD2D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4D728F03">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23F95CB">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（3）中标服务费交纳形式：电汇、银行转账、现金均可。</w:t>
      </w:r>
    </w:p>
    <w:p w14:paraId="693DF9EF">
      <w:pPr>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32527"/>
      <w:bookmarkStart w:id="60" w:name="_Toc54632640"/>
      <w:bookmarkStart w:id="61" w:name="_Toc58406249"/>
      <w:bookmarkStart w:id="62" w:name="_Toc8695"/>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14:paraId="0A7A9D7A">
      <w:pPr>
        <w:pageBreakBefore w:val="0"/>
        <w:widowControl w:val="0"/>
        <w:kinsoku/>
        <w:wordWrap/>
        <w:overflowPunct/>
        <w:topLinePunct w:val="0"/>
        <w:autoSpaceDE/>
        <w:autoSpaceDN/>
        <w:bidi w:val="0"/>
        <w:adjustRightInd/>
        <w:snapToGrid/>
        <w:spacing w:line="336"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7048D378">
      <w:pPr>
        <w:pageBreakBefore w:val="0"/>
        <w:widowControl w:val="0"/>
        <w:kinsoku/>
        <w:wordWrap/>
        <w:overflowPunct/>
        <w:topLinePunct w:val="0"/>
        <w:autoSpaceDE/>
        <w:autoSpaceDN/>
        <w:bidi w:val="0"/>
        <w:adjustRightInd/>
        <w:snapToGrid/>
        <w:spacing w:line="336"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069A166F">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采购单位：内蒙古电力（集团）有限责任公司薛家湾供电分公司</w:t>
      </w:r>
    </w:p>
    <w:p w14:paraId="6399B363">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联 系 人：</w:t>
      </w:r>
      <w:r>
        <w:rPr>
          <w:rFonts w:hint="eastAsia" w:ascii="宋体" w:hAnsi="宋体" w:eastAsia="宋体" w:cs="宋体"/>
          <w:color w:val="auto"/>
          <w:sz w:val="24"/>
          <w:szCs w:val="24"/>
          <w:highlight w:val="none"/>
          <w:lang w:val="en-US" w:eastAsia="zh-CN"/>
        </w:rPr>
        <w:t>乔旭</w:t>
      </w:r>
    </w:p>
    <w:p w14:paraId="211DFD0D">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35ADC5AA">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0CD41B8E">
      <w:pPr>
        <w:pageBreakBefore w:val="0"/>
        <w:kinsoku/>
        <w:wordWrap/>
        <w:overflowPunct/>
        <w:topLinePunct w:val="0"/>
        <w:bidi w:val="0"/>
        <w:snapToGrid/>
        <w:spacing w:line="336" w:lineRule="auto"/>
        <w:ind w:left="0" w:right="0" w:rightChars="0" w:firstLine="480" w:firstLineChars="200"/>
        <w:textAlignment w:val="auto"/>
        <w:rPr>
          <w:rFonts w:hint="eastAsia" w:ascii="宋体" w:hAnsi="宋体" w:eastAsia="宋体" w:cs="宋体"/>
          <w:color w:val="auto"/>
          <w:sz w:val="24"/>
          <w:szCs w:val="24"/>
        </w:rPr>
      </w:pPr>
    </w:p>
    <w:p w14:paraId="6D9E660A">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29F8EAA3">
      <w:pPr>
        <w:keepNext w:val="0"/>
        <w:keepLines w:val="0"/>
        <w:pageBreakBefore w:val="0"/>
        <w:widowControl w:val="0"/>
        <w:kinsoku/>
        <w:wordWrap/>
        <w:overflowPunct/>
        <w:topLinePunct w:val="0"/>
        <w:autoSpaceDE/>
        <w:autoSpaceDN/>
        <w:bidi w:val="0"/>
        <w:adjustRightInd/>
        <w:snapToGrid/>
        <w:spacing w:line="336"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13D80ADF">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761E49AD">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5ED404B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2EEC35E5">
      <w:pPr>
        <w:pStyle w:val="2"/>
        <w:pageBreakBefore w:val="0"/>
        <w:kinsoku/>
        <w:wordWrap/>
        <w:overflowPunct/>
        <w:topLinePunct w:val="0"/>
        <w:bidi w:val="0"/>
        <w:snapToGrid/>
        <w:spacing w:line="336" w:lineRule="auto"/>
        <w:textAlignment w:val="auto"/>
        <w:rPr>
          <w:rFonts w:hint="eastAsia" w:ascii="宋体" w:hAnsi="宋体" w:eastAsia="宋体" w:cs="宋体"/>
          <w:color w:val="auto"/>
          <w:sz w:val="24"/>
          <w:szCs w:val="24"/>
          <w:u w:val="none"/>
          <w:lang w:val="en-US" w:eastAsia="zh-CN"/>
        </w:rPr>
      </w:pPr>
    </w:p>
    <w:p w14:paraId="2D02AF1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2A7B5E5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18F5722A">
      <w:pPr>
        <w:pageBreakBefore w:val="0"/>
        <w:kinsoku/>
        <w:wordWrap/>
        <w:overflowPunct/>
        <w:topLinePunct w:val="0"/>
        <w:bidi w:val="0"/>
        <w:snapToGrid/>
        <w:spacing w:line="336" w:lineRule="auto"/>
        <w:textAlignment w:val="auto"/>
        <w:rPr>
          <w:rFonts w:hint="eastAsia"/>
          <w:lang w:val="en-US" w:eastAsia="zh-CN"/>
        </w:rPr>
      </w:pPr>
    </w:p>
    <w:p w14:paraId="0A3C7A1B">
      <w:pPr>
        <w:pStyle w:val="2"/>
        <w:pageBreakBefore w:val="0"/>
        <w:kinsoku/>
        <w:wordWrap/>
        <w:overflowPunct/>
        <w:topLinePunct w:val="0"/>
        <w:bidi w:val="0"/>
        <w:snapToGrid/>
        <w:spacing w:line="336" w:lineRule="auto"/>
        <w:textAlignment w:val="auto"/>
        <w:rPr>
          <w:rFonts w:hint="eastAsia" w:ascii="宋体" w:hAnsi="宋体" w:cs="宋体"/>
          <w:color w:val="auto"/>
          <w:sz w:val="24"/>
          <w:szCs w:val="24"/>
          <w:u w:val="none"/>
          <w:lang w:val="en-US" w:eastAsia="zh-CN"/>
        </w:rPr>
      </w:pPr>
    </w:p>
    <w:p w14:paraId="1DA6A9C2">
      <w:pPr>
        <w:pStyle w:val="2"/>
        <w:pageBreakBefore w:val="0"/>
        <w:kinsoku/>
        <w:wordWrap/>
        <w:overflowPunct/>
        <w:topLinePunct w:val="0"/>
        <w:bidi w:val="0"/>
        <w:snapToGrid/>
        <w:spacing w:line="336" w:lineRule="auto"/>
        <w:ind w:left="0" w:leftChars="0" w:firstLine="0" w:firstLineChars="0"/>
        <w:jc w:val="right"/>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2024年12月26日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ZWNkNmQzZGIxOWUzY2MyNTY3ZjdiZDkxYTkzZWEifQ=="/>
  </w:docVars>
  <w:rsids>
    <w:rsidRoot w:val="7772748D"/>
    <w:rsid w:val="010057A3"/>
    <w:rsid w:val="031D5B6C"/>
    <w:rsid w:val="04976AB4"/>
    <w:rsid w:val="19BB266E"/>
    <w:rsid w:val="1A0C3871"/>
    <w:rsid w:val="1A3459B1"/>
    <w:rsid w:val="1CAD6757"/>
    <w:rsid w:val="1DF934E2"/>
    <w:rsid w:val="1EF678D4"/>
    <w:rsid w:val="21355E10"/>
    <w:rsid w:val="21CD170A"/>
    <w:rsid w:val="228F6F6D"/>
    <w:rsid w:val="22B728F0"/>
    <w:rsid w:val="23F60F2C"/>
    <w:rsid w:val="247A30DC"/>
    <w:rsid w:val="25182E10"/>
    <w:rsid w:val="25FF71D6"/>
    <w:rsid w:val="27405E86"/>
    <w:rsid w:val="28034E23"/>
    <w:rsid w:val="2E2D48D0"/>
    <w:rsid w:val="2F7C027D"/>
    <w:rsid w:val="2F96115D"/>
    <w:rsid w:val="31E5367C"/>
    <w:rsid w:val="37494A6F"/>
    <w:rsid w:val="3D226774"/>
    <w:rsid w:val="3E10103E"/>
    <w:rsid w:val="3F530D31"/>
    <w:rsid w:val="46C82F3F"/>
    <w:rsid w:val="4A657F68"/>
    <w:rsid w:val="4A8F7C01"/>
    <w:rsid w:val="51D145DA"/>
    <w:rsid w:val="527F516E"/>
    <w:rsid w:val="52FC5D6F"/>
    <w:rsid w:val="545F73DB"/>
    <w:rsid w:val="556852F0"/>
    <w:rsid w:val="55BD6551"/>
    <w:rsid w:val="572A0D2E"/>
    <w:rsid w:val="580C3A41"/>
    <w:rsid w:val="60B60CA0"/>
    <w:rsid w:val="61655C0B"/>
    <w:rsid w:val="657B4CDE"/>
    <w:rsid w:val="66F73D06"/>
    <w:rsid w:val="67D01C6F"/>
    <w:rsid w:val="684516D2"/>
    <w:rsid w:val="6C602202"/>
    <w:rsid w:val="6DC41FBE"/>
    <w:rsid w:val="6EA45A27"/>
    <w:rsid w:val="72A51148"/>
    <w:rsid w:val="746966C0"/>
    <w:rsid w:val="7496333C"/>
    <w:rsid w:val="7772748D"/>
    <w:rsid w:val="7D380D29"/>
    <w:rsid w:val="7EA069F8"/>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4216</Words>
  <Characters>5004</Characters>
  <Lines>0</Lines>
  <Paragraphs>0</Paragraphs>
  <TotalTime>25</TotalTime>
  <ScaleCrop>false</ScaleCrop>
  <LinksUpToDate>false</LinksUpToDate>
  <CharactersWithSpaces>5029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cp:lastPrinted>2024-05-23T08:47:00Z</cp:lastPrinted>
  <dcterms:modified xsi:type="dcterms:W3CDTF">2024-12-26T03:13:40Z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CE56E1533FEA410BBD372C2AAA751B08_13</vt:lpwstr>
  </property>
  <property fmtid="{D5CDD505-2E9C-101B-9397-08002B2CF9AE}" pid="4" name="KSOTemplateDocerSaveRecord">
    <vt:lpwstr>eyJoZGlkIjoiZTdhMTcwNmU4YWQ0Y2RkOTYxY2YwOGQzOWQ4ODlhMmEiLCJ1c2VySWQiOiIxOTQxODg1NjYifQ==</vt:lpwstr>
  </property>
</Properties>
</file>