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8DDF3">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14:paraId="61AFC111">
      <w:pPr>
        <w:bidi w:val="0"/>
        <w:jc w:val="center"/>
        <w:rPr>
          <w:rFonts w:hint="eastAsia" w:ascii="宋体" w:hAnsi="宋体" w:eastAsia="宋体" w:cs="宋体"/>
          <w:b/>
          <w:bCs/>
          <w:sz w:val="28"/>
          <w:szCs w:val="28"/>
          <w:lang w:eastAsia="zh-CN"/>
        </w:rPr>
      </w:pPr>
      <w:bookmarkStart w:id="63" w:name="_GoBack"/>
      <w:r>
        <w:rPr>
          <w:rFonts w:hint="eastAsia" w:ascii="宋体" w:hAnsi="宋体" w:eastAsia="宋体" w:cs="宋体"/>
          <w:b/>
          <w:bCs/>
          <w:sz w:val="28"/>
          <w:szCs w:val="28"/>
          <w:lang w:eastAsia="zh-CN"/>
        </w:rPr>
        <w:t>2024年12月第一批货物</w:t>
      </w:r>
      <w:bookmarkEnd w:id="63"/>
      <w:r>
        <w:rPr>
          <w:rFonts w:hint="eastAsia" w:ascii="宋体" w:hAnsi="宋体" w:eastAsia="宋体" w:cs="宋体"/>
          <w:b/>
          <w:bCs/>
          <w:sz w:val="28"/>
          <w:szCs w:val="28"/>
          <w:lang w:eastAsia="zh-CN"/>
        </w:rPr>
        <w:t>采购项目</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14:paraId="73F3BF3D">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1489"/>
      <w:bookmarkStart w:id="1" w:name="_Toc495644242"/>
      <w:bookmarkStart w:id="2" w:name="_Toc54632629"/>
      <w:bookmarkStart w:id="3" w:name="_Toc13888"/>
      <w:bookmarkStart w:id="4" w:name="_Toc13556"/>
      <w:bookmarkStart w:id="5" w:name="_Toc58406238"/>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14:paraId="6945F5CB">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内蒙古电力(集团)有限责任公司薛家湾供电分公司2024年12月第一批货物采购项目</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14:paraId="05B825C9">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4632630"/>
      <w:bookmarkStart w:id="7" w:name="_Toc13446"/>
      <w:bookmarkStart w:id="8" w:name="_Toc58406239"/>
      <w:bookmarkStart w:id="9" w:name="_Toc22876"/>
      <w:bookmarkStart w:id="10" w:name="_Toc5564"/>
      <w:bookmarkStart w:id="11" w:name="_Toc495644243"/>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14:paraId="4A03956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BHZB-HW-202403099</w:t>
      </w:r>
    </w:p>
    <w:p w14:paraId="19E8D65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内蒙古电力(集团)有限责任公司薛家湾供电分公司2024年12月第一批货物采购项目</w:t>
      </w:r>
    </w:p>
    <w:p w14:paraId="6A00068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0C1C2746">
      <w:pPr>
        <w:pageBreakBefore w:val="0"/>
        <w:kinsoku/>
        <w:wordWrap/>
        <w:overflowPunct/>
        <w:topLinePunct w:val="0"/>
        <w:bidi w:val="0"/>
        <w:snapToGrid/>
        <w:spacing w:line="360" w:lineRule="auto"/>
        <w:ind w:left="0" w:right="0" w:rightChars="0" w:firstLine="482" w:firstLineChars="200"/>
        <w:textAlignment w:val="auto"/>
        <w:outlineLvl w:val="9"/>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  H1：电力材料</w:t>
      </w:r>
    </w:p>
    <w:p w14:paraId="45CF49DF">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2.3.2  H2：电力材料线缆</w:t>
      </w:r>
    </w:p>
    <w:p w14:paraId="58E9FA0B">
      <w:pPr>
        <w:pageBreakBefore w:val="0"/>
        <w:kinsoku/>
        <w:wordWrap/>
        <w:overflowPunct/>
        <w:topLinePunct w:val="0"/>
        <w:bidi w:val="0"/>
        <w:snapToGrid/>
        <w:spacing w:line="360" w:lineRule="auto"/>
        <w:ind w:left="0" w:right="0" w:rightChars="0" w:firstLine="482" w:firstLineChars="200"/>
        <w:textAlignment w:val="auto"/>
        <w:outlineLvl w:val="9"/>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2.3.3  H3：电力设备</w:t>
      </w:r>
    </w:p>
    <w:p w14:paraId="257A7895">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2.3.4  H4：电力设备2</w:t>
      </w:r>
    </w:p>
    <w:p w14:paraId="6BA2A8FB">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2.3.4  H5：铁塔</w:t>
      </w:r>
    </w:p>
    <w:p w14:paraId="2F83503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内蒙古电力(集团)有限责任公司薛家湾供电分公司2024年12月第一批货物采购项目，具体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547CE1A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交货时间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6A84CED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sz w:val="24"/>
          <w:szCs w:val="24"/>
          <w:lang w:val="en-US" w:eastAsia="zh-CN"/>
        </w:rPr>
        <w:t>到货</w:t>
      </w:r>
      <w:r>
        <w:rPr>
          <w:rFonts w:hint="eastAsia" w:ascii="宋体" w:hAnsi="宋体" w:eastAsia="宋体" w:cs="宋体"/>
          <w:sz w:val="24"/>
          <w:szCs w:val="24"/>
        </w:rPr>
        <w:t>地点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5581D96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2.7最高投标限价：详见采购明细表</w:t>
      </w:r>
    </w:p>
    <w:p w14:paraId="54CDDD0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7CAA4AAE">
      <w:pPr>
        <w:pageBreakBefore w:val="0"/>
        <w:kinsoku/>
        <w:wordWrap/>
        <w:overflowPunct/>
        <w:topLinePunct w:val="0"/>
        <w:bidi w:val="0"/>
        <w:snapToGrid/>
        <w:spacing w:line="360" w:lineRule="auto"/>
        <w:ind w:left="716" w:leftChars="140" w:right="0" w:rightChars="0" w:hanging="240" w:hangingChars="100"/>
        <w:textAlignment w:val="auto"/>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注：（1）以上项目具体要求详见</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，以</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技术部分为准</w:t>
      </w:r>
    </w:p>
    <w:p w14:paraId="37078038">
      <w:pPr>
        <w:pageBreakBefore w:val="0"/>
        <w:kinsoku/>
        <w:wordWrap/>
        <w:overflowPunct/>
        <w:topLinePunct w:val="0"/>
        <w:bidi w:val="0"/>
        <w:snapToGrid/>
        <w:spacing w:line="360" w:lineRule="auto"/>
        <w:ind w:right="0" w:rightChars="0" w:firstLine="720" w:firstLineChars="300"/>
        <w:textAlignment w:val="auto"/>
        <w:outlineLvl w:val="9"/>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w:t>
      </w:r>
      <w:r>
        <w:rPr>
          <w:rFonts w:hint="eastAsia" w:ascii="宋体" w:hAnsi="宋体" w:eastAsia="宋体" w:cs="宋体"/>
          <w:b w:val="0"/>
          <w:bCs/>
          <w:color w:val="auto"/>
          <w:sz w:val="24"/>
          <w:szCs w:val="24"/>
          <w:lang w:val="en-US" w:eastAsia="zh-CN"/>
        </w:rPr>
        <w:t>2）采购明细表内容与系统不符时，以系统为准</w:t>
      </w:r>
    </w:p>
    <w:p w14:paraId="317D14A9">
      <w:pPr>
        <w:pageBreakBefore w:val="0"/>
        <w:kinsoku/>
        <w:wordWrap/>
        <w:overflowPunct/>
        <w:topLinePunct w:val="0"/>
        <w:bidi w:val="0"/>
        <w:snapToGrid/>
        <w:spacing w:line="360" w:lineRule="auto"/>
        <w:ind w:left="714" w:leftChars="210" w:right="0" w:rightChars="0" w:firstLine="0" w:firstLineChars="0"/>
        <w:textAlignment w:val="auto"/>
        <w:outlineLvl w:val="9"/>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（3）技术规范书中涉及货物数量与采购明细表中数量不一致，以系统为准。</w:t>
      </w:r>
    </w:p>
    <w:p w14:paraId="54A7ACE6">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6120"/>
      <w:bookmarkStart w:id="16" w:name="_Toc54632631"/>
      <w:bookmarkStart w:id="17" w:name="_Toc5840624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6BB34CE7">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4632632"/>
      <w:bookmarkStart w:id="19" w:name="_Toc58406241"/>
      <w:bookmarkStart w:id="20" w:name="_Toc11915"/>
      <w:bookmarkStart w:id="21" w:name="_Toc23506"/>
      <w:bookmarkStart w:id="22" w:name="_Toc13086"/>
      <w:bookmarkStart w:id="23" w:name="_Toc20511"/>
      <w:bookmarkStart w:id="24" w:name="_Toc54632633"/>
      <w:bookmarkStart w:id="25" w:name="_Toc58406242"/>
      <w:r>
        <w:rPr>
          <w:rFonts w:hint="eastAsia" w:ascii="宋体" w:hAnsi="宋体" w:eastAsia="宋体" w:cs="宋体"/>
          <w:b/>
          <w:bCs w:val="0"/>
          <w:color w:val="auto"/>
          <w:sz w:val="24"/>
          <w:szCs w:val="24"/>
        </w:rPr>
        <w:t>3.1通用资格要求</w:t>
      </w:r>
      <w:bookmarkEnd w:id="18"/>
      <w:bookmarkEnd w:id="19"/>
      <w:bookmarkEnd w:id="20"/>
      <w:bookmarkEnd w:id="21"/>
    </w:p>
    <w:p w14:paraId="3F927DA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46D7DD4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14:paraId="6EB9DCF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62B7FD89">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4C99279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042846B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03CD019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1A133A8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51A997E9">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444DB30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3.1.10联合体投标：不接受联合体投标。</w:t>
      </w:r>
    </w:p>
    <w:p w14:paraId="4E7BA7A5">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default"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4058"/>
      <w:bookmarkStart w:id="27" w:name="_Toc11301"/>
      <w:bookmarkStart w:id="28" w:name="_Toc58406243"/>
      <w:bookmarkStart w:id="29" w:name="_Toc54632634"/>
      <w:r>
        <w:rPr>
          <w:rFonts w:hint="eastAsia" w:ascii="宋体" w:hAnsi="宋体" w:eastAsia="宋体" w:cs="宋体"/>
          <w:b/>
          <w:bCs w:val="0"/>
          <w:color w:val="auto"/>
          <w:sz w:val="24"/>
          <w:szCs w:val="24"/>
          <w:lang w:eastAsia="zh-CN"/>
        </w:rPr>
        <w:t>：</w:t>
      </w:r>
      <w:r>
        <w:rPr>
          <w:rFonts w:hint="eastAsia" w:ascii="宋体" w:hAnsi="宋体" w:eastAsia="宋体" w:cs="宋体"/>
          <w:b/>
          <w:bCs w:val="0"/>
          <w:color w:val="auto"/>
          <w:sz w:val="24"/>
          <w:szCs w:val="24"/>
          <w:lang w:val="en-US" w:eastAsia="zh-CN"/>
        </w:rPr>
        <w:t>详见采购明细表</w:t>
      </w:r>
    </w:p>
    <w:p w14:paraId="0AAE8FB1">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741DE1E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14:paraId="39C0B733">
      <w:pPr>
        <w:keepNext w:val="0"/>
        <w:keepLines w:val="0"/>
        <w:pageBreakBefore w:val="0"/>
        <w:widowControl w:val="0"/>
        <w:kinsoku/>
        <w:wordWrap w:val="0"/>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26</w:t>
      </w:r>
      <w:r>
        <w:rPr>
          <w:rFonts w:hint="eastAsia" w:ascii="宋体" w:hAnsi="宋体" w:eastAsia="宋体" w:cs="宋体"/>
          <w:sz w:val="24"/>
          <w:szCs w:val="24"/>
          <w:highlight w:val="none"/>
          <w:lang w:eastAsia="zh-CN"/>
        </w:rPr>
        <w:t>日至202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01</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02</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5112C208">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32194FE3">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4057EE97">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2AD723AC">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5A22E72F">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3669B23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62D053D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0142EB56">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69B12F7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7047979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7AD28B4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14:paraId="284575C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14:paraId="4552233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53180114">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14:paraId="17C8976C">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6F8FC3E2">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40D5340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07C0965E">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3519E375">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7D5B67D9">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1184EFB4">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1BCF8752">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19515"/>
      <w:bookmarkStart w:id="32" w:name="_Toc58406244"/>
      <w:bookmarkStart w:id="33" w:name="_Toc54632635"/>
      <w:bookmarkStart w:id="34" w:name="_Toc21923"/>
      <w:bookmarkStart w:id="35" w:name="_Toc11424"/>
      <w:bookmarkStart w:id="36" w:name="_Toc49564507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25DF168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73345D9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0669ECCD">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4632636"/>
      <w:bookmarkStart w:id="39" w:name="_Toc58406245"/>
      <w:bookmarkStart w:id="40" w:name="_Toc26010"/>
      <w:bookmarkStart w:id="41" w:name="_Toc11300"/>
      <w:r>
        <w:rPr>
          <w:rFonts w:hint="eastAsia" w:ascii="宋体" w:hAnsi="宋体" w:eastAsia="宋体" w:cs="宋体"/>
          <w:b/>
          <w:bCs w:val="0"/>
          <w:color w:val="auto"/>
          <w:sz w:val="24"/>
          <w:szCs w:val="24"/>
        </w:rPr>
        <w:t>6.资格审查：</w:t>
      </w:r>
      <w:bookmarkEnd w:id="37"/>
      <w:bookmarkEnd w:id="38"/>
      <w:bookmarkEnd w:id="39"/>
      <w:bookmarkEnd w:id="40"/>
      <w:bookmarkEnd w:id="41"/>
    </w:p>
    <w:p w14:paraId="09CCA0B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274FC3C2">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260"/>
      <w:bookmarkStart w:id="43" w:name="_Toc54632637"/>
      <w:bookmarkStart w:id="44" w:name="_Toc58406246"/>
      <w:bookmarkStart w:id="45" w:name="_Toc4184"/>
      <w:bookmarkStart w:id="46" w:name="_Toc26331"/>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55A4D76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776"/>
      <w:bookmarkStart w:id="48" w:name="_Toc8804"/>
      <w:bookmarkStart w:id="49" w:name="_Toc58406247"/>
      <w:bookmarkStart w:id="50" w:name="_Toc54632638"/>
      <w:bookmarkStart w:id="51" w:name="_Toc24008"/>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2024年12月26日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2025年01月09日上午9:00</w:t>
      </w:r>
    </w:p>
    <w:p w14:paraId="1C8DF5A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2025年01月09日上午9:00</w:t>
      </w:r>
    </w:p>
    <w:p w14:paraId="3C571CB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2025年01月09日上午9:00</w:t>
      </w:r>
    </w:p>
    <w:p w14:paraId="2F09CDE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2025年01月09日上午9:00</w:t>
      </w:r>
    </w:p>
    <w:p w14:paraId="37FDF35C">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7354E35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793206D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3431C27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1D5A9C2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5DB9E30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791552F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5D5CA0C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40DA317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14:paraId="66E821BE">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bookmarkStart w:id="53" w:name="_Toc495645075"/>
      <w:bookmarkStart w:id="54" w:name="_Toc13484"/>
      <w:r>
        <w:rPr>
          <w:rFonts w:hint="eastAsia" w:ascii="宋体" w:hAnsi="宋体" w:eastAsia="宋体" w:cs="宋体"/>
          <w:b/>
          <w:bCs/>
          <w:color w:val="auto"/>
          <w:sz w:val="24"/>
          <w:szCs w:val="24"/>
          <w:highlight w:val="none"/>
        </w:rPr>
        <w:t>开标现场地点：内蒙古产权交易中心有限责任公司开标室</w:t>
      </w:r>
    </w:p>
    <w:p w14:paraId="464030C5">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F5DBA1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5306776">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18343"/>
      <w:bookmarkStart w:id="56" w:name="_Toc23124"/>
      <w:bookmarkStart w:id="57" w:name="_Toc58406248"/>
      <w:bookmarkStart w:id="58" w:name="_Toc54632639"/>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14:paraId="1397F08C">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54EE4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F45050E">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54AAE816">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692A2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C0FB754">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79EF22E6">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405A7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726FACA1">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63CAAE8B">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115BF807">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9.2场所服务费收取标准</w:t>
      </w:r>
    </w:p>
    <w:p w14:paraId="52846889">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成交供应商需在成交结果公告发布后5日内向内蒙古产权交易中心有限责任公司缴纳场所服务费的，收取标准如下：</w:t>
      </w:r>
    </w:p>
    <w:p w14:paraId="3047B55B">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9.2.1</w:t>
      </w:r>
      <w:r>
        <w:rPr>
          <w:rFonts w:hint="eastAsia" w:ascii="宋体" w:hAnsi="宋体" w:eastAsia="宋体" w:cs="宋体"/>
          <w:color w:val="auto"/>
          <w:sz w:val="24"/>
          <w:szCs w:val="24"/>
          <w:highlight w:val="none"/>
        </w:rPr>
        <w:t>以成交金额为基数，按1‰标准向成交供应商收取场所服务费，不足500元的按500元统一收取。</w:t>
      </w:r>
    </w:p>
    <w:p w14:paraId="1F7EA961">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9.2.2</w:t>
      </w:r>
      <w:r>
        <w:rPr>
          <w:rFonts w:hint="eastAsia" w:ascii="宋体" w:hAnsi="宋体" w:eastAsia="宋体" w:cs="宋体"/>
          <w:color w:val="auto"/>
          <w:sz w:val="24"/>
          <w:szCs w:val="24"/>
          <w:highlight w:val="none"/>
        </w:rPr>
        <w:t>入围、框架类、单价类等无固定成交总价的项目，按1000元/家的标准向成交供应商收取场所服务费。</w:t>
      </w:r>
    </w:p>
    <w:p w14:paraId="6DB11521">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9.2.3</w:t>
      </w:r>
      <w:r>
        <w:rPr>
          <w:rFonts w:hint="eastAsia" w:ascii="宋体" w:hAnsi="宋体" w:eastAsia="宋体" w:cs="宋体"/>
          <w:color w:val="auto"/>
          <w:sz w:val="24"/>
          <w:szCs w:val="24"/>
          <w:highlight w:val="none"/>
        </w:rPr>
        <w:t>场所服务费缴纳方式为公对公转账，汇款信息如下：</w:t>
      </w:r>
    </w:p>
    <w:p w14:paraId="1794B8F1">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收款单位名称：内蒙古产权交易中心有限责任公司</w:t>
      </w:r>
    </w:p>
    <w:p w14:paraId="64ADD481">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开户行：华夏银行呼和浩特分行营业部</w:t>
      </w:r>
    </w:p>
    <w:p w14:paraId="1BADE197">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  号：5830200001819100031131 </w:t>
      </w:r>
    </w:p>
    <w:p w14:paraId="4BF1A810">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行  号：304191001951</w:t>
      </w:r>
    </w:p>
    <w:p w14:paraId="487BAD1A">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9.2.4</w:t>
      </w:r>
      <w:r>
        <w:rPr>
          <w:rFonts w:hint="eastAsia" w:ascii="宋体" w:hAnsi="宋体" w:eastAsia="宋体" w:cs="宋体"/>
          <w:color w:val="auto"/>
          <w:sz w:val="24"/>
          <w:szCs w:val="24"/>
          <w:highlight w:val="none"/>
        </w:rPr>
        <w:t>交易场所：</w:t>
      </w:r>
      <w:r>
        <w:rPr>
          <w:rFonts w:hint="eastAsia" w:ascii="宋体" w:hAnsi="宋体" w:eastAsia="宋体" w:cs="宋体"/>
          <w:color w:val="auto"/>
          <w:sz w:val="24"/>
          <w:szCs w:val="24"/>
          <w:highlight w:val="none"/>
          <w:lang w:eastAsia="zh-CN"/>
        </w:rPr>
        <w:t>内蒙古产权交易中心有限责任公司</w:t>
      </w:r>
    </w:p>
    <w:p w14:paraId="662B5D41">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1A35068B">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项目负责人:武斌</w:t>
      </w:r>
    </w:p>
    <w:p w14:paraId="177DE9E4">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开票咨询:0471-3477645</w:t>
      </w:r>
    </w:p>
    <w:p w14:paraId="14E4E0FD">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54FCD2D1">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4D728F03">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123F95CB">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（3）中标服务费交纳形式：电汇、银行转账、现金均可。</w:t>
      </w:r>
    </w:p>
    <w:p w14:paraId="5CAB5701">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8695"/>
      <w:bookmarkStart w:id="60" w:name="_Toc58406249"/>
      <w:bookmarkStart w:id="61" w:name="_Toc32527"/>
      <w:bookmarkStart w:id="62" w:name="_Toc54632640"/>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14:paraId="708BBC89">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772ACC28">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785304B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3F5326B2">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乔旭</w:t>
      </w:r>
    </w:p>
    <w:p w14:paraId="37A3D221">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21433357">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104C8781">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14:paraId="5C7D4417">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25826A2D">
      <w:pPr>
        <w:pageBreakBefore w:val="0"/>
        <w:kinsoku/>
        <w:wordWrap/>
        <w:overflowPunct/>
        <w:topLinePunct w:val="0"/>
        <w:bidi w:val="0"/>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72679FF9">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eastAsia="zh-CN"/>
        </w:rPr>
        <w:t>联</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lang w:eastAsia="zh-CN"/>
        </w:rPr>
        <w:t>系</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lang w:eastAsia="zh-CN"/>
        </w:rPr>
        <w:t>人：马学敏、史晋阳、赵光亭、曹海芬、</w:t>
      </w:r>
      <w:r>
        <w:rPr>
          <w:rFonts w:hint="eastAsia" w:ascii="宋体" w:hAnsi="宋体" w:eastAsia="宋体" w:cs="宋体"/>
          <w:color w:val="auto"/>
          <w:spacing w:val="0"/>
          <w:sz w:val="24"/>
          <w:szCs w:val="24"/>
          <w:lang w:val="en-US" w:eastAsia="zh-CN"/>
        </w:rPr>
        <w:t>贾博</w:t>
      </w:r>
    </w:p>
    <w:p w14:paraId="6B1C8670">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rPr>
        <w:t>电</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rPr>
        <w:t>话：</w:t>
      </w:r>
      <w:r>
        <w:rPr>
          <w:rFonts w:hint="eastAsia" w:ascii="宋体" w:hAnsi="宋体" w:eastAsia="宋体" w:cs="宋体"/>
          <w:color w:val="auto"/>
          <w:spacing w:val="0"/>
          <w:sz w:val="24"/>
          <w:szCs w:val="24"/>
          <w:lang w:val="en-US" w:eastAsia="zh-CN"/>
        </w:rPr>
        <w:t>0471-5619823、19524719037</w:t>
      </w:r>
    </w:p>
    <w:p w14:paraId="045CBA4A">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rPr>
        <w:t>电子邮件：</w:t>
      </w:r>
      <w:r>
        <w:rPr>
          <w:rFonts w:hint="eastAsia" w:ascii="宋体" w:hAnsi="宋体" w:eastAsia="宋体" w:cs="宋体"/>
          <w:color w:val="auto"/>
          <w:spacing w:val="0"/>
          <w:sz w:val="24"/>
          <w:szCs w:val="24"/>
          <w:lang w:val="en-US" w:eastAsia="zh-CN"/>
        </w:rPr>
        <w:fldChar w:fldCharType="begin"/>
      </w:r>
      <w:r>
        <w:rPr>
          <w:rFonts w:hint="eastAsia" w:ascii="宋体" w:hAnsi="宋体" w:eastAsia="宋体" w:cs="宋体"/>
          <w:color w:val="auto"/>
          <w:spacing w:val="0"/>
          <w:sz w:val="24"/>
          <w:szCs w:val="24"/>
          <w:lang w:val="en-US" w:eastAsia="zh-CN"/>
        </w:rPr>
        <w:instrText xml:space="preserve"> HYPERLINK "mailto:xialiquan@cntcitc.com.cn" </w:instrText>
      </w:r>
      <w:r>
        <w:rPr>
          <w:rFonts w:hint="eastAsia" w:ascii="宋体" w:hAnsi="宋体" w:eastAsia="宋体" w:cs="宋体"/>
          <w:color w:val="auto"/>
          <w:spacing w:val="0"/>
          <w:sz w:val="24"/>
          <w:szCs w:val="24"/>
          <w:lang w:val="en-US" w:eastAsia="zh-CN"/>
        </w:rPr>
        <w:fldChar w:fldCharType="separate"/>
      </w:r>
      <w:r>
        <w:rPr>
          <w:rFonts w:hint="eastAsia" w:ascii="宋体" w:hAnsi="宋体" w:eastAsia="宋体" w:cs="宋体"/>
          <w:color w:val="auto"/>
          <w:spacing w:val="0"/>
          <w:sz w:val="24"/>
          <w:szCs w:val="24"/>
          <w:lang w:val="en-US" w:eastAsia="zh-CN"/>
        </w:rPr>
        <w:t>641075932@qq.com</w:t>
      </w:r>
      <w:r>
        <w:rPr>
          <w:rFonts w:hint="eastAsia" w:ascii="宋体" w:hAnsi="宋体" w:eastAsia="宋体" w:cs="宋体"/>
          <w:color w:val="auto"/>
          <w:spacing w:val="0"/>
          <w:sz w:val="24"/>
          <w:szCs w:val="24"/>
          <w:lang w:val="en-US" w:eastAsia="zh-CN"/>
        </w:rPr>
        <w:fldChar w:fldCharType="end"/>
      </w:r>
    </w:p>
    <w:p w14:paraId="6FECD10B">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p>
    <w:p w14:paraId="2D02AF13">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default" w:ascii="宋体" w:hAnsi="宋体" w:eastAsia="宋体" w:cs="宋体"/>
          <w:color w:val="auto"/>
          <w:spacing w:val="0"/>
          <w:sz w:val="24"/>
          <w:szCs w:val="24"/>
          <w:lang w:val="en-US" w:eastAsia="zh-CN"/>
        </w:rPr>
        <w:t>异议受理电话</w:t>
      </w:r>
      <w:r>
        <w:rPr>
          <w:rFonts w:hint="eastAsia" w:ascii="宋体" w:hAnsi="宋体" w:eastAsia="宋体" w:cs="宋体"/>
          <w:color w:val="auto"/>
          <w:spacing w:val="0"/>
          <w:sz w:val="24"/>
          <w:szCs w:val="24"/>
          <w:lang w:val="en-US" w:eastAsia="zh-CN"/>
        </w:rPr>
        <w:t>：0477-4298902</w:t>
      </w:r>
    </w:p>
    <w:p w14:paraId="2A7B5E5E">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r>
        <w:rPr>
          <w:rFonts w:hint="default" w:ascii="宋体" w:hAnsi="宋体" w:eastAsia="宋体" w:cs="宋体"/>
          <w:color w:val="auto"/>
          <w:spacing w:val="0"/>
          <w:sz w:val="24"/>
          <w:szCs w:val="24"/>
          <w:lang w:val="en-US" w:eastAsia="zh-CN"/>
        </w:rPr>
        <w:t>异议受理</w:t>
      </w:r>
      <w:r>
        <w:rPr>
          <w:rFonts w:hint="eastAsia" w:ascii="宋体" w:hAnsi="宋体" w:eastAsia="宋体" w:cs="宋体"/>
          <w:color w:val="auto"/>
          <w:spacing w:val="0"/>
          <w:sz w:val="24"/>
          <w:szCs w:val="24"/>
          <w:lang w:val="en-US" w:eastAsia="zh-CN"/>
        </w:rPr>
        <w:t>邮箱：</w:t>
      </w:r>
      <w:r>
        <w:rPr>
          <w:rFonts w:hint="default" w:ascii="宋体" w:hAnsi="宋体" w:eastAsia="宋体" w:cs="宋体"/>
          <w:color w:val="auto"/>
          <w:spacing w:val="0"/>
          <w:sz w:val="24"/>
          <w:szCs w:val="24"/>
          <w:lang w:val="en-US" w:eastAsia="zh-CN"/>
        </w:rPr>
        <w:t>1422289059@qq.com</w:t>
      </w:r>
    </w:p>
    <w:p w14:paraId="646AAFF6">
      <w:pPr>
        <w:pStyle w:val="2"/>
        <w:ind w:left="0" w:leftChars="0" w:firstLine="0" w:firstLineChars="0"/>
        <w:rPr>
          <w:rFonts w:hint="eastAsia" w:ascii="宋体" w:hAnsi="宋体" w:cs="宋体"/>
          <w:color w:val="auto"/>
          <w:sz w:val="24"/>
          <w:szCs w:val="24"/>
          <w:u w:val="none"/>
          <w:lang w:val="en-US" w:eastAsia="zh-CN"/>
        </w:rPr>
      </w:pPr>
    </w:p>
    <w:p w14:paraId="3C305E2A">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12</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26</w:t>
      </w:r>
      <w:r>
        <w:rPr>
          <w:rFonts w:hint="eastAsia" w:ascii="宋体" w:hAnsi="宋体" w:eastAsia="宋体" w:cs="宋体"/>
          <w:b w:val="0"/>
          <w:bCs w:val="0"/>
          <w:color w:val="auto"/>
          <w:kern w:val="2"/>
          <w:sz w:val="24"/>
          <w:szCs w:val="24"/>
          <w:highlight w:val="none"/>
          <w:lang w:val="en-US" w:eastAsia="zh-CN" w:bidi="ar-SA"/>
        </w:rPr>
        <w:t>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mZWNkNmQzZGIxOWUzY2MyNTY3ZjdiZDkxYTkzZWEifQ=="/>
  </w:docVars>
  <w:rsids>
    <w:rsidRoot w:val="7772748D"/>
    <w:rsid w:val="03997E9E"/>
    <w:rsid w:val="04976AB4"/>
    <w:rsid w:val="08EB1CFE"/>
    <w:rsid w:val="0DC40C67"/>
    <w:rsid w:val="13D54C8A"/>
    <w:rsid w:val="19BB266E"/>
    <w:rsid w:val="1DB4365C"/>
    <w:rsid w:val="1DF934E2"/>
    <w:rsid w:val="1EF678D4"/>
    <w:rsid w:val="228F6F6D"/>
    <w:rsid w:val="22B728F0"/>
    <w:rsid w:val="23DE2A22"/>
    <w:rsid w:val="23F60F2C"/>
    <w:rsid w:val="25182E10"/>
    <w:rsid w:val="25444E6D"/>
    <w:rsid w:val="27405E86"/>
    <w:rsid w:val="28034E23"/>
    <w:rsid w:val="2BA50588"/>
    <w:rsid w:val="2D8A19F0"/>
    <w:rsid w:val="2E2D48D0"/>
    <w:rsid w:val="2F7C027D"/>
    <w:rsid w:val="31E5367C"/>
    <w:rsid w:val="37494A6F"/>
    <w:rsid w:val="3A8835BB"/>
    <w:rsid w:val="3AA565D3"/>
    <w:rsid w:val="3D226774"/>
    <w:rsid w:val="3DB613FD"/>
    <w:rsid w:val="3E10103E"/>
    <w:rsid w:val="449222B7"/>
    <w:rsid w:val="46C82F3F"/>
    <w:rsid w:val="4A657F68"/>
    <w:rsid w:val="4D324EE1"/>
    <w:rsid w:val="4F35174A"/>
    <w:rsid w:val="51A44821"/>
    <w:rsid w:val="52FC5D6F"/>
    <w:rsid w:val="545F73DB"/>
    <w:rsid w:val="556852F0"/>
    <w:rsid w:val="55BD6551"/>
    <w:rsid w:val="572A0D2E"/>
    <w:rsid w:val="578627F0"/>
    <w:rsid w:val="580C3A41"/>
    <w:rsid w:val="58D61EDC"/>
    <w:rsid w:val="5CC23886"/>
    <w:rsid w:val="5DBC2496"/>
    <w:rsid w:val="61655C0B"/>
    <w:rsid w:val="657B4CDE"/>
    <w:rsid w:val="66F73D06"/>
    <w:rsid w:val="67D01C6F"/>
    <w:rsid w:val="6C831162"/>
    <w:rsid w:val="6EA45A27"/>
    <w:rsid w:val="72A51148"/>
    <w:rsid w:val="7772748D"/>
    <w:rsid w:val="78242902"/>
    <w:rsid w:val="7B3C3DDF"/>
    <w:rsid w:val="7B785EA0"/>
    <w:rsid w:val="7D380D29"/>
    <w:rsid w:val="7D936012"/>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4201</Words>
  <Characters>4994</Characters>
  <Lines>0</Lines>
  <Paragraphs>0</Paragraphs>
  <TotalTime>1</TotalTime>
  <ScaleCrop>false</ScaleCrop>
  <LinksUpToDate>false</LinksUpToDate>
  <CharactersWithSpaces>5029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cp:lastPrinted>2024-11-06T07:46:00Z</cp:lastPrinted>
  <dcterms:modified xsi:type="dcterms:W3CDTF">2024-12-26T02:40:53Z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9C12DD0A6C0649FB9CBF7CF272EDE679_13</vt:lpwstr>
  </property>
  <property fmtid="{D5CDD505-2E9C-101B-9397-08002B2CF9AE}" pid="4" name="KSOTemplateDocerSaveRecord">
    <vt:lpwstr>eyJoZGlkIjoiZTdhMTcwNmU4YWQ0Y2RkOTYxY2YwOGQzOWQ4ODlhMmEiLCJ1c2VySWQiOiIxOTQxODg1NjYifQ==</vt:lpwstr>
  </property>
</Properties>
</file>