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/>
        </w:rPr>
      </w:pPr>
      <w:r>
        <w:rPr>
          <w:rFonts w:hint="eastAsia" w:ascii="宋体" w:hAnsi="宋体"/>
        </w:rPr>
        <w:t>附件：</w:t>
      </w:r>
    </w:p>
    <w:tbl>
      <w:tblPr>
        <w:tblStyle w:val="4"/>
        <w:tblW w:w="9361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988"/>
        <w:gridCol w:w="4344"/>
        <w:gridCol w:w="1236"/>
        <w:gridCol w:w="11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车辆清洗、装具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种类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规格型号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最高限价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太阳膜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强生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防爆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太阳膜（终身质保）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合资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防爆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太阳膜（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质保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8年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19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普通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防爆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太阳膜（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质保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5年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9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地毯垫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尼罗河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羊绒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地毯垫（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手工编织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半包围）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尼罗河羊绒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地毯垫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（手工编织平面）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垫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尼罗河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冬季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（羊绒地毯）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尼罗河冬季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（羊剪绒）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尼罗河四季垫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（纯天然亚麻）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普通四季垫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（普通亚麻）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尼罗河凉垫（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高级环保冰丝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车莱依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凉垫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（普通冰丝）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脚垫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尼罗河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双层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全包围脚垫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（环保阻燃地毯）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普通双层包围脚垫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（普通地毯）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尼罗河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高级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地毯脚垫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（纯羊绒）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普通纺毛脚垫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（混纺羊毛）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尼罗河单层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棉脚垫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（环保阻燃地毯）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手剪脚垫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（环保塑胶）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塑料脚垫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（环保塑料）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把套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手缝把套（真皮）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7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棉绒把套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夏季把套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蜡刷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恒亮/塑料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蜡刷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木把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蜡刷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储物箱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双层储物箱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单层储物箱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搭车线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米搭车线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（纯铜）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米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搭车线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（纯铜）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200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拖车绳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米拖车绳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(加厚）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根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米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拖车绳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（加厚）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根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甲醛除味剂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jc w:val="both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布莱雅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（净味炭膏）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盒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竹炭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车内去甲醛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包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车辆清洗、装具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香膏</w:t>
            </w:r>
          </w:p>
        </w:tc>
        <w:tc>
          <w:tcPr>
            <w:tcW w:w="43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盒</w:t>
            </w:r>
          </w:p>
        </w:tc>
        <w:tc>
          <w:tcPr>
            <w:tcW w:w="11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13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洗车</w:t>
            </w:r>
          </w:p>
        </w:tc>
        <w:tc>
          <w:tcPr>
            <w:tcW w:w="4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洗车（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大车）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洗车（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小型客车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洗车（小车）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14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枕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高级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记忆棉头枕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普通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记忆棉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头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枕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颈枕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对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15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腰靠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普通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记忆棉腰靠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手编腰靠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导航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飞歌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导航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10寸液晶大屏）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抖8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导航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10寸液晶大屏）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记录仪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易图行车记录仪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（专车专用）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易图双向行车记录仪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（专车专用）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单向记录仪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（通用）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无骨雨刷片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对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清洗内饰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后备箱垫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防滑加厚后备箱垫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防滑后备箱垫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车仆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玻璃水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桶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遥控器电池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块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大灯翻新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对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氙气大灯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专车专用原装进口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防滑垫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三角架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灭火器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专业防虫网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车用除雪铲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全车漆面抛光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次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2"/>
                <w:szCs w:val="22"/>
                <w:lang w:val="en-US" w:eastAsia="zh-CN"/>
              </w:rPr>
              <w:t>车用气泵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个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32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楼兰宝盒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2880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格尼希尔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一键启动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2280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33</w:t>
            </w:r>
          </w:p>
        </w:tc>
        <w:tc>
          <w:tcPr>
            <w:tcW w:w="19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座套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纺皮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座套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棉麻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座套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座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</w:tbl>
    <w:p/>
    <w:sectPr>
      <w:pgSz w:w="11906" w:h="16838"/>
      <w:pgMar w:top="1361" w:right="1080" w:bottom="1361" w:left="1080" w:header="851" w:footer="992" w:gutter="0"/>
      <w:cols w:space="720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zYjdjZDM3MzdjZjczMThjY2Q3ZGExYTE1NjQzMjcifQ=="/>
  </w:docVars>
  <w:rsids>
    <w:rsidRoot w:val="005428BB"/>
    <w:rsid w:val="0014653C"/>
    <w:rsid w:val="002E217C"/>
    <w:rsid w:val="002E559F"/>
    <w:rsid w:val="0033172D"/>
    <w:rsid w:val="00351167"/>
    <w:rsid w:val="004A6BC4"/>
    <w:rsid w:val="005350CA"/>
    <w:rsid w:val="005428BB"/>
    <w:rsid w:val="00607C87"/>
    <w:rsid w:val="006111A7"/>
    <w:rsid w:val="008071EA"/>
    <w:rsid w:val="00904A52"/>
    <w:rsid w:val="00B15FAC"/>
    <w:rsid w:val="00C667BA"/>
    <w:rsid w:val="00C71D4F"/>
    <w:rsid w:val="00CA4EA0"/>
    <w:rsid w:val="00CC331B"/>
    <w:rsid w:val="00D315F3"/>
    <w:rsid w:val="00EE0159"/>
    <w:rsid w:val="022C1C32"/>
    <w:rsid w:val="16603F21"/>
    <w:rsid w:val="1F084AF1"/>
    <w:rsid w:val="1FE17AFA"/>
    <w:rsid w:val="20664595"/>
    <w:rsid w:val="248C01E7"/>
    <w:rsid w:val="24AD3D3D"/>
    <w:rsid w:val="2A192FB5"/>
    <w:rsid w:val="2D707D3C"/>
    <w:rsid w:val="2F6A16F4"/>
    <w:rsid w:val="30FA78C9"/>
    <w:rsid w:val="32D16C31"/>
    <w:rsid w:val="37352DFD"/>
    <w:rsid w:val="3B594ADE"/>
    <w:rsid w:val="42C07D15"/>
    <w:rsid w:val="43FF35E9"/>
    <w:rsid w:val="57605D00"/>
    <w:rsid w:val="59FC1FEA"/>
    <w:rsid w:val="621A778A"/>
    <w:rsid w:val="65F671B1"/>
    <w:rsid w:val="67872C23"/>
    <w:rsid w:val="69BF1724"/>
    <w:rsid w:val="6C4A764A"/>
    <w:rsid w:val="6DC60189"/>
    <w:rsid w:val="774C6AFB"/>
    <w:rsid w:val="7D2D104D"/>
    <w:rsid w:val="7E6D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Footer Char"/>
    <w:basedOn w:val="6"/>
    <w:link w:val="2"/>
    <w:qFormat/>
    <w:locked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zyfgff</Company>
  <Pages>3</Pages>
  <Words>868</Words>
  <Characters>927</Characters>
  <Lines>0</Lines>
  <Paragraphs>0</Paragraphs>
  <TotalTime>1</TotalTime>
  <ScaleCrop>false</ScaleCrop>
  <LinksUpToDate>false</LinksUpToDate>
  <CharactersWithSpaces>952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2019-12-12T08:43:00Z</dcterms:created>
  <dc:creator>zyfgff</dc:creator>
  <cp:lastModifiedBy>liurui</cp:lastModifiedBy>
  <cp:lastPrinted>2022-07-12T14:28:00Z</cp:lastPrinted>
  <dcterms:modified xsi:type="dcterms:W3CDTF">2022-08-10T10:17:18Z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DFB07D1E2CB440ED92E4178877C57CD9</vt:lpwstr>
  </property>
</Properties>
</file>