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F1A746">
      <w:pPr>
        <w:tabs>
          <w:tab w:val="left" w:pos="2160"/>
          <w:tab w:val="center" w:pos="4411"/>
        </w:tabs>
        <w:topLinePunct/>
        <w:spacing w:line="360" w:lineRule="auto"/>
        <w:rPr>
          <w:rFonts w:hint="eastAsia" w:ascii="仿宋" w:hAnsi="仿宋" w:eastAsia="仿宋" w:cs="仿宋"/>
          <w:b/>
          <w:sz w:val="24"/>
          <w:szCs w:val="28"/>
          <w:highlight w:val="none"/>
        </w:rPr>
      </w:pPr>
      <w:r>
        <w:rPr>
          <w:rFonts w:hint="eastAsia" w:ascii="仿宋" w:hAnsi="仿宋" w:eastAsia="仿宋" w:cs="仿宋"/>
          <w:b/>
          <w:sz w:val="24"/>
          <w:szCs w:val="28"/>
          <w:highlight w:val="none"/>
        </w:rPr>
        <w:t>附件</w:t>
      </w:r>
      <w:r>
        <w:rPr>
          <w:rFonts w:hint="eastAsia" w:ascii="仿宋" w:hAnsi="仿宋" w:eastAsia="仿宋" w:cs="仿宋"/>
          <w:b/>
          <w:sz w:val="24"/>
          <w:szCs w:val="28"/>
          <w:highlight w:val="none"/>
          <w:lang w:val="en-US" w:eastAsia="zh-CN"/>
        </w:rPr>
        <w:t>一</w:t>
      </w:r>
      <w:r>
        <w:rPr>
          <w:rFonts w:hint="eastAsia" w:ascii="仿宋" w:hAnsi="仿宋" w:eastAsia="仿宋" w:cs="仿宋"/>
          <w:b/>
          <w:sz w:val="24"/>
          <w:szCs w:val="28"/>
          <w:highlight w:val="none"/>
        </w:rPr>
        <w:t>：</w:t>
      </w:r>
    </w:p>
    <w:p w14:paraId="2601C9B2">
      <w:pPr>
        <w:pStyle w:val="6"/>
        <w:spacing w:line="360" w:lineRule="auto"/>
        <w:ind w:firstLine="482"/>
        <w:rPr>
          <w:rFonts w:hint="eastAsia" w:ascii="仿宋" w:hAnsi="仿宋" w:eastAsia="仿宋" w:cs="仿宋"/>
          <w:b/>
          <w:i/>
          <w:sz w:val="28"/>
          <w:szCs w:val="28"/>
          <w:highlight w:val="none"/>
        </w:rPr>
      </w:pPr>
      <w:bookmarkStart w:id="0" w:name="_Toc43897770"/>
      <w:bookmarkStart w:id="1" w:name="_Toc29403"/>
      <w:bookmarkStart w:id="2" w:name="_Toc19603"/>
      <w:bookmarkStart w:id="3" w:name="_Toc10720"/>
      <w:r>
        <w:rPr>
          <w:rFonts w:hint="eastAsia" w:ascii="仿宋" w:hAnsi="仿宋" w:eastAsia="仿宋" w:cs="仿宋"/>
          <w:b/>
          <w:sz w:val="28"/>
          <w:szCs w:val="28"/>
          <w:highlight w:val="none"/>
        </w:rPr>
        <w:t>法定代表人身份证明</w:t>
      </w:r>
      <w:bookmarkEnd w:id="0"/>
      <w:bookmarkEnd w:id="1"/>
      <w:bookmarkEnd w:id="2"/>
      <w:bookmarkEnd w:id="3"/>
    </w:p>
    <w:p w14:paraId="3BD3FE31">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供应商</w:t>
      </w:r>
      <w:r>
        <w:rPr>
          <w:rFonts w:hint="eastAsia" w:ascii="仿宋" w:hAnsi="仿宋" w:eastAsia="仿宋" w:cs="仿宋"/>
          <w:sz w:val="24"/>
          <w:szCs w:val="24"/>
        </w:rPr>
        <w:t>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38EFB3A">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33800FD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single"/>
        </w:rPr>
        <w:t xml:space="preserve">                                   </w:t>
      </w:r>
    </w:p>
    <w:p w14:paraId="075779C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日</w:t>
      </w:r>
    </w:p>
    <w:p w14:paraId="1F9D2389">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7881F8BD">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790BF5CC">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w:t>
      </w:r>
    </w:p>
    <w:p w14:paraId="114CF2F3">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14:paraId="6FE43A1E">
      <w:pPr>
        <w:spacing w:line="360" w:lineRule="auto"/>
        <w:ind w:firstLine="480" w:firstLineChars="200"/>
        <w:rPr>
          <w:rFonts w:hint="eastAsia" w:ascii="仿宋" w:hAnsi="仿宋" w:eastAsia="仿宋" w:cs="仿宋"/>
          <w:sz w:val="24"/>
          <w:szCs w:val="24"/>
          <w:lang w:val="en-US" w:eastAsia="zh-CN" w:bidi="ar-SA"/>
        </w:rPr>
      </w:pPr>
      <w:r>
        <w:rPr>
          <w:rFonts w:hint="eastAsia" w:ascii="仿宋" w:hAnsi="仿宋" w:eastAsia="仿宋" w:cs="仿宋"/>
          <w:kern w:val="2"/>
          <w:sz w:val="24"/>
          <w:szCs w:val="24"/>
          <w:lang w:val="en-US" w:eastAsia="zh-CN" w:bidi="ar-SA"/>
        </w:rPr>
        <w:t>附：法定代表人身份证正反面</w:t>
      </w:r>
    </w:p>
    <w:p w14:paraId="0391960A">
      <w:pPr>
        <w:spacing w:line="440" w:lineRule="exact"/>
        <w:rPr>
          <w:rFonts w:hint="eastAsia" w:ascii="仿宋" w:hAnsi="仿宋" w:eastAsia="仿宋" w:cs="仿宋"/>
          <w:sz w:val="24"/>
          <w:szCs w:val="24"/>
        </w:rPr>
      </w:pPr>
    </w:p>
    <w:p w14:paraId="7C2A368D">
      <w:pPr>
        <w:spacing w:line="440" w:lineRule="exact"/>
        <w:jc w:val="right"/>
        <w:rPr>
          <w:rFonts w:hint="eastAsia" w:ascii="仿宋" w:hAnsi="仿宋" w:eastAsia="仿宋" w:cs="仿宋"/>
          <w:sz w:val="24"/>
          <w:szCs w:val="24"/>
        </w:rPr>
      </w:pPr>
      <w:r>
        <w:rPr>
          <w:rFonts w:hint="eastAsia" w:ascii="仿宋" w:hAnsi="仿宋" w:eastAsia="仿宋" w:cs="仿宋"/>
          <w:sz w:val="24"/>
          <w:szCs w:val="24"/>
        </w:rPr>
        <w:t xml:space="preserve">                         </w:t>
      </w:r>
    </w:p>
    <w:p w14:paraId="7BF0BEBF">
      <w:pPr>
        <w:spacing w:line="440" w:lineRule="exact"/>
        <w:jc w:val="right"/>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（盖单位章）</w:t>
      </w:r>
    </w:p>
    <w:p w14:paraId="584C9258">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w:t>
      </w:r>
    </w:p>
    <w:p w14:paraId="3996F531">
      <w:pPr>
        <w:spacing w:line="440" w:lineRule="exact"/>
        <w:ind w:firstLine="6000" w:firstLineChars="2500"/>
        <w:rPr>
          <w:rFonts w:hint="eastAsia" w:ascii="仿宋" w:hAnsi="仿宋" w:eastAsia="仿宋" w:cs="仿宋"/>
          <w:sz w:val="24"/>
          <w:szCs w:val="24"/>
        </w:rPr>
      </w:pPr>
      <w:r>
        <w:rPr>
          <w:rFonts w:hint="eastAsia" w:ascii="仿宋" w:hAnsi="仿宋" w:eastAsia="仿宋" w:cs="仿宋"/>
          <w:sz w:val="24"/>
          <w:szCs w:val="24"/>
          <w:u w:val="none"/>
          <w:lang w:val="en-US" w:eastAsia="zh-CN"/>
        </w:rPr>
        <w:t>年</w:t>
      </w:r>
      <w:r>
        <w:rPr>
          <w:rFonts w:hint="eastAsia" w:ascii="仿宋" w:hAnsi="仿宋" w:eastAsia="仿宋" w:cs="仿宋"/>
          <w:sz w:val="24"/>
          <w:szCs w:val="24"/>
          <w:u w:val="non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14:paraId="4DC336B4">
      <w:pPr>
        <w:spacing w:line="440" w:lineRule="exact"/>
        <w:ind w:firstLine="5250" w:firstLineChars="2500"/>
        <w:rPr>
          <w:rFonts w:hint="eastAsia" w:ascii="仿宋" w:hAnsi="仿宋" w:eastAsia="仿宋" w:cs="仿宋"/>
          <w:sz w:val="21"/>
          <w:szCs w:val="21"/>
        </w:rPr>
      </w:pPr>
    </w:p>
    <w:p w14:paraId="0A1B3009">
      <w:pPr>
        <w:spacing w:line="440" w:lineRule="exact"/>
        <w:ind w:firstLine="5250" w:firstLineChars="2500"/>
        <w:rPr>
          <w:rFonts w:hint="eastAsia" w:ascii="仿宋" w:hAnsi="仿宋" w:eastAsia="仿宋" w:cs="仿宋"/>
          <w:sz w:val="21"/>
          <w:szCs w:val="21"/>
        </w:rPr>
      </w:pPr>
    </w:p>
    <w:p w14:paraId="0D581D91">
      <w:pPr>
        <w:spacing w:line="440" w:lineRule="exact"/>
        <w:rPr>
          <w:rFonts w:hint="eastAsia" w:ascii="仿宋" w:hAnsi="仿宋" w:eastAsia="仿宋" w:cs="仿宋"/>
          <w:sz w:val="21"/>
          <w:szCs w:val="21"/>
        </w:rPr>
      </w:pPr>
    </w:p>
    <w:p w14:paraId="5737F384">
      <w:pPr>
        <w:pStyle w:val="10"/>
        <w:wordWrap w:val="0"/>
        <w:spacing w:line="360" w:lineRule="auto"/>
        <w:rPr>
          <w:rFonts w:hint="eastAsia" w:ascii="仿宋" w:hAnsi="仿宋" w:eastAsia="仿宋" w:cs="仿宋"/>
          <w:sz w:val="24"/>
          <w:szCs w:val="24"/>
          <w:highlight w:val="none"/>
        </w:rPr>
      </w:pPr>
      <w:r>
        <w:rPr>
          <w:rFonts w:hint="eastAsia" w:ascii="仿宋" w:hAnsi="仿宋" w:eastAsia="仿宋" w:cs="仿宋"/>
          <w:b/>
          <w:bCs/>
          <w:sz w:val="21"/>
          <w:szCs w:val="24"/>
        </w:rPr>
        <w:t>注：如</w:t>
      </w:r>
      <w:r>
        <w:rPr>
          <w:rFonts w:hint="eastAsia" w:ascii="仿宋" w:hAnsi="仿宋" w:eastAsia="仿宋" w:cs="仿宋"/>
          <w:b/>
          <w:bCs/>
          <w:sz w:val="21"/>
          <w:szCs w:val="24"/>
          <w:lang w:eastAsia="zh-CN"/>
        </w:rPr>
        <w:t>供应商</w:t>
      </w:r>
      <w:r>
        <w:rPr>
          <w:rFonts w:hint="eastAsia" w:ascii="仿宋" w:hAnsi="仿宋" w:eastAsia="仿宋" w:cs="仿宋"/>
          <w:b/>
          <w:bCs/>
          <w:sz w:val="21"/>
          <w:szCs w:val="24"/>
        </w:rPr>
        <w:t>是由法定代表人参加投标，则不需提供法定代表人授权委托书</w:t>
      </w:r>
    </w:p>
    <w:p w14:paraId="3459E85A">
      <w:pPr>
        <w:spacing w:line="360" w:lineRule="auto"/>
        <w:rPr>
          <w:rFonts w:hint="eastAsia" w:ascii="仿宋" w:hAnsi="仿宋" w:eastAsia="仿宋" w:cs="仿宋"/>
          <w:szCs w:val="21"/>
          <w:highlight w:val="none"/>
        </w:rPr>
      </w:pPr>
    </w:p>
    <w:p w14:paraId="4B86157F">
      <w:pPr>
        <w:spacing w:line="360" w:lineRule="auto"/>
        <w:rPr>
          <w:rFonts w:hint="eastAsia" w:ascii="仿宋" w:hAnsi="仿宋" w:eastAsia="仿宋" w:cs="仿宋"/>
          <w:szCs w:val="21"/>
          <w:highlight w:val="none"/>
        </w:rPr>
      </w:pPr>
    </w:p>
    <w:p w14:paraId="3A2591AD">
      <w:pPr>
        <w:spacing w:line="360" w:lineRule="auto"/>
        <w:rPr>
          <w:rFonts w:hint="eastAsia" w:ascii="仿宋" w:hAnsi="仿宋" w:eastAsia="仿宋" w:cs="仿宋"/>
          <w:sz w:val="28"/>
          <w:szCs w:val="28"/>
          <w:highlight w:val="none"/>
        </w:rPr>
      </w:pPr>
    </w:p>
    <w:p w14:paraId="691A40CC">
      <w:pPr>
        <w:spacing w:line="360" w:lineRule="auto"/>
        <w:rPr>
          <w:rFonts w:hint="eastAsia" w:ascii="仿宋" w:hAnsi="仿宋" w:eastAsia="仿宋" w:cs="仿宋"/>
          <w:sz w:val="28"/>
          <w:szCs w:val="28"/>
          <w:highlight w:val="none"/>
        </w:rPr>
      </w:pPr>
    </w:p>
    <w:p w14:paraId="58829FD0">
      <w:pPr>
        <w:spacing w:line="360" w:lineRule="auto"/>
        <w:rPr>
          <w:rFonts w:hint="eastAsia" w:ascii="仿宋" w:hAnsi="仿宋" w:eastAsia="仿宋" w:cs="仿宋"/>
          <w:sz w:val="28"/>
          <w:szCs w:val="28"/>
          <w:highlight w:val="none"/>
        </w:rPr>
      </w:pPr>
    </w:p>
    <w:p w14:paraId="2BADE4D8">
      <w:pPr>
        <w:spacing w:line="360" w:lineRule="auto"/>
        <w:rPr>
          <w:rFonts w:hint="eastAsia" w:ascii="仿宋" w:hAnsi="仿宋" w:eastAsia="仿宋" w:cs="仿宋"/>
          <w:sz w:val="28"/>
          <w:szCs w:val="28"/>
          <w:highlight w:val="none"/>
        </w:rPr>
      </w:pPr>
    </w:p>
    <w:p w14:paraId="3FFF4A5C">
      <w:pPr>
        <w:spacing w:line="360" w:lineRule="auto"/>
        <w:rPr>
          <w:rFonts w:hint="eastAsia" w:ascii="仿宋" w:hAnsi="仿宋" w:eastAsia="仿宋" w:cs="仿宋"/>
          <w:sz w:val="28"/>
          <w:szCs w:val="28"/>
          <w:highlight w:val="none"/>
        </w:rPr>
      </w:pPr>
    </w:p>
    <w:p w14:paraId="42BDF1B8">
      <w:pPr>
        <w:spacing w:line="360" w:lineRule="auto"/>
        <w:rPr>
          <w:rFonts w:hint="eastAsia" w:ascii="仿宋" w:hAnsi="仿宋" w:eastAsia="仿宋" w:cs="仿宋"/>
          <w:sz w:val="28"/>
          <w:szCs w:val="28"/>
          <w:highlight w:val="none"/>
        </w:rPr>
      </w:pPr>
    </w:p>
    <w:p w14:paraId="678BC9DD">
      <w:pPr>
        <w:spacing w:line="360" w:lineRule="auto"/>
        <w:rPr>
          <w:rFonts w:hint="eastAsia" w:ascii="仿宋" w:hAnsi="仿宋" w:eastAsia="仿宋" w:cs="仿宋"/>
          <w:sz w:val="28"/>
          <w:szCs w:val="28"/>
          <w:highlight w:val="none"/>
        </w:rPr>
      </w:pPr>
    </w:p>
    <w:p w14:paraId="4FA2B823">
      <w:pPr>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法定代表人授权委托书</w:t>
      </w:r>
    </w:p>
    <w:p w14:paraId="2CBDD62A">
      <w:pPr>
        <w:topLinePunct/>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rPr>
        <w:t xml:space="preserve">       </w:t>
      </w:r>
      <w:r>
        <w:rPr>
          <w:rFonts w:hint="eastAsia" w:ascii="仿宋" w:hAnsi="仿宋" w:eastAsia="仿宋" w:cs="仿宋"/>
          <w:sz w:val="24"/>
          <w:szCs w:val="24"/>
        </w:rPr>
        <w:t>（姓名）系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rPr>
        <w:t xml:space="preserve">        </w:t>
      </w:r>
      <w:r>
        <w:rPr>
          <w:rFonts w:hint="eastAsia" w:ascii="仿宋" w:hAnsi="仿宋" w:eastAsia="仿宋" w:cs="仿宋"/>
          <w:sz w:val="24"/>
          <w:szCs w:val="24"/>
        </w:rPr>
        <w:t>（姓名）为我方委托代理人。委托代理人根据授权，以我方名义签署、澄清、说明、补正、递交、撤回、修改</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w:t>
      </w:r>
      <w:r>
        <w:rPr>
          <w:rFonts w:hint="eastAsia" w:ascii="仿宋" w:hAnsi="仿宋" w:eastAsia="仿宋" w:cs="仿宋"/>
          <w:sz w:val="24"/>
          <w:szCs w:val="24"/>
          <w:u w:val="single"/>
        </w:rPr>
        <w:t xml:space="preserve">           </w:t>
      </w:r>
      <w:r>
        <w:rPr>
          <w:rFonts w:hint="eastAsia" w:ascii="仿宋" w:hAnsi="仿宋" w:eastAsia="仿宋" w:cs="仿宋"/>
          <w:sz w:val="24"/>
          <w:szCs w:val="24"/>
        </w:rPr>
        <w:t>标段</w:t>
      </w:r>
      <w:r>
        <w:rPr>
          <w:rFonts w:hint="eastAsia" w:ascii="仿宋" w:hAnsi="仿宋" w:eastAsia="仿宋" w:cs="仿宋"/>
          <w:sz w:val="24"/>
          <w:szCs w:val="24"/>
          <w:lang w:eastAsia="zh-CN"/>
        </w:rPr>
        <w:t>响应文件</w:t>
      </w:r>
      <w:r>
        <w:rPr>
          <w:rFonts w:hint="eastAsia" w:ascii="仿宋" w:hAnsi="仿宋" w:eastAsia="仿宋" w:cs="仿宋"/>
          <w:sz w:val="24"/>
          <w:szCs w:val="24"/>
        </w:rPr>
        <w:t>、签订合同和处理有关事宜，其法律后果由我方承担。</w:t>
      </w:r>
    </w:p>
    <w:p w14:paraId="772D9D59">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委托期限：</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B1E40E6">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委托代理人无转委托权。</w:t>
      </w:r>
    </w:p>
    <w:p w14:paraId="60EC2B62">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附：法定代表人及委托代理人身份证正反面</w:t>
      </w:r>
    </w:p>
    <w:p w14:paraId="70318026">
      <w:pPr>
        <w:spacing w:line="440" w:lineRule="exact"/>
        <w:rPr>
          <w:rFonts w:hint="eastAsia" w:ascii="仿宋" w:hAnsi="仿宋" w:eastAsia="仿宋" w:cs="仿宋"/>
          <w:sz w:val="24"/>
          <w:szCs w:val="24"/>
        </w:rPr>
      </w:pPr>
    </w:p>
    <w:p w14:paraId="5D26A7D1">
      <w:pPr>
        <w:rPr>
          <w:rFonts w:hint="eastAsia" w:ascii="仿宋" w:hAnsi="仿宋" w:eastAsia="仿宋" w:cs="仿宋"/>
          <w:sz w:val="24"/>
          <w:szCs w:val="24"/>
          <w:lang w:val="en-US" w:eastAsia="zh-CN" w:bidi="ar-SA"/>
        </w:rPr>
      </w:pPr>
    </w:p>
    <w:p w14:paraId="4922F8DF">
      <w:pPr>
        <w:rPr>
          <w:rFonts w:hint="eastAsia" w:ascii="仿宋" w:hAnsi="仿宋" w:eastAsia="仿宋" w:cs="仿宋"/>
          <w:sz w:val="24"/>
          <w:szCs w:val="24"/>
          <w:lang w:val="en-US" w:eastAsia="zh-CN" w:bidi="ar-SA"/>
        </w:rPr>
      </w:pPr>
    </w:p>
    <w:p w14:paraId="5F199365">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供应商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（盖单位章）</w:t>
      </w:r>
    </w:p>
    <w:p w14:paraId="4C510DF7">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（签字）</w:t>
      </w:r>
    </w:p>
    <w:p w14:paraId="12C63FFB">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256AA707">
      <w:pPr>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（签字） </w:t>
      </w:r>
    </w:p>
    <w:p w14:paraId="1CE530E7">
      <w:pPr>
        <w:spacing w:line="480" w:lineRule="auto"/>
        <w:ind w:firstLine="480" w:firstLineChars="200"/>
        <w:rPr>
          <w:rFonts w:hint="eastAsia" w:ascii="仿宋" w:hAnsi="仿宋" w:eastAsia="仿宋" w:cs="仿宋"/>
          <w:sz w:val="24"/>
          <w:szCs w:val="24"/>
          <w:u w:val="single"/>
          <w:lang w:val="en-US" w:eastAsia="zh-CN"/>
        </w:rPr>
      </w:pPr>
      <w:r>
        <w:rPr>
          <w:rFonts w:hint="eastAsia" w:ascii="仿宋" w:hAnsi="仿宋" w:eastAsia="仿宋" w:cs="仿宋"/>
          <w:sz w:val="24"/>
          <w:szCs w:val="24"/>
        </w:rPr>
        <w:t>身份证号码：</w:t>
      </w:r>
      <w:r>
        <w:rPr>
          <w:rFonts w:hint="eastAsia" w:ascii="仿宋" w:hAnsi="仿宋" w:eastAsia="仿宋" w:cs="仿宋"/>
          <w:sz w:val="24"/>
          <w:szCs w:val="24"/>
          <w:u w:val="single"/>
          <w:lang w:val="en-US" w:eastAsia="zh-CN"/>
        </w:rPr>
        <w:t xml:space="preserve">                       </w:t>
      </w:r>
    </w:p>
    <w:p w14:paraId="19A17395">
      <w:pPr>
        <w:rPr>
          <w:rFonts w:hint="eastAsia" w:ascii="仿宋" w:hAnsi="仿宋" w:eastAsia="仿宋" w:cs="仿宋"/>
          <w:sz w:val="24"/>
          <w:szCs w:val="24"/>
          <w:lang w:val="en-US" w:eastAsia="zh-CN" w:bidi="ar-SA"/>
        </w:rPr>
      </w:pPr>
    </w:p>
    <w:p w14:paraId="708A16FB">
      <w:pPr>
        <w:rPr>
          <w:rFonts w:hint="eastAsia" w:ascii="仿宋" w:hAnsi="仿宋" w:eastAsia="仿宋" w:cs="仿宋"/>
          <w:sz w:val="24"/>
          <w:szCs w:val="24"/>
          <w:lang w:val="en-US" w:eastAsia="zh-CN" w:bidi="ar-SA"/>
        </w:rPr>
      </w:pPr>
    </w:p>
    <w:p w14:paraId="45D0C630">
      <w:pPr>
        <w:spacing w:line="360" w:lineRule="auto"/>
        <w:ind w:firstLine="3570"/>
        <w:rPr>
          <w:rFonts w:hint="eastAsia" w:ascii="仿宋" w:hAnsi="仿宋" w:eastAsia="仿宋" w:cs="仿宋"/>
          <w:sz w:val="24"/>
          <w:szCs w:val="24"/>
          <w:highlight w:val="none"/>
        </w:rPr>
      </w:pP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95FB04E">
      <w:pPr>
        <w:spacing w:line="360" w:lineRule="auto"/>
        <w:rPr>
          <w:rFonts w:hint="eastAsia" w:ascii="仿宋" w:hAnsi="仿宋" w:eastAsia="仿宋" w:cs="仿宋"/>
          <w:b/>
          <w:bCs/>
          <w:sz w:val="24"/>
          <w:szCs w:val="24"/>
          <w:highlight w:val="none"/>
        </w:rPr>
      </w:pPr>
    </w:p>
    <w:p w14:paraId="0577B170">
      <w:pPr>
        <w:spacing w:line="360" w:lineRule="auto"/>
        <w:rPr>
          <w:rFonts w:hint="eastAsia" w:ascii="仿宋" w:hAnsi="仿宋" w:eastAsia="仿宋" w:cs="仿宋"/>
          <w:b/>
          <w:sz w:val="24"/>
          <w:szCs w:val="28"/>
          <w:highlight w:val="none"/>
        </w:rPr>
      </w:pPr>
      <w:r>
        <w:rPr>
          <w:rFonts w:hint="eastAsia" w:ascii="仿宋" w:hAnsi="仿宋" w:eastAsia="仿宋" w:cs="仿宋"/>
          <w:highlight w:val="none"/>
        </w:rPr>
        <w:br w:type="page"/>
      </w:r>
      <w:r>
        <w:rPr>
          <w:rFonts w:hint="eastAsia" w:ascii="仿宋" w:hAnsi="仿宋" w:eastAsia="仿宋" w:cs="仿宋"/>
          <w:b/>
          <w:sz w:val="24"/>
          <w:szCs w:val="28"/>
          <w:highlight w:val="none"/>
        </w:rPr>
        <w:t>附件</w:t>
      </w:r>
      <w:r>
        <w:rPr>
          <w:rFonts w:hint="eastAsia" w:ascii="仿宋" w:hAnsi="仿宋" w:eastAsia="仿宋" w:cs="仿宋"/>
          <w:b/>
          <w:sz w:val="24"/>
          <w:szCs w:val="28"/>
          <w:highlight w:val="none"/>
          <w:lang w:val="en-US" w:eastAsia="zh-CN"/>
        </w:rPr>
        <w:t>二</w:t>
      </w:r>
      <w:r>
        <w:rPr>
          <w:rFonts w:hint="eastAsia" w:ascii="仿宋" w:hAnsi="仿宋" w:eastAsia="仿宋" w:cs="仿宋"/>
          <w:b/>
          <w:sz w:val="24"/>
          <w:szCs w:val="28"/>
          <w:highlight w:val="none"/>
        </w:rPr>
        <w:t>：</w:t>
      </w:r>
    </w:p>
    <w:p w14:paraId="333C343A">
      <w:pPr>
        <w:rPr>
          <w:rFonts w:hint="eastAsia" w:ascii="仿宋" w:hAnsi="仿宋" w:eastAsia="仿宋" w:cs="仿宋"/>
          <w:highlight w:val="none"/>
        </w:rPr>
      </w:pPr>
    </w:p>
    <w:p w14:paraId="20F0F3C7">
      <w:pPr>
        <w:spacing w:line="360"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响应真实性承诺书</w:t>
      </w:r>
    </w:p>
    <w:p w14:paraId="0ED0C295">
      <w:pPr>
        <w:spacing w:line="360" w:lineRule="auto"/>
        <w:jc w:val="center"/>
        <w:rPr>
          <w:rFonts w:hint="eastAsia" w:ascii="仿宋" w:hAnsi="仿宋" w:eastAsia="仿宋" w:cs="仿宋"/>
          <w:b/>
          <w:bCs/>
          <w:sz w:val="28"/>
          <w:szCs w:val="28"/>
          <w:highlight w:val="none"/>
        </w:rPr>
      </w:pPr>
    </w:p>
    <w:p w14:paraId="16410129">
      <w:pPr>
        <w:spacing w:line="360" w:lineRule="auto"/>
        <w:rPr>
          <w:rFonts w:hint="eastAsia" w:ascii="仿宋" w:hAnsi="仿宋" w:eastAsia="仿宋" w:cs="仿宋"/>
          <w:sz w:val="24"/>
          <w:highlight w:val="none"/>
          <w:u w:val="single"/>
        </w:rPr>
      </w:pPr>
      <w:r>
        <w:rPr>
          <w:rFonts w:hint="eastAsia" w:ascii="仿宋" w:hAnsi="仿宋" w:eastAsia="仿宋" w:cs="仿宋"/>
          <w:sz w:val="24"/>
          <w:highlight w:val="none"/>
        </w:rPr>
        <w:t>致：</w:t>
      </w:r>
      <w:r>
        <w:rPr>
          <w:rFonts w:hint="eastAsia" w:ascii="仿宋" w:hAnsi="仿宋" w:eastAsia="仿宋" w:cs="仿宋"/>
          <w:sz w:val="24"/>
          <w:highlight w:val="none"/>
          <w:u w:val="single"/>
        </w:rPr>
        <w:t xml:space="preserve">              （采购人）</w:t>
      </w:r>
    </w:p>
    <w:p w14:paraId="05701F08">
      <w:pPr>
        <w:spacing w:line="360" w:lineRule="auto"/>
        <w:rPr>
          <w:rFonts w:hint="eastAsia" w:ascii="仿宋" w:hAnsi="仿宋" w:eastAsia="仿宋" w:cs="仿宋"/>
          <w:sz w:val="24"/>
          <w:highlight w:val="none"/>
        </w:rPr>
      </w:pPr>
    </w:p>
    <w:p w14:paraId="21F9584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我公司郑重承诺提交的报名审查资料及响应文件中提供所有资料等内容均真实有效，并对其所提交的所有资料内容的真实性负责，如有不实，我公司自愿承担由此引发的所有责任及接受相应的处罚。</w:t>
      </w:r>
    </w:p>
    <w:p w14:paraId="705E6139">
      <w:pPr>
        <w:pStyle w:val="10"/>
        <w:wordWrap w:val="0"/>
        <w:spacing w:line="360" w:lineRule="auto"/>
        <w:ind w:firstLine="360"/>
        <w:jc w:val="right"/>
        <w:rPr>
          <w:rFonts w:hint="eastAsia" w:ascii="仿宋" w:hAnsi="仿宋" w:eastAsia="仿宋" w:cs="仿宋"/>
          <w:sz w:val="24"/>
          <w:szCs w:val="24"/>
          <w:highlight w:val="none"/>
        </w:rPr>
      </w:pPr>
    </w:p>
    <w:p w14:paraId="07DE8752">
      <w:pPr>
        <w:pStyle w:val="10"/>
        <w:spacing w:line="360" w:lineRule="auto"/>
        <w:ind w:firstLine="360"/>
        <w:jc w:val="right"/>
        <w:rPr>
          <w:rFonts w:hint="eastAsia" w:ascii="仿宋" w:hAnsi="仿宋" w:eastAsia="仿宋" w:cs="仿宋"/>
          <w:sz w:val="24"/>
          <w:szCs w:val="24"/>
          <w:highlight w:val="none"/>
        </w:rPr>
      </w:pPr>
    </w:p>
    <w:p w14:paraId="5B8AC987">
      <w:pPr>
        <w:pStyle w:val="10"/>
        <w:spacing w:line="360" w:lineRule="auto"/>
        <w:ind w:firstLine="360"/>
        <w:jc w:val="right"/>
        <w:rPr>
          <w:rFonts w:hint="eastAsia" w:ascii="仿宋" w:hAnsi="仿宋" w:eastAsia="仿宋" w:cs="仿宋"/>
          <w:sz w:val="24"/>
          <w:szCs w:val="24"/>
          <w:highlight w:val="none"/>
        </w:rPr>
      </w:pPr>
    </w:p>
    <w:p w14:paraId="5E49F555">
      <w:pPr>
        <w:pStyle w:val="10"/>
        <w:spacing w:line="360" w:lineRule="auto"/>
        <w:ind w:firstLine="360"/>
        <w:jc w:val="right"/>
        <w:rPr>
          <w:rFonts w:hint="eastAsia" w:ascii="仿宋" w:hAnsi="仿宋" w:eastAsia="仿宋" w:cs="仿宋"/>
          <w:sz w:val="24"/>
          <w:szCs w:val="24"/>
          <w:highlight w:val="none"/>
        </w:rPr>
      </w:pPr>
    </w:p>
    <w:p w14:paraId="75F17BC5">
      <w:pPr>
        <w:pStyle w:val="10"/>
        <w:spacing w:line="360" w:lineRule="auto"/>
        <w:ind w:firstLine="360"/>
        <w:jc w:val="right"/>
        <w:rPr>
          <w:rFonts w:hint="eastAsia" w:ascii="仿宋" w:hAnsi="仿宋" w:eastAsia="仿宋" w:cs="仿宋"/>
          <w:sz w:val="24"/>
          <w:szCs w:val="24"/>
          <w:highlight w:val="none"/>
        </w:rPr>
      </w:pPr>
    </w:p>
    <w:p w14:paraId="2408683D">
      <w:pPr>
        <w:pStyle w:val="10"/>
        <w:spacing w:line="360" w:lineRule="auto"/>
        <w:ind w:firstLine="360"/>
        <w:jc w:val="right"/>
        <w:rPr>
          <w:rFonts w:hint="eastAsia" w:ascii="仿宋" w:hAnsi="仿宋" w:eastAsia="仿宋" w:cs="仿宋"/>
          <w:sz w:val="24"/>
          <w:szCs w:val="24"/>
          <w:highlight w:val="none"/>
        </w:rPr>
      </w:pPr>
    </w:p>
    <w:p w14:paraId="57CAEBBD">
      <w:pPr>
        <w:pStyle w:val="10"/>
        <w:spacing w:line="360" w:lineRule="auto"/>
        <w:ind w:firstLine="360"/>
        <w:jc w:val="right"/>
        <w:rPr>
          <w:rFonts w:hint="eastAsia" w:ascii="仿宋" w:hAnsi="仿宋" w:eastAsia="仿宋" w:cs="仿宋"/>
          <w:sz w:val="24"/>
          <w:szCs w:val="24"/>
          <w:highlight w:val="none"/>
        </w:rPr>
      </w:pPr>
    </w:p>
    <w:p w14:paraId="7000712E">
      <w:pPr>
        <w:pStyle w:val="10"/>
        <w:spacing w:line="360" w:lineRule="auto"/>
        <w:ind w:firstLine="360"/>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供应商：__________（盖单位章）</w:t>
      </w:r>
    </w:p>
    <w:p w14:paraId="20D544B0">
      <w:pPr>
        <w:jc w:val="right"/>
        <w:rPr>
          <w:rFonts w:hint="eastAsia" w:ascii="仿宋" w:hAnsi="仿宋" w:eastAsia="仿宋" w:cs="仿宋"/>
          <w:sz w:val="24"/>
          <w:szCs w:val="24"/>
          <w:highlight w:val="none"/>
        </w:rPr>
        <w:sectPr>
          <w:footerReference r:id="rId3" w:type="default"/>
          <w:pgSz w:w="11849" w:h="16781"/>
          <w:pgMar w:top="1077" w:right="1417" w:bottom="1077" w:left="1417" w:header="1134" w:footer="1134" w:gutter="0"/>
          <w:cols w:space="720" w:num="1"/>
          <w:rtlGutter w:val="0"/>
          <w:docGrid w:linePitch="462" w:charSpace="0"/>
        </w:sectPr>
      </w:pPr>
      <w:r>
        <w:rPr>
          <w:rFonts w:hint="eastAsia" w:ascii="仿宋" w:hAnsi="仿宋" w:eastAsia="仿宋" w:cs="仿宋"/>
          <w:sz w:val="24"/>
          <w:szCs w:val="24"/>
          <w:highlight w:val="none"/>
        </w:rPr>
        <w:t>______年______月______日</w:t>
      </w:r>
    </w:p>
    <w:p w14:paraId="65AF6366">
      <w:pPr>
        <w:spacing w:line="360" w:lineRule="auto"/>
        <w:jc w:val="left"/>
        <w:rPr>
          <w:rFonts w:hint="eastAsia" w:ascii="仿宋" w:hAnsi="仿宋" w:eastAsia="仿宋" w:cs="仿宋"/>
          <w:b/>
          <w:sz w:val="24"/>
          <w:szCs w:val="28"/>
          <w:highlight w:val="none"/>
        </w:rPr>
      </w:pPr>
      <w:r>
        <w:rPr>
          <w:rFonts w:hint="eastAsia" w:ascii="仿宋" w:hAnsi="仿宋" w:eastAsia="仿宋" w:cs="仿宋"/>
          <w:b/>
          <w:sz w:val="24"/>
          <w:szCs w:val="28"/>
          <w:highlight w:val="none"/>
        </w:rPr>
        <w:t>附件</w:t>
      </w:r>
      <w:r>
        <w:rPr>
          <w:rFonts w:hint="eastAsia" w:ascii="仿宋" w:hAnsi="仿宋" w:eastAsia="仿宋" w:cs="仿宋"/>
          <w:b/>
          <w:sz w:val="24"/>
          <w:szCs w:val="28"/>
          <w:highlight w:val="none"/>
          <w:lang w:val="en-US" w:eastAsia="zh-CN"/>
        </w:rPr>
        <w:t>三</w:t>
      </w:r>
      <w:r>
        <w:rPr>
          <w:rFonts w:hint="eastAsia" w:ascii="仿宋" w:hAnsi="仿宋" w:eastAsia="仿宋" w:cs="仿宋"/>
          <w:b/>
          <w:sz w:val="24"/>
          <w:szCs w:val="28"/>
          <w:highlight w:val="none"/>
        </w:rPr>
        <w:t>：</w:t>
      </w:r>
    </w:p>
    <w:p w14:paraId="52CDDEBF">
      <w:pPr>
        <w:spacing w:line="360" w:lineRule="auto"/>
        <w:jc w:val="center"/>
        <w:rPr>
          <w:rFonts w:hint="eastAsia" w:ascii="仿宋" w:hAnsi="仿宋" w:eastAsia="仿宋" w:cs="仿宋"/>
          <w:b/>
          <w:sz w:val="28"/>
          <w:szCs w:val="21"/>
          <w:highlight w:val="none"/>
          <w:lang w:val="en-US" w:eastAsia="zh-CN"/>
        </w:rPr>
      </w:pPr>
      <w:r>
        <w:rPr>
          <w:rFonts w:hint="eastAsia" w:ascii="仿宋" w:hAnsi="仿宋" w:eastAsia="仿宋" w:cs="仿宋"/>
          <w:b/>
          <w:sz w:val="28"/>
          <w:szCs w:val="21"/>
          <w:highlight w:val="none"/>
        </w:rPr>
        <w:t>项目经理无在建项目承诺</w:t>
      </w:r>
      <w:r>
        <w:rPr>
          <w:rFonts w:hint="eastAsia" w:ascii="仿宋" w:hAnsi="仿宋" w:eastAsia="仿宋" w:cs="仿宋"/>
          <w:b/>
          <w:sz w:val="28"/>
          <w:szCs w:val="21"/>
          <w:highlight w:val="none"/>
          <w:lang w:val="en-US" w:eastAsia="zh-CN"/>
        </w:rPr>
        <w:t>函</w:t>
      </w:r>
    </w:p>
    <w:p w14:paraId="2A3F4746">
      <w:pPr>
        <w:pStyle w:val="11"/>
        <w:spacing w:line="360" w:lineRule="auto"/>
        <w:jc w:val="center"/>
        <w:rPr>
          <w:rFonts w:hint="eastAsia" w:ascii="仿宋" w:hAnsi="仿宋" w:eastAsia="仿宋" w:cs="仿宋"/>
          <w:b/>
          <w:highlight w:val="none"/>
        </w:rPr>
      </w:pPr>
    </w:p>
    <w:p w14:paraId="6F23487E">
      <w:pPr>
        <w:spacing w:line="360" w:lineRule="auto"/>
        <w:rPr>
          <w:rFonts w:hint="eastAsia" w:ascii="仿宋" w:hAnsi="仿宋" w:eastAsia="仿宋" w:cs="仿宋"/>
          <w:sz w:val="24"/>
          <w:highlight w:val="none"/>
        </w:rPr>
      </w:pPr>
      <w:r>
        <w:rPr>
          <w:rFonts w:hint="eastAsia" w:ascii="仿宋" w:hAnsi="仿宋" w:eastAsia="仿宋" w:cs="仿宋"/>
          <w:sz w:val="24"/>
          <w:highlight w:val="none"/>
        </w:rPr>
        <w:t>致</w:t>
      </w:r>
      <w:r>
        <w:rPr>
          <w:rFonts w:hint="eastAsia" w:ascii="仿宋" w:hAnsi="仿宋" w:eastAsia="仿宋" w:cs="仿宋"/>
          <w:sz w:val="24"/>
          <w:highlight w:val="none"/>
          <w:u w:val="single"/>
        </w:rPr>
        <w:t xml:space="preserve">：         （采购人）  </w:t>
      </w:r>
      <w:r>
        <w:rPr>
          <w:rFonts w:hint="eastAsia" w:ascii="仿宋" w:hAnsi="仿宋" w:eastAsia="仿宋" w:cs="仿宋"/>
          <w:sz w:val="24"/>
          <w:highlight w:val="none"/>
        </w:rPr>
        <w:t xml:space="preserve">      </w:t>
      </w:r>
    </w:p>
    <w:p w14:paraId="645D1D7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我公司在此声明，我方拟派驻项目名称: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项目编号: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的项目经理</w:t>
      </w:r>
      <w:r>
        <w:rPr>
          <w:rFonts w:hint="eastAsia" w:ascii="仿宋" w:hAnsi="仿宋" w:eastAsia="仿宋" w:cs="仿宋"/>
          <w:sz w:val="24"/>
          <w:highlight w:val="none"/>
          <w:u w:val="single"/>
        </w:rPr>
        <w:t xml:space="preserve">               (项目经理姓名)</w:t>
      </w:r>
      <w:r>
        <w:rPr>
          <w:rFonts w:hint="eastAsia" w:ascii="仿宋" w:hAnsi="仿宋" w:eastAsia="仿宋" w:cs="仿宋"/>
          <w:sz w:val="24"/>
          <w:highlight w:val="none"/>
        </w:rPr>
        <w:t>，注册证书号码:</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，现阶段没有担任任何在施建设工程项目的项目经理。</w:t>
      </w:r>
    </w:p>
    <w:p w14:paraId="4F8BBF7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我方保证上述信息的真实和准确，并愿意承担一切法律后果。如违背以上承诺，我公司自愿放弃此项目的</w:t>
      </w:r>
      <w:r>
        <w:rPr>
          <w:rFonts w:hint="eastAsia" w:ascii="仿宋" w:hAnsi="仿宋" w:eastAsia="仿宋" w:cs="仿宋"/>
          <w:sz w:val="24"/>
          <w:highlight w:val="none"/>
          <w:lang w:val="en-US" w:eastAsia="zh-CN"/>
        </w:rPr>
        <w:t>响应</w:t>
      </w:r>
      <w:r>
        <w:rPr>
          <w:rFonts w:hint="eastAsia" w:ascii="仿宋" w:hAnsi="仿宋" w:eastAsia="仿宋" w:cs="仿宋"/>
          <w:sz w:val="24"/>
          <w:highlight w:val="none"/>
        </w:rPr>
        <w:t>及成交资格。</w:t>
      </w:r>
    </w:p>
    <w:p w14:paraId="2C2BBF0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特此承诺。</w:t>
      </w:r>
    </w:p>
    <w:p w14:paraId="14FC1797">
      <w:pPr>
        <w:spacing w:line="360" w:lineRule="auto"/>
        <w:rPr>
          <w:rFonts w:hint="eastAsia" w:ascii="仿宋" w:hAnsi="仿宋" w:eastAsia="仿宋" w:cs="仿宋"/>
          <w:sz w:val="24"/>
          <w:highlight w:val="none"/>
        </w:rPr>
      </w:pPr>
    </w:p>
    <w:p w14:paraId="582E426F">
      <w:pPr>
        <w:spacing w:line="360" w:lineRule="auto"/>
        <w:ind w:firstLine="4288" w:firstLineChars="1787"/>
        <w:rPr>
          <w:rFonts w:hint="eastAsia" w:ascii="仿宋" w:hAnsi="仿宋" w:eastAsia="仿宋" w:cs="仿宋"/>
          <w:sz w:val="24"/>
          <w:highlight w:val="none"/>
        </w:rPr>
      </w:pPr>
    </w:p>
    <w:p w14:paraId="32E90988">
      <w:pPr>
        <w:spacing w:line="360" w:lineRule="auto"/>
        <w:ind w:firstLine="4288" w:firstLineChars="1787"/>
        <w:rPr>
          <w:rFonts w:hint="eastAsia" w:ascii="仿宋" w:hAnsi="仿宋" w:eastAsia="仿宋" w:cs="仿宋"/>
          <w:sz w:val="24"/>
          <w:highlight w:val="none"/>
        </w:rPr>
      </w:pPr>
    </w:p>
    <w:p w14:paraId="146C1177">
      <w:pPr>
        <w:spacing w:line="360" w:lineRule="auto"/>
        <w:ind w:firstLine="4288" w:firstLineChars="1787"/>
        <w:rPr>
          <w:rFonts w:hint="eastAsia" w:ascii="仿宋" w:hAnsi="仿宋" w:eastAsia="仿宋" w:cs="仿宋"/>
          <w:sz w:val="24"/>
          <w:highlight w:val="none"/>
        </w:rPr>
      </w:pPr>
    </w:p>
    <w:p w14:paraId="68D8A7CC">
      <w:pPr>
        <w:spacing w:line="360" w:lineRule="auto"/>
        <w:ind w:firstLine="4288" w:firstLineChars="1787"/>
        <w:rPr>
          <w:rFonts w:hint="eastAsia" w:ascii="仿宋" w:hAnsi="仿宋" w:eastAsia="仿宋" w:cs="仿宋"/>
          <w:sz w:val="24"/>
          <w:highlight w:val="none"/>
        </w:rPr>
      </w:pPr>
      <w:r>
        <w:rPr>
          <w:rFonts w:hint="eastAsia" w:ascii="仿宋" w:hAnsi="仿宋" w:eastAsia="仿宋" w:cs="仿宋"/>
          <w:sz w:val="24"/>
          <w:highlight w:val="none"/>
        </w:rPr>
        <w:t>供应商名称（盖单位章）：</w:t>
      </w:r>
    </w:p>
    <w:p w14:paraId="5B6CF302">
      <w:pPr>
        <w:spacing w:line="360" w:lineRule="auto"/>
        <w:ind w:firstLine="4288" w:firstLineChars="1787"/>
        <w:rPr>
          <w:rFonts w:hint="eastAsia" w:ascii="仿宋" w:hAnsi="仿宋" w:eastAsia="仿宋" w:cs="仿宋"/>
          <w:sz w:val="24"/>
          <w:highlight w:val="none"/>
        </w:rPr>
      </w:pPr>
      <w:r>
        <w:rPr>
          <w:rFonts w:hint="eastAsia" w:ascii="仿宋" w:hAnsi="仿宋" w:eastAsia="仿宋" w:cs="仿宋"/>
          <w:sz w:val="24"/>
          <w:highlight w:val="none"/>
        </w:rPr>
        <w:t>供应商授权代表签字：</w:t>
      </w:r>
    </w:p>
    <w:p w14:paraId="205D891F">
      <w:pPr>
        <w:spacing w:line="360" w:lineRule="auto"/>
        <w:ind w:firstLine="4800" w:firstLineChars="2000"/>
        <w:outlineLvl w:val="0"/>
        <w:rPr>
          <w:rFonts w:hint="eastAsia" w:ascii="仿宋" w:hAnsi="仿宋" w:eastAsia="仿宋" w:cs="仿宋"/>
          <w:sz w:val="24"/>
          <w:highlight w:val="none"/>
        </w:rPr>
      </w:pPr>
      <w:bookmarkStart w:id="4" w:name="_Toc15673"/>
      <w:bookmarkStart w:id="5" w:name="_Toc6045"/>
      <w:bookmarkStart w:id="6" w:name="_Toc30004"/>
      <w:r>
        <w:rPr>
          <w:rFonts w:hint="eastAsia" w:ascii="仿宋" w:hAnsi="仿宋" w:eastAsia="仿宋" w:cs="仿宋"/>
          <w:sz w:val="24"/>
          <w:highlight w:val="none"/>
        </w:rPr>
        <w:t>日    期：</w:t>
      </w:r>
      <w:bookmarkEnd w:id="4"/>
      <w:bookmarkEnd w:id="5"/>
      <w:bookmarkEnd w:id="6"/>
    </w:p>
    <w:p w14:paraId="321C2D6F">
      <w:pPr>
        <w:tabs>
          <w:tab w:val="left" w:pos="840"/>
        </w:tabs>
        <w:spacing w:line="360" w:lineRule="auto"/>
        <w:ind w:firstLine="0" w:firstLineChars="0"/>
        <w:jc w:val="center"/>
        <w:rPr>
          <w:rFonts w:hint="eastAsia" w:ascii="仿宋" w:hAnsi="仿宋" w:eastAsia="仿宋" w:cs="仿宋"/>
          <w:b/>
          <w:sz w:val="24"/>
          <w:szCs w:val="24"/>
          <w:highlight w:val="none"/>
        </w:rPr>
      </w:pPr>
      <w:r>
        <w:rPr>
          <w:rFonts w:hint="eastAsia" w:ascii="仿宋" w:hAnsi="仿宋" w:eastAsia="仿宋" w:cs="仿宋"/>
          <w:sz w:val="24"/>
          <w:highlight w:val="none"/>
        </w:rPr>
        <w:br w:type="page"/>
      </w:r>
      <w:bookmarkStart w:id="7" w:name="_Toc30451"/>
      <w:bookmarkStart w:id="8" w:name="_Toc28637"/>
      <w:bookmarkStart w:id="9" w:name="_Toc5168"/>
      <w:r>
        <w:rPr>
          <w:rFonts w:hint="eastAsia" w:ascii="仿宋" w:hAnsi="仿宋" w:eastAsia="仿宋" w:cs="仿宋"/>
          <w:b/>
          <w:sz w:val="24"/>
          <w:szCs w:val="24"/>
          <w:highlight w:val="none"/>
          <w:lang w:val="en-US" w:eastAsia="zh-CN"/>
        </w:rPr>
        <w:t>供应商</w:t>
      </w:r>
      <w:r>
        <w:rPr>
          <w:rFonts w:hint="eastAsia" w:ascii="仿宋" w:hAnsi="仿宋" w:eastAsia="仿宋" w:cs="仿宋"/>
          <w:b/>
          <w:sz w:val="24"/>
          <w:szCs w:val="24"/>
          <w:highlight w:val="none"/>
        </w:rPr>
        <w:t>信誉承诺函</w:t>
      </w:r>
    </w:p>
    <w:p w14:paraId="636544E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采购</w:t>
      </w:r>
      <w:r>
        <w:rPr>
          <w:rFonts w:hint="eastAsia" w:ascii="仿宋" w:hAnsi="仿宋" w:eastAsia="仿宋" w:cs="仿宋"/>
          <w:sz w:val="24"/>
          <w:highlight w:val="none"/>
          <w:u w:val="single"/>
        </w:rPr>
        <w:t xml:space="preserve">人）    </w:t>
      </w:r>
      <w:r>
        <w:rPr>
          <w:rFonts w:hint="eastAsia" w:ascii="仿宋" w:hAnsi="仿宋" w:eastAsia="仿宋" w:cs="仿宋"/>
          <w:sz w:val="24"/>
          <w:highlight w:val="none"/>
        </w:rPr>
        <w:t>：</w:t>
      </w:r>
    </w:p>
    <w:p w14:paraId="3CD0702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我代表</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供应商</w:t>
      </w:r>
      <w:r>
        <w:rPr>
          <w:rFonts w:hint="eastAsia" w:ascii="仿宋" w:hAnsi="仿宋" w:eastAsia="仿宋" w:cs="仿宋"/>
          <w:sz w:val="24"/>
          <w:highlight w:val="none"/>
          <w:u w:val="single"/>
        </w:rPr>
        <w:t xml:space="preserve">名称）   </w:t>
      </w:r>
      <w:r>
        <w:rPr>
          <w:rFonts w:hint="eastAsia" w:ascii="仿宋" w:hAnsi="仿宋" w:eastAsia="仿宋" w:cs="仿宋"/>
          <w:sz w:val="24"/>
          <w:highlight w:val="none"/>
        </w:rPr>
        <w:t>，在此做如下承诺：</w:t>
      </w:r>
    </w:p>
    <w:p w14:paraId="50CC06B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1、完全理解和接受</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文件的一切规定和要求。</w:t>
      </w:r>
    </w:p>
    <w:p w14:paraId="68B0957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2、我方的报价为固定价，并充分考虑了履行合同期市场等因素变化的风险，在</w:t>
      </w:r>
      <w:r>
        <w:rPr>
          <w:rFonts w:hint="eastAsia" w:ascii="仿宋" w:hAnsi="仿宋" w:eastAsia="仿宋" w:cs="仿宋"/>
          <w:sz w:val="24"/>
          <w:highlight w:val="none"/>
          <w:lang w:val="en-US" w:eastAsia="zh-CN"/>
        </w:rPr>
        <w:t>响应</w:t>
      </w:r>
      <w:r>
        <w:rPr>
          <w:rFonts w:hint="eastAsia" w:ascii="仿宋" w:hAnsi="仿宋" w:eastAsia="仿宋" w:cs="仿宋"/>
          <w:sz w:val="24"/>
          <w:highlight w:val="none"/>
        </w:rPr>
        <w:t>有效期和合同有效期内固定不变。合同执行期间，合同价格不作任何调整。</w:t>
      </w:r>
    </w:p>
    <w:p w14:paraId="5AA04A5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3、若</w:t>
      </w:r>
      <w:r>
        <w:rPr>
          <w:rFonts w:hint="eastAsia" w:ascii="仿宋" w:hAnsi="仿宋" w:eastAsia="仿宋" w:cs="仿宋"/>
          <w:sz w:val="24"/>
          <w:highlight w:val="none"/>
          <w:lang w:val="en-US" w:eastAsia="zh-CN"/>
        </w:rPr>
        <w:t>成交</w:t>
      </w:r>
      <w:r>
        <w:rPr>
          <w:rFonts w:hint="eastAsia" w:ascii="仿宋" w:hAnsi="仿宋" w:eastAsia="仿宋" w:cs="仿宋"/>
          <w:sz w:val="24"/>
          <w:highlight w:val="none"/>
        </w:rPr>
        <w:t>，我方将按照</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文件的具体规定与</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人签订合同，并且严格按合同规定按期向需方提交履约保证函，履行合同义务，为工程提供优质的服务，按甲方要求的期限完成服务。如果在合同执行过程中，发现合同服务质量问题、有缺陷和技术资料有错误，或者由于乙方技术人员指导错误和疏忽，由此所造成的返工、报废等一切损失（包括直接、间接）费用全部由我方承担。</w:t>
      </w:r>
    </w:p>
    <w:p w14:paraId="3A93B23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4、我方已经详细阅读了</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文件，包括澄清文件、修改（如果有）和所有供参考的资料以及有关附件并清楚，今后再无权对此提出理解不清或误解的问题。</w:t>
      </w:r>
    </w:p>
    <w:p w14:paraId="5D586C6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5、我方财务状况良好，没有处于财产被接管，破产或其他关、停、并、转状态；并在人员、设备、资金等方面具有承担本项目的能力；</w:t>
      </w:r>
    </w:p>
    <w:p w14:paraId="59B91FE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6、近2年在内蒙古电力（集团）有限责任公司系统单位</w:t>
      </w:r>
      <w:r>
        <w:rPr>
          <w:rFonts w:hint="eastAsia" w:ascii="仿宋" w:hAnsi="仿宋" w:eastAsia="仿宋" w:cs="仿宋"/>
          <w:sz w:val="24"/>
          <w:highlight w:val="none"/>
          <w:lang w:val="en-US" w:eastAsia="zh-CN"/>
        </w:rPr>
        <w:t>未</w:t>
      </w:r>
      <w:r>
        <w:rPr>
          <w:rFonts w:hint="eastAsia" w:ascii="仿宋" w:hAnsi="仿宋" w:eastAsia="仿宋" w:cs="仿宋"/>
          <w:sz w:val="24"/>
          <w:highlight w:val="none"/>
        </w:rPr>
        <w:t>发生人身伤亡事故；</w:t>
      </w:r>
    </w:p>
    <w:p w14:paraId="189E44E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7、</w:t>
      </w:r>
      <w:r>
        <w:rPr>
          <w:rFonts w:hint="eastAsia" w:ascii="仿宋" w:hAnsi="仿宋" w:eastAsia="仿宋" w:cs="仿宋"/>
          <w:sz w:val="24"/>
          <w:highlight w:val="none"/>
        </w:rPr>
        <w:t>近1年在内蒙古电力（集团）有限责任公司系统单位</w:t>
      </w:r>
      <w:r>
        <w:rPr>
          <w:rFonts w:hint="eastAsia" w:ascii="仿宋" w:hAnsi="仿宋" w:eastAsia="仿宋" w:cs="仿宋"/>
          <w:sz w:val="24"/>
          <w:highlight w:val="none"/>
          <w:lang w:val="en-US" w:eastAsia="zh-CN"/>
        </w:rPr>
        <w:t>未</w:t>
      </w:r>
      <w:r>
        <w:rPr>
          <w:rFonts w:hint="eastAsia" w:ascii="仿宋" w:hAnsi="仿宋" w:eastAsia="仿宋" w:cs="仿宋"/>
          <w:sz w:val="24"/>
          <w:highlight w:val="none"/>
        </w:rPr>
        <w:t>发生拖欠农民工工资。</w:t>
      </w:r>
    </w:p>
    <w:p w14:paraId="10444CF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8、</w:t>
      </w:r>
      <w:r>
        <w:rPr>
          <w:rFonts w:hint="eastAsia" w:ascii="仿宋" w:hAnsi="仿宋" w:eastAsia="仿宋" w:cs="仿宋"/>
          <w:sz w:val="24"/>
          <w:highlight w:val="none"/>
        </w:rPr>
        <w:t>我方近三年（</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文件获取之日起前三年）国内招标活动、合同履行过程中没有违法记录或不良记录；</w:t>
      </w:r>
    </w:p>
    <w:p w14:paraId="1A6E904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9</w:t>
      </w:r>
      <w:r>
        <w:rPr>
          <w:rFonts w:hint="eastAsia" w:ascii="仿宋" w:hAnsi="仿宋" w:eastAsia="仿宋" w:cs="仿宋"/>
          <w:sz w:val="24"/>
          <w:highlight w:val="none"/>
        </w:rPr>
        <w:t>、我方近三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17FC07C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10</w:t>
      </w:r>
      <w:r>
        <w:rPr>
          <w:rFonts w:hint="eastAsia" w:ascii="仿宋" w:hAnsi="仿宋" w:eastAsia="仿宋" w:cs="仿宋"/>
          <w:sz w:val="24"/>
          <w:highlight w:val="none"/>
        </w:rPr>
        <w:t>、我方未被列入中国电力企业联合会公布的“中电联关于公布涉电力领域重点关注对象名单”（截止到最新所有名单）</w:t>
      </w:r>
    </w:p>
    <w:p w14:paraId="36578BCA">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en-US" w:eastAsia="zh-CN"/>
        </w:rPr>
        <w:t>11</w:t>
      </w:r>
      <w:r>
        <w:rPr>
          <w:rFonts w:hint="eastAsia" w:ascii="仿宋" w:hAnsi="仿宋" w:eastAsia="仿宋" w:cs="仿宋"/>
          <w:sz w:val="24"/>
          <w:highlight w:val="none"/>
        </w:rPr>
        <w:t>、在整个招投标过程中，我方若有违规行为，</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人可没收投标保证金给予惩罚，我方完全接受。</w:t>
      </w:r>
    </w:p>
    <w:p w14:paraId="2DB04762">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2</w:t>
      </w:r>
      <w:r>
        <w:rPr>
          <w:rFonts w:hint="eastAsia" w:ascii="仿宋" w:hAnsi="仿宋" w:eastAsia="仿宋" w:cs="仿宋"/>
          <w:sz w:val="24"/>
          <w:highlight w:val="none"/>
        </w:rPr>
        <w:t>、开标日前一年内未在</w:t>
      </w:r>
      <w:r>
        <w:rPr>
          <w:rFonts w:hint="eastAsia" w:ascii="仿宋" w:hAnsi="仿宋" w:eastAsia="仿宋" w:cs="仿宋"/>
          <w:sz w:val="24"/>
          <w:highlight w:val="none"/>
          <w:lang w:val="en-US" w:eastAsia="zh-CN"/>
        </w:rPr>
        <w:t>采购</w:t>
      </w:r>
      <w:r>
        <w:rPr>
          <w:rFonts w:hint="eastAsia" w:ascii="仿宋" w:hAnsi="仿宋" w:eastAsia="仿宋" w:cs="仿宋"/>
          <w:sz w:val="24"/>
          <w:highlight w:val="none"/>
        </w:rPr>
        <w:t>人其他工程中因</w:t>
      </w:r>
      <w:r>
        <w:rPr>
          <w:rFonts w:hint="eastAsia" w:ascii="仿宋" w:hAnsi="仿宋" w:eastAsia="仿宋" w:cs="仿宋"/>
          <w:sz w:val="24"/>
          <w:highlight w:val="none"/>
          <w:lang w:val="en-US" w:eastAsia="zh-CN"/>
        </w:rPr>
        <w:t>供应商</w:t>
      </w:r>
      <w:r>
        <w:rPr>
          <w:rFonts w:hint="eastAsia" w:ascii="仿宋" w:hAnsi="仿宋" w:eastAsia="仿宋" w:cs="仿宋"/>
          <w:sz w:val="24"/>
          <w:highlight w:val="none"/>
        </w:rPr>
        <w:t>的原因导致工程无法实现工程建设的质量目标。</w:t>
      </w:r>
    </w:p>
    <w:p w14:paraId="058635B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、开标日前两年内无违反国家有关法律、规定分包工程的行为。</w:t>
      </w:r>
    </w:p>
    <w:p w14:paraId="7C063B53">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w:t>
      </w:r>
      <w:r>
        <w:rPr>
          <w:rFonts w:hint="eastAsia" w:ascii="仿宋" w:hAnsi="仿宋" w:eastAsia="仿宋" w:cs="仿宋"/>
          <w:sz w:val="24"/>
          <w:highlight w:val="none"/>
          <w:lang w:val="en-US" w:eastAsia="zh-CN"/>
        </w:rPr>
        <w:t>4</w:t>
      </w:r>
      <w:r>
        <w:rPr>
          <w:rFonts w:hint="eastAsia" w:ascii="仿宋" w:hAnsi="仿宋" w:eastAsia="仿宋" w:cs="仿宋"/>
          <w:sz w:val="24"/>
          <w:highlight w:val="none"/>
        </w:rPr>
        <w:t>、开标日前三年内无骗取中标或严重违约问题。</w:t>
      </w:r>
    </w:p>
    <w:p w14:paraId="37AF1608">
      <w:pPr>
        <w:spacing w:line="360" w:lineRule="auto"/>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lang w:val="en-US" w:eastAsia="zh-CN"/>
        </w:rPr>
        <w:t>5</w:t>
      </w:r>
      <w:r>
        <w:rPr>
          <w:rFonts w:hint="eastAsia" w:ascii="仿宋" w:hAnsi="仿宋" w:eastAsia="仿宋" w:cs="仿宋"/>
          <w:sz w:val="24"/>
        </w:rPr>
        <w:t>、其他承诺：</w:t>
      </w:r>
      <w:r>
        <w:rPr>
          <w:rFonts w:hint="eastAsia" w:ascii="仿宋" w:hAnsi="仿宋" w:eastAsia="仿宋" w:cs="仿宋"/>
          <w:sz w:val="24"/>
          <w:u w:val="single"/>
        </w:rPr>
        <w:t xml:space="preserve">            </w:t>
      </w:r>
      <w:r>
        <w:rPr>
          <w:rFonts w:hint="eastAsia" w:ascii="仿宋" w:hAnsi="仿宋" w:eastAsia="仿宋" w:cs="仿宋"/>
          <w:sz w:val="24"/>
        </w:rPr>
        <w:t>。</w:t>
      </w:r>
    </w:p>
    <w:p w14:paraId="1C64CEDA">
      <w:pPr>
        <w:spacing w:line="520" w:lineRule="exact"/>
        <w:ind w:left="775" w:leftChars="228" w:right="-340" w:firstLine="3240" w:firstLineChars="1350"/>
        <w:rPr>
          <w:rFonts w:hint="eastAsia" w:ascii="仿宋" w:hAnsi="仿宋" w:eastAsia="仿宋" w:cs="仿宋"/>
          <w:sz w:val="24"/>
        </w:rPr>
      </w:pPr>
    </w:p>
    <w:p w14:paraId="3F1223C0">
      <w:pPr>
        <w:spacing w:line="520" w:lineRule="exact"/>
        <w:ind w:left="775" w:leftChars="228" w:right="-340" w:firstLine="3240" w:firstLineChars="1350"/>
        <w:rPr>
          <w:rFonts w:hint="eastAsia" w:ascii="仿宋" w:hAnsi="仿宋" w:eastAsia="仿宋" w:cs="仿宋"/>
          <w:sz w:val="24"/>
          <w:szCs w:val="24"/>
          <w:highlight w:val="none"/>
        </w:rPr>
      </w:pPr>
    </w:p>
    <w:p w14:paraId="2FACBA4D">
      <w:pPr>
        <w:spacing w:line="520" w:lineRule="exact"/>
        <w:ind w:left="775" w:leftChars="228" w:right="-340" w:firstLine="3240" w:firstLineChars="1350"/>
        <w:rPr>
          <w:rFonts w:hint="eastAsia" w:ascii="仿宋" w:hAnsi="仿宋" w:eastAsia="仿宋" w:cs="仿宋"/>
          <w:sz w:val="24"/>
          <w:szCs w:val="24"/>
          <w:highlight w:val="none"/>
        </w:rPr>
      </w:pPr>
    </w:p>
    <w:p w14:paraId="112FE112">
      <w:pPr>
        <w:spacing w:line="360" w:lineRule="auto"/>
        <w:ind w:left="775" w:leftChars="228" w:right="-340" w:firstLine="3240" w:firstLineChars="135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rPr>
        <w:t>：                      （盖单位公章）</w:t>
      </w:r>
    </w:p>
    <w:p w14:paraId="43940EDC">
      <w:pPr>
        <w:spacing w:line="360" w:lineRule="auto"/>
        <w:ind w:left="775" w:leftChars="228" w:right="-340" w:firstLine="3240" w:firstLineChars="135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法定代表人或委托代理人：        （签字）</w:t>
      </w:r>
    </w:p>
    <w:p w14:paraId="27944B09">
      <w:pPr>
        <w:spacing w:line="360" w:lineRule="auto"/>
        <w:ind w:left="0" w:leftChars="0" w:right="-1666" w:rightChars="-490" w:firstLine="5280" w:firstLineChars="2200"/>
        <w:jc w:val="both"/>
        <w:outlineLvl w:val="1"/>
        <w:rPr>
          <w:rFonts w:hint="eastAsia" w:ascii="仿宋" w:hAnsi="仿宋" w:eastAsia="仿宋" w:cs="仿宋"/>
          <w:kern w:val="0"/>
          <w:sz w:val="22"/>
          <w:szCs w:val="22"/>
          <w:highlight w:val="none"/>
          <w:lang w:val="en-US" w:eastAsia="zh-CN" w:bidi="ar-SA"/>
        </w:rPr>
      </w:pPr>
      <w:bookmarkStart w:id="10" w:name="_Toc18824"/>
      <w:bookmarkStart w:id="11" w:name="_Toc5821"/>
      <w:bookmarkStart w:id="12" w:name="_Toc6086"/>
      <w:r>
        <w:rPr>
          <w:rFonts w:hint="eastAsia" w:ascii="仿宋" w:hAnsi="仿宋" w:eastAsia="仿宋" w:cs="仿宋"/>
          <w:sz w:val="24"/>
          <w:szCs w:val="24"/>
          <w:highlight w:val="none"/>
        </w:rPr>
        <w:t>日       期：</w:t>
      </w:r>
      <w:r>
        <w:rPr>
          <w:rFonts w:hint="eastAsia" w:ascii="仿宋" w:hAnsi="仿宋" w:eastAsia="仿宋" w:cs="仿宋"/>
          <w:sz w:val="24"/>
          <w:highlight w:val="none"/>
        </w:rPr>
        <w:br w:type="page"/>
      </w:r>
      <w:r>
        <w:rPr>
          <w:rFonts w:hint="eastAsia" w:ascii="仿宋" w:hAnsi="仿宋" w:eastAsia="仿宋" w:cs="仿宋"/>
          <w:b/>
          <w:sz w:val="24"/>
          <w:szCs w:val="28"/>
          <w:highlight w:val="none"/>
          <w:lang w:val="en-US" w:eastAsia="zh-CN"/>
        </w:rPr>
        <w:t>附件四：</w:t>
      </w:r>
      <w:bookmarkEnd w:id="10"/>
      <w:bookmarkEnd w:id="11"/>
      <w:r>
        <w:rPr>
          <w:rFonts w:hint="eastAsia" w:ascii="仿宋" w:hAnsi="仿宋" w:eastAsia="仿宋" w:cs="仿宋"/>
          <w:b/>
          <w:sz w:val="24"/>
          <w:szCs w:val="24"/>
          <w:highlight w:val="none"/>
        </w:rPr>
        <w:t>异议函</w:t>
      </w:r>
      <w:bookmarkEnd w:id="12"/>
    </w:p>
    <w:bookmarkEnd w:id="7"/>
    <w:bookmarkEnd w:id="8"/>
    <w:bookmarkEnd w:id="9"/>
    <w:p w14:paraId="4B2E529E">
      <w:pPr>
        <w:spacing w:line="220" w:lineRule="atLeast"/>
        <w:ind w:firstLine="643"/>
        <w:jc w:val="center"/>
        <w:rPr>
          <w:rFonts w:hint="eastAsia" w:ascii="仿宋" w:hAnsi="仿宋" w:eastAsia="仿宋" w:cs="仿宋"/>
          <w:b/>
          <w:sz w:val="32"/>
          <w:szCs w:val="24"/>
          <w:highlight w:val="none"/>
        </w:rPr>
      </w:pPr>
      <w:r>
        <w:rPr>
          <w:rFonts w:hint="eastAsia" w:ascii="仿宋" w:hAnsi="仿宋" w:eastAsia="仿宋" w:cs="仿宋"/>
          <w:b/>
          <w:sz w:val="32"/>
          <w:szCs w:val="24"/>
          <w:highlight w:val="none"/>
        </w:rPr>
        <w:t>异议函</w:t>
      </w:r>
    </w:p>
    <w:p w14:paraId="16859187">
      <w:pPr>
        <w:tabs>
          <w:tab w:val="center" w:pos="4201"/>
          <w:tab w:val="right" w:leader="dot" w:pos="9298"/>
        </w:tabs>
        <w:autoSpaceDE w:val="0"/>
        <w:autoSpaceDN w:val="0"/>
        <w:spacing w:line="276" w:lineRule="auto"/>
        <w:ind w:firstLine="420"/>
        <w:rPr>
          <w:rFonts w:hint="eastAsia" w:ascii="仿宋" w:hAnsi="仿宋" w:eastAsia="仿宋" w:cs="仿宋"/>
          <w:sz w:val="21"/>
          <w:szCs w:val="21"/>
          <w:highlight w:val="none"/>
        </w:rPr>
      </w:pPr>
    </w:p>
    <w:p w14:paraId="65386B43">
      <w:pPr>
        <w:tabs>
          <w:tab w:val="center" w:pos="4201"/>
          <w:tab w:val="right" w:leader="dot" w:pos="9298"/>
        </w:tabs>
        <w:autoSpaceDE w:val="0"/>
        <w:autoSpaceDN w:val="0"/>
        <w:spacing w:line="360" w:lineRule="auto"/>
        <w:ind w:firstLine="48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采购人</w:t>
      </w:r>
      <w:r>
        <w:rPr>
          <w:rFonts w:hint="eastAsia" w:ascii="仿宋" w:hAnsi="仿宋" w:eastAsia="仿宋" w:cs="仿宋"/>
          <w:sz w:val="24"/>
          <w:szCs w:val="24"/>
          <w:highlight w:val="none"/>
          <w:u w:val="single"/>
          <w:lang w:eastAsia="zh-CN"/>
        </w:rPr>
        <w:t>）</w:t>
      </w:r>
    </w:p>
    <w:p w14:paraId="2446CBAC">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p>
    <w:p w14:paraId="6BF8576B">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我公司依法参与了贵公司于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日组织的项目名称为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，项目编号为：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，标段名称(标段号)：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的采购活动，该项目目前正处于：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。现我公司对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提出异议。</w:t>
      </w:r>
    </w:p>
    <w:p w14:paraId="428A2540">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一、被异议人</w:t>
      </w:r>
    </w:p>
    <w:p w14:paraId="49274D22">
      <w:pPr>
        <w:tabs>
          <w:tab w:val="center" w:pos="4201"/>
          <w:tab w:val="right" w:leader="dot" w:pos="9298"/>
        </w:tabs>
        <w:autoSpaceDE w:val="0"/>
        <w:autoSpaceDN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  </w:t>
      </w:r>
      <w:r>
        <w:rPr>
          <w:rFonts w:hint="eastAsia" w:ascii="仿宋" w:hAnsi="仿宋" w:eastAsia="仿宋" w:cs="仿宋"/>
          <w:sz w:val="24"/>
          <w:szCs w:val="24"/>
          <w:highlight w:val="none"/>
        </w:rPr>
        <w:t xml:space="preserve">                                         </w:t>
      </w:r>
    </w:p>
    <w:p w14:paraId="0AC8336F">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二、异议事项的基本事实</w:t>
      </w:r>
    </w:p>
    <w:p w14:paraId="55FA4C24">
      <w:pPr>
        <w:tabs>
          <w:tab w:val="center" w:pos="4201"/>
          <w:tab w:val="right" w:leader="dot" w:pos="9298"/>
        </w:tabs>
        <w:autoSpaceDE w:val="0"/>
        <w:autoSpaceDN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  </w:t>
      </w:r>
      <w:r>
        <w:rPr>
          <w:rFonts w:hint="eastAsia" w:ascii="仿宋" w:hAnsi="仿宋" w:eastAsia="仿宋" w:cs="仿宋"/>
          <w:sz w:val="24"/>
          <w:szCs w:val="24"/>
          <w:highlight w:val="none"/>
        </w:rPr>
        <w:t xml:space="preserve">                                                             </w:t>
      </w:r>
    </w:p>
    <w:p w14:paraId="2BF896A8">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三、请求及主张                                                                   </w:t>
      </w:r>
    </w:p>
    <w:p w14:paraId="26724CC1">
      <w:pPr>
        <w:tabs>
          <w:tab w:val="center" w:pos="4201"/>
          <w:tab w:val="right" w:leader="dot" w:pos="9298"/>
        </w:tabs>
        <w:autoSpaceDE w:val="0"/>
        <w:autoSpaceDN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  </w:t>
      </w:r>
      <w:r>
        <w:rPr>
          <w:rFonts w:hint="eastAsia" w:ascii="仿宋" w:hAnsi="仿宋" w:eastAsia="仿宋" w:cs="仿宋"/>
          <w:sz w:val="24"/>
          <w:szCs w:val="24"/>
          <w:highlight w:val="none"/>
        </w:rPr>
        <w:t xml:space="preserve">                                                             </w:t>
      </w:r>
    </w:p>
    <w:p w14:paraId="4EE0F8F2">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四、法律依据、有效线索及相关材料                                      </w:t>
      </w:r>
    </w:p>
    <w:p w14:paraId="3265B8C6">
      <w:pPr>
        <w:tabs>
          <w:tab w:val="center" w:pos="4201"/>
          <w:tab w:val="right" w:leader="dot" w:pos="9298"/>
        </w:tabs>
        <w:autoSpaceDE w:val="0"/>
        <w:autoSpaceDN w:val="0"/>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 xml:space="preserve">.......  </w:t>
      </w:r>
      <w:r>
        <w:rPr>
          <w:rFonts w:hint="eastAsia" w:ascii="仿宋" w:hAnsi="仿宋" w:eastAsia="仿宋" w:cs="仿宋"/>
          <w:sz w:val="24"/>
          <w:szCs w:val="24"/>
          <w:highlight w:val="none"/>
        </w:rPr>
        <w:t xml:space="preserve">                                                             </w:t>
      </w:r>
    </w:p>
    <w:p w14:paraId="1F5F65CC">
      <w:pPr>
        <w:tabs>
          <w:tab w:val="center" w:pos="4201"/>
          <w:tab w:val="right" w:leader="dot" w:pos="9298"/>
        </w:tabs>
        <w:autoSpaceDE w:val="0"/>
        <w:autoSpaceDN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五、 附件： 1.异议授权函</w:t>
      </w:r>
    </w:p>
    <w:p w14:paraId="5751303B">
      <w:pPr>
        <w:spacing w:line="360" w:lineRule="auto"/>
        <w:ind w:firstLine="1920" w:firstLineChars="8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2.营业执照复印件（加盖公章）</w:t>
      </w:r>
    </w:p>
    <w:p w14:paraId="2E80787E">
      <w:pPr>
        <w:spacing w:line="360" w:lineRule="auto"/>
        <w:ind w:firstLine="1920" w:firstLineChars="8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3.异议真实性承诺函</w:t>
      </w:r>
    </w:p>
    <w:p w14:paraId="05657549">
      <w:pPr>
        <w:spacing w:after="240" w:afterLines="100" w:line="360" w:lineRule="auto"/>
        <w:ind w:firstLine="1920" w:firstLineChars="800"/>
        <w:jc w:val="left"/>
        <w:rPr>
          <w:rFonts w:hint="eastAsia" w:ascii="仿宋" w:hAnsi="仿宋" w:eastAsia="仿宋" w:cs="仿宋"/>
          <w:kern w:val="0"/>
          <w:sz w:val="24"/>
          <w:szCs w:val="24"/>
          <w:highlight w:val="none"/>
        </w:rPr>
      </w:pPr>
    </w:p>
    <w:p w14:paraId="1A901E64">
      <w:pPr>
        <w:spacing w:after="240" w:afterLines="100" w:line="360" w:lineRule="auto"/>
        <w:ind w:firstLine="1920" w:firstLineChars="800"/>
        <w:jc w:val="left"/>
        <w:rPr>
          <w:rFonts w:hint="eastAsia" w:ascii="仿宋" w:hAnsi="仿宋" w:eastAsia="仿宋" w:cs="仿宋"/>
          <w:kern w:val="0"/>
          <w:sz w:val="24"/>
          <w:szCs w:val="24"/>
          <w:highlight w:val="none"/>
        </w:rPr>
      </w:pPr>
    </w:p>
    <w:p w14:paraId="5B637565">
      <w:pPr>
        <w:spacing w:after="240" w:afterLines="100" w:line="360" w:lineRule="auto"/>
        <w:ind w:firstLine="1920" w:firstLineChars="800"/>
        <w:jc w:val="left"/>
        <w:rPr>
          <w:rFonts w:hint="eastAsia" w:ascii="仿宋" w:hAnsi="仿宋" w:eastAsia="仿宋" w:cs="仿宋"/>
          <w:kern w:val="0"/>
          <w:sz w:val="24"/>
          <w:szCs w:val="24"/>
          <w:highlight w:val="none"/>
        </w:rPr>
      </w:pPr>
    </w:p>
    <w:p w14:paraId="2D4587F1">
      <w:pPr>
        <w:tabs>
          <w:tab w:val="center" w:pos="4201"/>
          <w:tab w:val="right" w:leader="dot" w:pos="9298"/>
        </w:tabs>
        <w:autoSpaceDE w:val="0"/>
        <w:autoSpaceDN w:val="0"/>
        <w:spacing w:line="360" w:lineRule="auto"/>
        <w:ind w:right="960" w:firstLine="4636" w:firstLineChars="1932"/>
        <w:rPr>
          <w:rFonts w:hint="eastAsia" w:ascii="仿宋" w:hAnsi="仿宋" w:eastAsia="仿宋" w:cs="仿宋"/>
          <w:sz w:val="24"/>
          <w:szCs w:val="24"/>
          <w:highlight w:val="none"/>
        </w:rPr>
      </w:pPr>
      <w:r>
        <w:rPr>
          <w:rFonts w:hint="eastAsia" w:ascii="仿宋" w:hAnsi="仿宋" w:eastAsia="仿宋" w:cs="仿宋"/>
          <w:sz w:val="24"/>
          <w:szCs w:val="24"/>
          <w:highlight w:val="none"/>
        </w:rPr>
        <w:t>公司名称（公章）：</w:t>
      </w:r>
      <w:r>
        <w:rPr>
          <w:rFonts w:hint="eastAsia" w:ascii="仿宋" w:hAnsi="仿宋" w:eastAsia="仿宋" w:cs="仿宋"/>
          <w:sz w:val="24"/>
          <w:szCs w:val="24"/>
          <w:highlight w:val="none"/>
          <w:u w:val="single"/>
        </w:rPr>
        <w:t xml:space="preserve">               </w:t>
      </w:r>
    </w:p>
    <w:p w14:paraId="4B8D98F5">
      <w:pPr>
        <w:tabs>
          <w:tab w:val="center" w:pos="4201"/>
          <w:tab w:val="right" w:leader="dot" w:pos="9298"/>
        </w:tabs>
        <w:autoSpaceDE w:val="0"/>
        <w:autoSpaceDN w:val="0"/>
        <w:spacing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sz w:val="24"/>
          <w:szCs w:val="24"/>
          <w:highlight w:val="none"/>
        </w:rPr>
        <w:t xml:space="preserve">                                   联系电话：</w:t>
      </w:r>
      <w:r>
        <w:rPr>
          <w:rFonts w:hint="eastAsia" w:ascii="仿宋" w:hAnsi="仿宋" w:eastAsia="仿宋" w:cs="仿宋"/>
          <w:sz w:val="24"/>
          <w:szCs w:val="24"/>
          <w:highlight w:val="none"/>
          <w:u w:val="single"/>
        </w:rPr>
        <w:t xml:space="preserve">               </w:t>
      </w:r>
    </w:p>
    <w:p w14:paraId="2226EBC0">
      <w:pPr>
        <w:tabs>
          <w:tab w:val="center" w:pos="4201"/>
          <w:tab w:val="right" w:leader="dot" w:pos="9298"/>
        </w:tabs>
        <w:autoSpaceDE w:val="0"/>
        <w:autoSpaceDN w:val="0"/>
        <w:spacing w:line="360" w:lineRule="auto"/>
        <w:ind w:firstLine="480" w:firstLineChars="200"/>
        <w:rPr>
          <w:rFonts w:hint="eastAsia" w:ascii="仿宋" w:hAnsi="仿宋" w:eastAsia="仿宋" w:cs="仿宋"/>
          <w:sz w:val="21"/>
          <w:szCs w:val="21"/>
          <w:highlight w:val="none"/>
        </w:rPr>
      </w:pPr>
      <w:r>
        <w:rPr>
          <w:rFonts w:hint="eastAsia" w:ascii="仿宋" w:hAnsi="仿宋" w:eastAsia="仿宋" w:cs="仿宋"/>
          <w:kern w:val="0"/>
          <w:sz w:val="24"/>
          <w:szCs w:val="24"/>
          <w:highlight w:val="none"/>
        </w:rPr>
        <w:t xml:space="preserve">                                   联系地址：</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1"/>
          <w:szCs w:val="21"/>
          <w:highlight w:val="none"/>
        </w:rPr>
        <w:t xml:space="preserve">             </w:t>
      </w:r>
    </w:p>
    <w:p w14:paraId="62EEB966">
      <w:pPr>
        <w:spacing w:line="360" w:lineRule="auto"/>
        <w:ind w:firstLine="420" w:firstLineChars="200"/>
        <w:rPr>
          <w:rFonts w:hint="eastAsia" w:ascii="仿宋" w:hAnsi="仿宋" w:eastAsia="仿宋" w:cs="仿宋"/>
          <w:color w:val="FF0000"/>
          <w:kern w:val="0"/>
          <w:sz w:val="21"/>
          <w:szCs w:val="21"/>
          <w:highlight w:val="none"/>
        </w:rPr>
      </w:pPr>
    </w:p>
    <w:p w14:paraId="5F6224E5">
      <w:pPr>
        <w:spacing w:line="276" w:lineRule="auto"/>
        <w:ind w:firstLine="420" w:firstLineChars="200"/>
        <w:rPr>
          <w:rFonts w:hint="eastAsia" w:ascii="仿宋" w:hAnsi="仿宋" w:eastAsia="仿宋" w:cs="仿宋"/>
          <w:color w:val="FF0000"/>
          <w:kern w:val="0"/>
          <w:sz w:val="21"/>
          <w:szCs w:val="21"/>
          <w:highlight w:val="none"/>
        </w:rPr>
      </w:pPr>
    </w:p>
    <w:p w14:paraId="05FF8278">
      <w:pPr>
        <w:spacing w:line="220" w:lineRule="atLeast"/>
        <w:rPr>
          <w:rFonts w:hint="eastAsia" w:ascii="仿宋" w:hAnsi="仿宋" w:eastAsia="仿宋" w:cs="仿宋"/>
          <w:b/>
          <w:sz w:val="24"/>
          <w:szCs w:val="24"/>
          <w:highlight w:val="none"/>
        </w:rPr>
      </w:pPr>
      <w:r>
        <w:rPr>
          <w:rFonts w:hint="eastAsia" w:ascii="仿宋" w:hAnsi="仿宋" w:eastAsia="仿宋" w:cs="仿宋"/>
          <w:b/>
          <w:sz w:val="24"/>
          <w:szCs w:val="24"/>
          <w:highlight w:val="none"/>
        </w:rPr>
        <w:t>附件</w:t>
      </w:r>
      <w:r>
        <w:rPr>
          <w:rFonts w:hint="eastAsia" w:ascii="仿宋" w:hAnsi="仿宋" w:eastAsia="仿宋" w:cs="仿宋"/>
          <w:b/>
          <w:sz w:val="24"/>
          <w:szCs w:val="24"/>
          <w:highlight w:val="none"/>
          <w:lang w:val="en-US" w:eastAsia="zh-CN"/>
        </w:rPr>
        <w:t>五</w:t>
      </w:r>
      <w:r>
        <w:rPr>
          <w:rFonts w:hint="eastAsia" w:ascii="仿宋" w:hAnsi="仿宋" w:eastAsia="仿宋" w:cs="仿宋"/>
          <w:b/>
          <w:sz w:val="24"/>
          <w:szCs w:val="24"/>
          <w:highlight w:val="none"/>
        </w:rPr>
        <w:t>：异议授权函</w:t>
      </w:r>
    </w:p>
    <w:p w14:paraId="3340D350">
      <w:pPr>
        <w:spacing w:line="220" w:lineRule="atLeast"/>
        <w:ind w:firstLine="643"/>
        <w:jc w:val="center"/>
        <w:rPr>
          <w:rFonts w:hint="eastAsia" w:ascii="仿宋" w:hAnsi="仿宋" w:eastAsia="仿宋" w:cs="仿宋"/>
          <w:b/>
          <w:sz w:val="32"/>
          <w:szCs w:val="24"/>
          <w:highlight w:val="none"/>
        </w:rPr>
      </w:pPr>
      <w:r>
        <w:rPr>
          <w:rFonts w:hint="eastAsia" w:ascii="仿宋" w:hAnsi="仿宋" w:eastAsia="仿宋" w:cs="仿宋"/>
          <w:b/>
          <w:sz w:val="32"/>
          <w:szCs w:val="24"/>
          <w:highlight w:val="none"/>
        </w:rPr>
        <w:t>异议授权函</w:t>
      </w:r>
    </w:p>
    <w:p w14:paraId="7A5AA9A6">
      <w:pPr>
        <w:autoSpaceDE w:val="0"/>
        <w:autoSpaceDN w:val="0"/>
        <w:adjustRightInd w:val="0"/>
        <w:snapToGrid w:val="0"/>
        <w:spacing w:line="360" w:lineRule="auto"/>
        <w:ind w:firstLine="602" w:firstLineChars="200"/>
        <w:jc w:val="center"/>
        <w:rPr>
          <w:rFonts w:hint="eastAsia" w:ascii="仿宋" w:hAnsi="仿宋" w:eastAsia="仿宋" w:cs="仿宋"/>
          <w:b/>
          <w:bCs/>
          <w:sz w:val="30"/>
          <w:szCs w:val="30"/>
          <w:highlight w:val="none"/>
        </w:rPr>
      </w:pPr>
    </w:p>
    <w:p w14:paraId="2BBB565C">
      <w:pPr>
        <w:autoSpaceDE w:val="0"/>
        <w:autoSpaceDN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采购人</w:t>
      </w:r>
      <w:r>
        <w:rPr>
          <w:rFonts w:hint="eastAsia" w:ascii="仿宋" w:hAnsi="仿宋" w:eastAsia="仿宋" w:cs="仿宋"/>
          <w:sz w:val="24"/>
          <w:szCs w:val="24"/>
          <w:highlight w:val="none"/>
          <w:u w:val="single"/>
          <w:lang w:eastAsia="zh-CN"/>
        </w:rPr>
        <w:t>）</w:t>
      </w:r>
    </w:p>
    <w:p w14:paraId="3A400D88">
      <w:pPr>
        <w:adjustRightInd w:val="0"/>
        <w:snapToGrid w:val="0"/>
        <w:spacing w:before="120" w:beforeLines="50" w:line="360" w:lineRule="auto"/>
        <w:ind w:firstLine="480" w:firstLineChars="200"/>
        <w:jc w:val="left"/>
        <w:rPr>
          <w:rFonts w:hint="eastAsia" w:ascii="仿宋" w:hAnsi="仿宋" w:eastAsia="仿宋" w:cs="仿宋"/>
          <w:sz w:val="24"/>
          <w:szCs w:val="24"/>
          <w:highlight w:val="none"/>
        </w:rPr>
      </w:pPr>
    </w:p>
    <w:p w14:paraId="312B538C">
      <w:p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_____________（供应商名称），中华人民共和国合法企业，法定地址：</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56FDD56E">
      <w:pPr>
        <w:adjustRightInd w:val="0"/>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_____________（营业执照法定代表人）特授权________代表我公司全权办理____________（项目名称）</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rPr>
        <w:t>（招标编号）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（标段号）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（货物名称）项目的</w:t>
      </w:r>
      <w:r>
        <w:rPr>
          <w:rFonts w:hint="eastAsia" w:ascii="仿宋" w:hAnsi="仿宋" w:eastAsia="仿宋" w:cs="仿宋"/>
          <w:b/>
          <w:bCs/>
          <w:sz w:val="24"/>
          <w:szCs w:val="24"/>
          <w:highlight w:val="none"/>
        </w:rPr>
        <w:t>异议</w:t>
      </w:r>
      <w:r>
        <w:rPr>
          <w:rFonts w:hint="eastAsia" w:ascii="仿宋" w:hAnsi="仿宋" w:eastAsia="仿宋" w:cs="仿宋"/>
          <w:sz w:val="24"/>
          <w:szCs w:val="24"/>
          <w:highlight w:val="none"/>
        </w:rPr>
        <w:t>等具体工作，并签署全部有关的文件。我公司对被授权人签署的所有文件负全部责任。</w:t>
      </w:r>
    </w:p>
    <w:p w14:paraId="7518FF5C">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在收到撤销本授权的通知以前，本授权书一直有效。被授权人签署的所有文件（在本授权书有效期内签署的）不因授权的撤销而失效。</w:t>
      </w:r>
    </w:p>
    <w:p w14:paraId="55F6FA74">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被授权人不得转授权。</w:t>
      </w:r>
    </w:p>
    <w:p w14:paraId="259BD06B">
      <w:pPr>
        <w:adjustRightInd w:val="0"/>
        <w:snapToGrid w:val="0"/>
        <w:spacing w:line="360" w:lineRule="auto"/>
        <w:ind w:firstLine="480" w:firstLineChars="200"/>
        <w:rPr>
          <w:rFonts w:hint="eastAsia" w:ascii="仿宋" w:hAnsi="仿宋" w:eastAsia="仿宋" w:cs="仿宋"/>
          <w:sz w:val="24"/>
          <w:szCs w:val="24"/>
          <w:highlight w:val="none"/>
        </w:rPr>
      </w:pPr>
    </w:p>
    <w:p w14:paraId="1D6AA2F5">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被授权人签名：_________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授权人签名：__________</w:t>
      </w:r>
    </w:p>
    <w:p w14:paraId="5BFD1A49">
      <w:pPr>
        <w:adjustRightInd w:val="0"/>
        <w:snapToGrid w:val="0"/>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职务： _________  </w:t>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职务：__________</w:t>
      </w:r>
    </w:p>
    <w:p w14:paraId="73B20566">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联系电话： _________                        联系电话：__________ </w:t>
      </w:r>
    </w:p>
    <w:p w14:paraId="6D9357EB">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日期： _________                            日期：__________                        </w:t>
      </w:r>
    </w:p>
    <w:p w14:paraId="6AF79BFA">
      <w:pPr>
        <w:spacing w:line="360" w:lineRule="auto"/>
        <w:ind w:right="601" w:firstLine="480"/>
        <w:rPr>
          <w:rFonts w:hint="eastAsia" w:ascii="仿宋" w:hAnsi="仿宋" w:eastAsia="仿宋" w:cs="仿宋"/>
          <w:sz w:val="24"/>
          <w:szCs w:val="24"/>
          <w:highlight w:val="none"/>
        </w:rPr>
      </w:pPr>
      <w:r>
        <w:rPr>
          <w:rFonts w:hint="eastAsia" w:ascii="仿宋" w:hAnsi="仿宋" w:eastAsia="仿宋" w:cs="仿宋"/>
          <w:color w:val="FF0000"/>
          <w:sz w:val="24"/>
          <w:szCs w:val="24"/>
          <w:highlight w:val="none"/>
        </w:rPr>
        <w:t>附：授权人身份证扫描件（正反面）及被授权人身份证扫描件（正反面）。</w:t>
      </w:r>
    </w:p>
    <w:p w14:paraId="6E03C911">
      <w:pPr>
        <w:spacing w:line="360" w:lineRule="auto"/>
        <w:ind w:firstLine="680" w:firstLineChars="200"/>
        <w:rPr>
          <w:rFonts w:hint="eastAsia" w:ascii="仿宋" w:hAnsi="仿宋" w:eastAsia="仿宋" w:cs="仿宋"/>
          <w:sz w:val="21"/>
          <w:szCs w:val="21"/>
          <w:highlight w:val="none"/>
        </w:rPr>
      </w:pPr>
      <w:r>
        <w:rPr>
          <w:rFonts w:hint="eastAsia" w:ascii="仿宋" w:hAnsi="仿宋" w:eastAsia="仿宋" w:cs="仿宋"/>
          <w:highlight w:val="none"/>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AD19961">
                            <w:pPr>
                              <w:ind w:firstLine="420"/>
                              <w:jc w:val="center"/>
                              <w:rPr>
                                <w:rFonts w:ascii="Times New Roman" w:hAnsi="Times New Roman" w:cs="Times New Roman"/>
                                <w:sz w:val="21"/>
                              </w:rPr>
                            </w:pPr>
                          </w:p>
                          <w:p w14:paraId="40B4E34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1AD19961">
                      <w:pPr>
                        <w:ind w:firstLine="420"/>
                        <w:jc w:val="center"/>
                        <w:rPr>
                          <w:rFonts w:ascii="Times New Roman" w:hAnsi="Times New Roman" w:cs="Times New Roman"/>
                          <w:sz w:val="21"/>
                        </w:rPr>
                      </w:pPr>
                    </w:p>
                    <w:p w14:paraId="40B4E34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仿宋" w:hAnsi="仿宋" w:eastAsia="仿宋" w:cs="仿宋"/>
          <w:highlight w:val="none"/>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DDE0A40">
                            <w:pPr>
                              <w:ind w:firstLine="420"/>
                              <w:jc w:val="center"/>
                              <w:rPr>
                                <w:rFonts w:ascii="Times New Roman" w:hAnsi="Times New Roman" w:cs="Times New Roman"/>
                                <w:sz w:val="21"/>
                              </w:rPr>
                            </w:pPr>
                          </w:p>
                          <w:p w14:paraId="6792825A">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0DDE0A40">
                      <w:pPr>
                        <w:ind w:firstLine="420"/>
                        <w:jc w:val="center"/>
                        <w:rPr>
                          <w:rFonts w:ascii="Times New Roman" w:hAnsi="Times New Roman" w:cs="Times New Roman"/>
                          <w:sz w:val="21"/>
                        </w:rPr>
                      </w:pPr>
                    </w:p>
                    <w:p w14:paraId="6792825A">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3F9A8C10">
      <w:pPr>
        <w:spacing w:line="360" w:lineRule="auto"/>
        <w:ind w:firstLine="420" w:firstLineChars="200"/>
        <w:rPr>
          <w:rFonts w:hint="eastAsia" w:ascii="仿宋" w:hAnsi="仿宋" w:eastAsia="仿宋" w:cs="仿宋"/>
          <w:sz w:val="21"/>
          <w:szCs w:val="21"/>
          <w:highlight w:val="none"/>
        </w:rPr>
      </w:pPr>
    </w:p>
    <w:p w14:paraId="210B0F4D">
      <w:pPr>
        <w:spacing w:line="360" w:lineRule="auto"/>
        <w:ind w:firstLine="420" w:firstLineChars="200"/>
        <w:rPr>
          <w:rFonts w:hint="eastAsia" w:ascii="仿宋" w:hAnsi="仿宋" w:eastAsia="仿宋" w:cs="仿宋"/>
          <w:sz w:val="21"/>
          <w:szCs w:val="21"/>
          <w:highlight w:val="none"/>
        </w:rPr>
      </w:pPr>
    </w:p>
    <w:p w14:paraId="3F597360">
      <w:pPr>
        <w:spacing w:line="360" w:lineRule="auto"/>
        <w:ind w:firstLine="680" w:firstLineChars="200"/>
        <w:rPr>
          <w:rFonts w:hint="eastAsia" w:ascii="仿宋" w:hAnsi="仿宋" w:eastAsia="仿宋" w:cs="仿宋"/>
          <w:sz w:val="21"/>
          <w:szCs w:val="21"/>
          <w:highlight w:val="none"/>
        </w:rPr>
      </w:pPr>
      <w:r>
        <w:rPr>
          <w:rFonts w:hint="eastAsia" w:ascii="仿宋" w:hAnsi="仿宋" w:eastAsia="仿宋" w:cs="仿宋"/>
          <w:highlight w:val="none"/>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5803FF73">
                            <w:pPr>
                              <w:rPr>
                                <w:rFonts w:ascii="Times New Roman" w:hAnsi="Times New Roman" w:cs="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5803FF73">
                      <w:pPr>
                        <w:rPr>
                          <w:rFonts w:ascii="Times New Roman" w:hAnsi="Times New Roman" w:cs="Times New Roman"/>
                          <w:sz w:val="21"/>
                        </w:rPr>
                      </w:pPr>
                    </w:p>
                  </w:txbxContent>
                </v:textbox>
              </v:shape>
            </w:pict>
          </mc:Fallback>
        </mc:AlternateContent>
      </w:r>
    </w:p>
    <w:p w14:paraId="0187BA6D">
      <w:pPr>
        <w:spacing w:line="360" w:lineRule="auto"/>
        <w:ind w:firstLine="680" w:firstLineChars="200"/>
        <w:rPr>
          <w:rFonts w:hint="eastAsia" w:ascii="仿宋" w:hAnsi="仿宋" w:eastAsia="仿宋" w:cs="仿宋"/>
          <w:sz w:val="21"/>
          <w:szCs w:val="21"/>
          <w:highlight w:val="none"/>
        </w:rPr>
      </w:pPr>
      <w:r>
        <w:rPr>
          <w:rFonts w:hint="eastAsia" w:ascii="仿宋" w:hAnsi="仿宋" w:eastAsia="仿宋" w:cs="仿宋"/>
          <w:highlight w:val="none"/>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C92ADD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0C92ADD3">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5877AB5B">
      <w:pPr>
        <w:spacing w:line="360" w:lineRule="auto"/>
        <w:ind w:firstLine="680" w:firstLineChars="200"/>
        <w:rPr>
          <w:rFonts w:hint="eastAsia" w:ascii="仿宋" w:hAnsi="仿宋" w:eastAsia="仿宋" w:cs="仿宋"/>
          <w:sz w:val="21"/>
          <w:szCs w:val="21"/>
          <w:highlight w:val="none"/>
        </w:rPr>
      </w:pPr>
      <w:r>
        <w:rPr>
          <w:rFonts w:hint="eastAsia" w:ascii="仿宋" w:hAnsi="仿宋" w:eastAsia="仿宋" w:cs="仿宋"/>
          <w:highlight w:val="none"/>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5764C9E">
                            <w:pPr>
                              <w:ind w:firstLine="420"/>
                              <w:jc w:val="center"/>
                              <w:rPr>
                                <w:rFonts w:ascii="Times New Roman" w:hAnsi="Times New Roman" w:cs="Times New Roman"/>
                                <w:sz w:val="21"/>
                              </w:rPr>
                            </w:pPr>
                          </w:p>
                          <w:p w14:paraId="1581B30B">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55764C9E">
                      <w:pPr>
                        <w:ind w:firstLine="420"/>
                        <w:jc w:val="center"/>
                        <w:rPr>
                          <w:rFonts w:ascii="Times New Roman" w:hAnsi="Times New Roman" w:cs="Times New Roman"/>
                          <w:sz w:val="21"/>
                        </w:rPr>
                      </w:pPr>
                    </w:p>
                    <w:p w14:paraId="1581B30B">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仿宋" w:hAnsi="仿宋" w:eastAsia="仿宋" w:cs="仿宋"/>
          <w:highlight w:val="none"/>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825844F">
                            <w:pPr>
                              <w:ind w:firstLine="420"/>
                              <w:jc w:val="center"/>
                              <w:rPr>
                                <w:rFonts w:ascii="Times New Roman" w:hAnsi="Times New Roman" w:cs="Times New Roman"/>
                                <w:sz w:val="21"/>
                              </w:rPr>
                            </w:pPr>
                          </w:p>
                          <w:p w14:paraId="50DAE6DE">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3825844F">
                      <w:pPr>
                        <w:ind w:firstLine="420"/>
                        <w:jc w:val="center"/>
                        <w:rPr>
                          <w:rFonts w:ascii="Times New Roman" w:hAnsi="Times New Roman" w:cs="Times New Roman"/>
                          <w:sz w:val="21"/>
                        </w:rPr>
                      </w:pPr>
                    </w:p>
                    <w:p w14:paraId="50DAE6DE">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236D2FDF">
      <w:pPr>
        <w:spacing w:line="360" w:lineRule="auto"/>
        <w:ind w:firstLine="420" w:firstLineChars="200"/>
        <w:rPr>
          <w:rFonts w:hint="eastAsia" w:ascii="仿宋" w:hAnsi="仿宋" w:eastAsia="仿宋" w:cs="仿宋"/>
          <w:sz w:val="21"/>
          <w:szCs w:val="21"/>
          <w:highlight w:val="none"/>
        </w:rPr>
      </w:pPr>
    </w:p>
    <w:p w14:paraId="60D0FE77">
      <w:pPr>
        <w:spacing w:line="220" w:lineRule="atLeast"/>
        <w:ind w:firstLine="482"/>
        <w:rPr>
          <w:rFonts w:hint="eastAsia" w:ascii="仿宋" w:hAnsi="仿宋" w:eastAsia="仿宋" w:cs="仿宋"/>
          <w:b/>
          <w:sz w:val="24"/>
          <w:szCs w:val="24"/>
          <w:highlight w:val="none"/>
        </w:rPr>
      </w:pPr>
    </w:p>
    <w:p w14:paraId="63BE3CB8">
      <w:pPr>
        <w:spacing w:line="220" w:lineRule="atLeast"/>
        <w:rPr>
          <w:rFonts w:hint="eastAsia" w:ascii="仿宋" w:hAnsi="仿宋" w:eastAsia="仿宋" w:cs="仿宋"/>
          <w:b/>
          <w:sz w:val="24"/>
          <w:szCs w:val="24"/>
          <w:highlight w:val="none"/>
        </w:rPr>
      </w:pPr>
      <w:r>
        <w:rPr>
          <w:rFonts w:hint="eastAsia" w:ascii="仿宋" w:hAnsi="仿宋" w:eastAsia="仿宋" w:cs="仿宋"/>
          <w:b/>
          <w:sz w:val="24"/>
          <w:szCs w:val="24"/>
          <w:highlight w:val="none"/>
        </w:rPr>
        <w:t>附件</w:t>
      </w:r>
      <w:r>
        <w:rPr>
          <w:rFonts w:hint="eastAsia" w:ascii="仿宋" w:hAnsi="仿宋" w:eastAsia="仿宋" w:cs="仿宋"/>
          <w:b/>
          <w:sz w:val="24"/>
          <w:szCs w:val="24"/>
          <w:highlight w:val="none"/>
          <w:lang w:val="en-US" w:eastAsia="zh-CN"/>
        </w:rPr>
        <w:t>六</w:t>
      </w:r>
      <w:r>
        <w:rPr>
          <w:rFonts w:hint="eastAsia" w:ascii="仿宋" w:hAnsi="仿宋" w:eastAsia="仿宋" w:cs="仿宋"/>
          <w:b/>
          <w:sz w:val="24"/>
          <w:szCs w:val="24"/>
          <w:highlight w:val="none"/>
        </w:rPr>
        <w:t>：异议真实性承诺函</w:t>
      </w:r>
    </w:p>
    <w:p w14:paraId="15FF9FFF">
      <w:pPr>
        <w:spacing w:line="220" w:lineRule="atLeast"/>
        <w:ind w:firstLine="643"/>
        <w:jc w:val="center"/>
        <w:rPr>
          <w:rFonts w:hint="eastAsia" w:ascii="仿宋" w:hAnsi="仿宋" w:eastAsia="仿宋" w:cs="仿宋"/>
          <w:b/>
          <w:sz w:val="32"/>
          <w:szCs w:val="24"/>
          <w:highlight w:val="none"/>
        </w:rPr>
      </w:pPr>
    </w:p>
    <w:p w14:paraId="0EBC2E67">
      <w:pPr>
        <w:spacing w:line="220" w:lineRule="atLeast"/>
        <w:ind w:firstLine="643"/>
        <w:jc w:val="center"/>
        <w:rPr>
          <w:rFonts w:hint="eastAsia" w:ascii="仿宋" w:hAnsi="仿宋" w:eastAsia="仿宋" w:cs="仿宋"/>
          <w:b/>
          <w:sz w:val="32"/>
          <w:szCs w:val="24"/>
          <w:highlight w:val="none"/>
        </w:rPr>
      </w:pPr>
      <w:r>
        <w:rPr>
          <w:rFonts w:hint="eastAsia" w:ascii="仿宋" w:hAnsi="仿宋" w:eastAsia="仿宋" w:cs="仿宋"/>
          <w:b/>
          <w:sz w:val="32"/>
          <w:szCs w:val="24"/>
          <w:highlight w:val="none"/>
        </w:rPr>
        <w:t>异议真实性承诺函</w:t>
      </w:r>
    </w:p>
    <w:p w14:paraId="2F62201D">
      <w:pPr>
        <w:autoSpaceDE w:val="0"/>
        <w:autoSpaceDN w:val="0"/>
        <w:adjustRightInd w:val="0"/>
        <w:snapToGrid w:val="0"/>
        <w:spacing w:line="360" w:lineRule="auto"/>
        <w:ind w:firstLine="602" w:firstLineChars="200"/>
        <w:jc w:val="center"/>
        <w:rPr>
          <w:rFonts w:hint="eastAsia" w:ascii="仿宋" w:hAnsi="仿宋" w:eastAsia="仿宋" w:cs="仿宋"/>
          <w:b/>
          <w:bCs/>
          <w:sz w:val="30"/>
          <w:szCs w:val="30"/>
          <w:highlight w:val="none"/>
        </w:rPr>
      </w:pPr>
    </w:p>
    <w:p w14:paraId="456075C7">
      <w:pPr>
        <w:adjustRightInd w:val="0"/>
        <w:snapToGrid w:val="0"/>
        <w:spacing w:before="120" w:beforeLines="5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致</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w:t>
      </w:r>
      <w:r>
        <w:rPr>
          <w:rFonts w:hint="eastAsia" w:ascii="仿宋" w:hAnsi="仿宋" w:eastAsia="仿宋" w:cs="仿宋"/>
          <w:sz w:val="24"/>
          <w:szCs w:val="24"/>
          <w:highlight w:val="none"/>
          <w:u w:val="single"/>
          <w:lang w:val="en-US" w:eastAsia="zh-CN"/>
        </w:rPr>
        <w:t>采购人</w:t>
      </w:r>
      <w:r>
        <w:rPr>
          <w:rFonts w:hint="eastAsia" w:ascii="仿宋" w:hAnsi="仿宋" w:eastAsia="仿宋" w:cs="仿宋"/>
          <w:sz w:val="24"/>
          <w:szCs w:val="24"/>
          <w:highlight w:val="none"/>
          <w:u w:val="single"/>
          <w:lang w:eastAsia="zh-CN"/>
        </w:rPr>
        <w:t>）</w:t>
      </w:r>
    </w:p>
    <w:p w14:paraId="6FE979C5">
      <w:pPr>
        <w:adjustRightInd w:val="0"/>
        <w:snapToGrid w:val="0"/>
        <w:spacing w:line="360" w:lineRule="auto"/>
        <w:ind w:firstLine="480" w:firstLineChars="200"/>
        <w:rPr>
          <w:rFonts w:hint="eastAsia" w:ascii="仿宋" w:hAnsi="仿宋" w:eastAsia="仿宋" w:cs="仿宋"/>
          <w:sz w:val="24"/>
          <w:szCs w:val="24"/>
          <w:highlight w:val="none"/>
        </w:rPr>
      </w:pPr>
    </w:p>
    <w:p w14:paraId="39DAC89D">
      <w:pPr>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我公司参与贵公司组织采购的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（采购编号）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68647D98">
      <w:pPr>
        <w:adjustRightInd w:val="0"/>
        <w:snapToGrid w:val="0"/>
        <w:spacing w:line="360" w:lineRule="auto"/>
        <w:ind w:firstLine="720" w:firstLineChars="300"/>
        <w:rPr>
          <w:rFonts w:hint="eastAsia" w:ascii="仿宋" w:hAnsi="仿宋" w:eastAsia="仿宋" w:cs="仿宋"/>
          <w:sz w:val="24"/>
          <w:szCs w:val="24"/>
          <w:highlight w:val="none"/>
        </w:rPr>
      </w:pPr>
    </w:p>
    <w:p w14:paraId="7CD9C3F4">
      <w:pPr>
        <w:adjustRightInd w:val="0"/>
        <w:snapToGrid w:val="0"/>
        <w:spacing w:line="360" w:lineRule="auto"/>
        <w:ind w:firstLine="720" w:firstLineChars="300"/>
        <w:rPr>
          <w:rFonts w:hint="eastAsia" w:ascii="仿宋" w:hAnsi="仿宋" w:eastAsia="仿宋" w:cs="仿宋"/>
          <w:sz w:val="24"/>
          <w:szCs w:val="24"/>
          <w:highlight w:val="none"/>
        </w:rPr>
      </w:pPr>
    </w:p>
    <w:p w14:paraId="25A1229F">
      <w:pPr>
        <w:adjustRightInd w:val="0"/>
        <w:snapToGrid w:val="0"/>
        <w:spacing w:line="360" w:lineRule="auto"/>
        <w:ind w:firstLine="720" w:firstLineChars="300"/>
        <w:rPr>
          <w:rFonts w:hint="eastAsia" w:ascii="仿宋" w:hAnsi="仿宋" w:eastAsia="仿宋" w:cs="仿宋"/>
          <w:sz w:val="24"/>
          <w:szCs w:val="24"/>
          <w:highlight w:val="none"/>
        </w:rPr>
      </w:pPr>
    </w:p>
    <w:p w14:paraId="12DA4F3E">
      <w:pPr>
        <w:adjustRightInd w:val="0"/>
        <w:snapToGrid w:val="0"/>
        <w:spacing w:line="360" w:lineRule="auto"/>
        <w:ind w:firstLine="720" w:firstLineChars="300"/>
        <w:rPr>
          <w:rFonts w:hint="eastAsia" w:ascii="仿宋" w:hAnsi="仿宋" w:eastAsia="仿宋" w:cs="仿宋"/>
          <w:sz w:val="24"/>
          <w:szCs w:val="24"/>
          <w:highlight w:val="none"/>
        </w:rPr>
      </w:pPr>
    </w:p>
    <w:p w14:paraId="459C389C">
      <w:pPr>
        <w:adjustRightInd w:val="0"/>
        <w:snapToGrid w:val="0"/>
        <w:spacing w:line="360" w:lineRule="auto"/>
        <w:ind w:firstLine="720" w:firstLineChars="300"/>
        <w:rPr>
          <w:rFonts w:hint="eastAsia" w:ascii="仿宋" w:hAnsi="仿宋" w:eastAsia="仿宋" w:cs="仿宋"/>
          <w:sz w:val="24"/>
          <w:szCs w:val="24"/>
          <w:highlight w:val="none"/>
        </w:rPr>
      </w:pPr>
    </w:p>
    <w:p w14:paraId="4A472D76">
      <w:pPr>
        <w:adjustRightInd w:val="0"/>
        <w:snapToGrid w:val="0"/>
        <w:spacing w:line="360" w:lineRule="auto"/>
        <w:ind w:firstLine="5280" w:firstLineChars="2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公司名称（公章）：               </w:t>
      </w:r>
    </w:p>
    <w:p w14:paraId="078CF91B">
      <w:pPr>
        <w:adjustRightInd w:val="0"/>
        <w:snapToGrid w:val="0"/>
        <w:spacing w:line="360" w:lineRule="auto"/>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法定代表人或其授权委托人（签字）：  </w:t>
      </w:r>
    </w:p>
    <w:p w14:paraId="48A2519B">
      <w:pPr>
        <w:adjustRightInd w:val="0"/>
        <w:snapToGrid w:val="0"/>
        <w:spacing w:line="360" w:lineRule="auto"/>
        <w:ind w:firstLine="5280" w:firstLineChars="2200"/>
        <w:rPr>
          <w:rFonts w:hint="eastAsia" w:ascii="仿宋" w:hAnsi="仿宋" w:eastAsia="仿宋" w:cs="仿宋"/>
          <w:sz w:val="24"/>
          <w:szCs w:val="24"/>
          <w:highlight w:val="none"/>
        </w:rPr>
      </w:pPr>
      <w:bookmarkStart w:id="13" w:name="_GoBack"/>
      <w:bookmarkEnd w:id="13"/>
      <w:r>
        <w:rPr>
          <w:rFonts w:hint="eastAsia" w:ascii="仿宋" w:hAnsi="仿宋" w:eastAsia="仿宋" w:cs="仿宋"/>
          <w:sz w:val="24"/>
          <w:szCs w:val="24"/>
          <w:highlight w:val="none"/>
        </w:rPr>
        <w:t>电话：</w:t>
      </w:r>
    </w:p>
    <w:p w14:paraId="1658783F">
      <w:pPr>
        <w:adjustRightInd w:val="0"/>
        <w:snapToGrid w:val="0"/>
        <w:spacing w:line="360" w:lineRule="auto"/>
        <w:ind w:firstLine="5280" w:firstLineChars="2200"/>
        <w:rPr>
          <w:rFonts w:hint="eastAsia" w:ascii="仿宋" w:hAnsi="仿宋" w:eastAsia="仿宋" w:cs="仿宋"/>
          <w:sz w:val="24"/>
          <w:szCs w:val="24"/>
          <w:highlight w:val="none"/>
        </w:rPr>
      </w:pPr>
    </w:p>
    <w:p w14:paraId="6CE3C2A2">
      <w:pPr>
        <w:widowControl/>
        <w:spacing w:line="360" w:lineRule="auto"/>
        <w:ind w:right="960"/>
        <w:jc w:val="right"/>
        <w:rPr>
          <w:rFonts w:hint="eastAsia" w:ascii="仿宋" w:hAnsi="仿宋" w:eastAsia="仿宋" w:cs="仿宋"/>
          <w:sz w:val="24"/>
          <w:szCs w:val="24"/>
          <w:highlight w:val="none"/>
        </w:rPr>
      </w:pPr>
      <w:r>
        <w:rPr>
          <w:rFonts w:hint="eastAsia" w:ascii="仿宋" w:hAnsi="仿宋" w:eastAsia="仿宋" w:cs="仿宋"/>
          <w:sz w:val="24"/>
          <w:szCs w:val="24"/>
          <w:highlight w:val="none"/>
        </w:rPr>
        <w:t>年      月      日</w:t>
      </w:r>
    </w:p>
    <w:p w14:paraId="602340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84C78">
    <w:pPr>
      <w:pStyle w:val="5"/>
      <w:rPr>
        <w:rFonts w:hAnsi="Times New Roman" w:cs="Times New Roman"/>
      </w:rPr>
    </w:pPr>
    <w:r>
      <w:rPr>
        <w:rFonts w:hAnsi="Times New Roman" w:cs="Times New Roma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976FC0">
                          <w:pPr>
                            <w:pStyle w:val="5"/>
                            <w:rPr>
                              <w:rFonts w:hAnsi="Times New Roman" w:cs="Times New Roman"/>
                            </w:rPr>
                          </w:pPr>
                          <w:r>
                            <w:rPr>
                              <w:rFonts w:hAnsi="Times New Roman" w:cs="Times New Roman"/>
                            </w:rPr>
                            <w:fldChar w:fldCharType="begin"/>
                          </w:r>
                          <w:r>
                            <w:rPr>
                              <w:rFonts w:hAnsi="Times New Roman" w:cs="Times New Roman"/>
                            </w:rPr>
                            <w:instrText xml:space="preserve"> PAGE  \* MERGEFORMAT </w:instrText>
                          </w:r>
                          <w:r>
                            <w:rPr>
                              <w:rFonts w:hAnsi="Times New Roman" w:cs="Times New Roman"/>
                            </w:rPr>
                            <w:fldChar w:fldCharType="separate"/>
                          </w:r>
                          <w:r>
                            <w:rPr>
                              <w:rFonts w:hAnsi="Times New Roman" w:cs="Times New Roman"/>
                            </w:rPr>
                            <w:t>22</w:t>
                          </w:r>
                          <w:r>
                            <w:rPr>
                              <w:rFonts w:hAnsi="Times New Roman" w:cs="Times New Roma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6A976FC0">
                    <w:pPr>
                      <w:pStyle w:val="5"/>
                      <w:rPr>
                        <w:rFonts w:hAnsi="Times New Roman" w:cs="Times New Roman"/>
                      </w:rPr>
                    </w:pPr>
                    <w:r>
                      <w:rPr>
                        <w:rFonts w:hAnsi="Times New Roman" w:cs="Times New Roman"/>
                      </w:rPr>
                      <w:fldChar w:fldCharType="begin"/>
                    </w:r>
                    <w:r>
                      <w:rPr>
                        <w:rFonts w:hAnsi="Times New Roman" w:cs="Times New Roman"/>
                      </w:rPr>
                      <w:instrText xml:space="preserve"> PAGE  \* MERGEFORMAT </w:instrText>
                    </w:r>
                    <w:r>
                      <w:rPr>
                        <w:rFonts w:hAnsi="Times New Roman" w:cs="Times New Roman"/>
                      </w:rPr>
                      <w:fldChar w:fldCharType="separate"/>
                    </w:r>
                    <w:r>
                      <w:rPr>
                        <w:rFonts w:hAnsi="Times New Roman" w:cs="Times New Roman"/>
                      </w:rPr>
                      <w:t>22</w:t>
                    </w:r>
                    <w:r>
                      <w:rPr>
                        <w:rFonts w:hAnsi="Times New Roman" w:cs="Times New Roma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5NDgzYTMxZDRmODc3OThkNmU2ZmIxNTU2YjE5ZWEifQ=="/>
  </w:docVars>
  <w:rsids>
    <w:rsidRoot w:val="1D424938"/>
    <w:rsid w:val="1D424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First Indent 2"/>
    <w:next w:val="3"/>
    <w:semiHidden/>
    <w:qFormat/>
    <w:uiPriority w:val="0"/>
    <w:pPr>
      <w:widowControl w:val="0"/>
      <w:spacing w:after="120"/>
      <w:ind w:left="420" w:firstLine="420" w:firstLineChars="0"/>
      <w:jc w:val="both"/>
    </w:pPr>
    <w:rPr>
      <w:rFonts w:ascii="Calibri" w:hAnsi="Calibri" w:eastAsia="宋体" w:cs="Times New Roman"/>
      <w:b/>
      <w:bCs/>
      <w:kern w:val="44"/>
      <w:sz w:val="44"/>
      <w:szCs w:val="44"/>
      <w:lang w:val="en-US" w:eastAsia="zh-CN" w:bidi="ar-SA"/>
    </w:rPr>
  </w:style>
  <w:style w:type="paragraph" w:customStyle="1" w:styleId="3">
    <w:name w:val="表格文字"/>
    <w:next w:val="1"/>
    <w:semiHidden/>
    <w:qFormat/>
    <w:uiPriority w:val="0"/>
    <w:pPr>
      <w:widowControl/>
      <w:suppressLineNumbers/>
      <w:topLinePunct/>
      <w:adjustRightInd w:val="0"/>
      <w:spacing w:line="240" w:lineRule="atLeast"/>
      <w:jc w:val="center"/>
    </w:pPr>
    <w:rPr>
      <w:rFonts w:ascii="楷体_GB2312" w:hAnsi="Times New Roman" w:eastAsia="楷体_GB2312" w:cs="Times New Roman"/>
      <w:spacing w:val="8"/>
      <w:kern w:val="0"/>
      <w:sz w:val="24"/>
      <w:szCs w:val="20"/>
      <w:lang w:val="en-US" w:eastAsia="zh-CN" w:bidi="ar-SA"/>
    </w:rPr>
  </w:style>
  <w:style w:type="paragraph" w:styleId="4">
    <w:name w:val="Body Text Indent"/>
    <w:qFormat/>
    <w:uiPriority w:val="0"/>
    <w:pPr>
      <w:widowControl w:val="0"/>
      <w:ind w:firstLine="830" w:firstLineChars="352"/>
      <w:jc w:val="both"/>
    </w:pPr>
    <w:rPr>
      <w:rFonts w:ascii="仿宋_GB2312" w:hAnsi="Times New Roman" w:eastAsia="仿宋_GB2312" w:cs="Times New Roman"/>
      <w:kern w:val="2"/>
      <w:sz w:val="32"/>
      <w:szCs w:val="20"/>
      <w:lang w:val="en-US" w:eastAsia="zh-CN" w:bidi="ar-SA"/>
    </w:rPr>
  </w:style>
  <w:style w:type="paragraph" w:styleId="5">
    <w:name w:val="footer"/>
    <w:qFormat/>
    <w:uiPriority w:val="99"/>
    <w:pPr>
      <w:widowControl w:val="0"/>
      <w:tabs>
        <w:tab w:val="center" w:pos="4153"/>
        <w:tab w:val="right" w:pos="8306"/>
      </w:tabs>
      <w:snapToGrid w:val="0"/>
      <w:jc w:val="left"/>
    </w:pPr>
    <w:rPr>
      <w:rFonts w:ascii="仿宋_GB2312" w:hAnsi="Times New Roman" w:eastAsia="仿宋_GB2312" w:cs="Times New Roman"/>
      <w:kern w:val="2"/>
      <w:sz w:val="18"/>
      <w:szCs w:val="18"/>
      <w:lang w:val="en-US" w:eastAsia="zh-CN" w:bidi="ar-SA"/>
    </w:rPr>
  </w:style>
  <w:style w:type="paragraph" w:styleId="6">
    <w:name w:val="Subtitle"/>
    <w:next w:val="1"/>
    <w:qFormat/>
    <w:uiPriority w:val="0"/>
    <w:pPr>
      <w:widowControl w:val="0"/>
      <w:spacing w:before="240" w:after="60" w:line="312" w:lineRule="auto"/>
      <w:jc w:val="center"/>
      <w:outlineLvl w:val="1"/>
    </w:pPr>
    <w:rPr>
      <w:rFonts w:ascii="Cambria" w:hAnsi="Cambria" w:eastAsia="方正楷体简体" w:cs="Times New Roman"/>
      <w:bCs/>
      <w:kern w:val="28"/>
      <w:sz w:val="34"/>
      <w:szCs w:val="32"/>
      <w:lang w:val="en-US" w:eastAsia="zh-CN" w:bidi="ar-SA"/>
    </w:rPr>
  </w:style>
  <w:style w:type="paragraph" w:styleId="7">
    <w:name w:val="List"/>
    <w:qFormat/>
    <w:uiPriority w:val="0"/>
    <w:pPr>
      <w:widowControl/>
      <w:suppressLineNumbers/>
      <w:topLinePunct/>
      <w:spacing w:line="240" w:lineRule="atLeast"/>
      <w:jc w:val="both"/>
    </w:pPr>
    <w:rPr>
      <w:rFonts w:ascii="仿宋_GB2312" w:hAnsi="Times New Roman" w:eastAsia="仿宋_GB2312" w:cs="Times New Roman"/>
      <w:kern w:val="24"/>
      <w:sz w:val="24"/>
      <w:lang w:val="en-US" w:eastAsia="zh-CN" w:bidi="ar-SA"/>
    </w:rPr>
  </w:style>
  <w:style w:type="paragraph" w:customStyle="1" w:styleId="10">
    <w:name w:val="p0"/>
    <w:qFormat/>
    <w:uiPriority w:val="0"/>
    <w:pPr>
      <w:widowControl/>
      <w:jc w:val="both"/>
    </w:pPr>
    <w:rPr>
      <w:rFonts w:ascii="仿宋_GB2312" w:hAnsi="Times New Roman" w:eastAsia="仿宋_GB2312" w:cs="Times New Roman"/>
      <w:kern w:val="0"/>
      <w:sz w:val="34"/>
      <w:szCs w:val="21"/>
      <w:lang w:val="en-US" w:eastAsia="zh-CN" w:bidi="ar-SA"/>
    </w:rPr>
  </w:style>
  <w:style w:type="paragraph" w:customStyle="1" w:styleId="1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TotalTime>
  <ScaleCrop>false</ScaleCrop>
  <LinksUpToDate>false</LinksUpToDate>
  <CharactersWithSpaces>0</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2024-10-14T02:41:00Z</dcterms:created>
  <dc:creator>小阮</dc:creator>
  <cp:lastModifiedBy>小阮</cp:lastModifiedBy>
  <dcterms:modified xsi:type="dcterms:W3CDTF">2024-10-14T02:43:08Z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1BBC29174F764EEAB463735799231343_11</vt:lpwstr>
  </property>
</Properties>
</file>