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B5124">
      <w:pPr>
        <w:pageBreakBefore w:val="0"/>
        <w:kinsoku/>
        <w:wordWrap/>
        <w:overflowPunct/>
        <w:topLinePunct w:val="0"/>
        <w:bidi w:val="0"/>
        <w:snapToGrid/>
        <w:spacing w:line="348" w:lineRule="auto"/>
        <w:jc w:val="center"/>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内蒙古电力（集团）有限责任公司薛家湾供电分公司</w:t>
      </w:r>
    </w:p>
    <w:p w14:paraId="631F12DF">
      <w:pPr>
        <w:pageBreakBefore w:val="0"/>
        <w:kinsoku/>
        <w:wordWrap/>
        <w:overflowPunct/>
        <w:topLinePunct w:val="0"/>
        <w:bidi w:val="0"/>
        <w:snapToGrid/>
        <w:spacing w:line="348" w:lineRule="auto"/>
        <w:jc w:val="center"/>
        <w:textAlignment w:val="auto"/>
        <w:rPr>
          <w:rFonts w:hint="eastAsia" w:ascii="宋体" w:hAnsi="宋体" w:eastAsia="宋体" w:cs="宋体"/>
          <w:b/>
          <w:bCs/>
          <w:sz w:val="28"/>
          <w:szCs w:val="28"/>
          <w:highlight w:val="none"/>
          <w:lang w:eastAsia="zh-CN"/>
        </w:rPr>
      </w:pPr>
      <w:r>
        <w:rPr>
          <w:rFonts w:hint="eastAsia" w:ascii="宋体" w:hAnsi="宋体" w:eastAsia="宋体" w:cs="宋体"/>
          <w:b/>
          <w:bCs/>
          <w:sz w:val="28"/>
          <w:szCs w:val="28"/>
          <w:highlight w:val="none"/>
          <w:lang w:val="en-US" w:eastAsia="zh-CN"/>
        </w:rPr>
        <w:t>2024年度-2025年度食材框架采购项目询比采购</w:t>
      </w:r>
      <w:r>
        <w:rPr>
          <w:rFonts w:hint="eastAsia" w:ascii="宋体" w:hAnsi="宋体" w:eastAsia="宋体" w:cs="宋体"/>
          <w:b/>
          <w:bCs/>
          <w:sz w:val="28"/>
          <w:szCs w:val="28"/>
          <w:highlight w:val="none"/>
          <w:lang w:eastAsia="zh-CN"/>
        </w:rPr>
        <w:t>公告</w:t>
      </w:r>
    </w:p>
    <w:p w14:paraId="7A00C501">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0" w:name="_Toc54632629"/>
      <w:bookmarkStart w:id="1" w:name="_Toc1489"/>
      <w:bookmarkStart w:id="2" w:name="_Toc495644242"/>
      <w:bookmarkStart w:id="3" w:name="_Toc13556"/>
      <w:bookmarkStart w:id="4" w:name="_Toc58406238"/>
      <w:bookmarkStart w:id="5" w:name="_Toc13888"/>
      <w:r>
        <w:rPr>
          <w:rFonts w:hint="eastAsia" w:ascii="宋体" w:hAnsi="宋体" w:eastAsia="宋体" w:cs="宋体"/>
          <w:b/>
          <w:bCs w:val="0"/>
          <w:color w:val="auto"/>
          <w:sz w:val="24"/>
          <w:szCs w:val="24"/>
          <w:highlight w:val="none"/>
        </w:rPr>
        <w:t>1.</w:t>
      </w:r>
      <w:bookmarkEnd w:id="0"/>
      <w:bookmarkEnd w:id="1"/>
      <w:bookmarkEnd w:id="2"/>
      <w:bookmarkEnd w:id="3"/>
      <w:bookmarkEnd w:id="4"/>
      <w:bookmarkEnd w:id="5"/>
      <w:r>
        <w:rPr>
          <w:rFonts w:hint="eastAsia" w:ascii="宋体" w:hAnsi="宋体" w:eastAsia="宋体" w:cs="宋体"/>
          <w:b/>
          <w:bCs w:val="0"/>
          <w:color w:val="auto"/>
          <w:sz w:val="24"/>
          <w:szCs w:val="24"/>
          <w:highlight w:val="none"/>
          <w:lang w:eastAsia="zh-CN"/>
        </w:rPr>
        <w:t>采购条件</w:t>
      </w:r>
      <w:r>
        <w:rPr>
          <w:rFonts w:hint="eastAsia" w:ascii="宋体" w:hAnsi="宋体" w:eastAsia="宋体" w:cs="宋体"/>
          <w:b/>
          <w:bCs w:val="0"/>
          <w:color w:val="auto"/>
          <w:sz w:val="24"/>
          <w:szCs w:val="24"/>
          <w:highlight w:val="none"/>
        </w:rPr>
        <w:t xml:space="preserve"> </w:t>
      </w:r>
    </w:p>
    <w:p w14:paraId="4803E8BB">
      <w:pPr>
        <w:pageBreakBefore w:val="0"/>
        <w:kinsoku/>
        <w:wordWrap/>
        <w:overflowPunct/>
        <w:topLinePunct w:val="0"/>
        <w:bidi w:val="0"/>
        <w:snapToGrid/>
        <w:spacing w:line="348"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u w:val="single"/>
          <w:lang w:eastAsia="zh-CN"/>
        </w:rPr>
        <w:t>内蒙古电力（集团）有限责任公司薛家湾供电分公司</w:t>
      </w:r>
      <w:r>
        <w:rPr>
          <w:rFonts w:hint="eastAsia" w:ascii="宋体" w:hAnsi="宋体" w:eastAsia="宋体" w:cs="宋体"/>
          <w:color w:val="auto"/>
          <w:sz w:val="24"/>
          <w:szCs w:val="24"/>
          <w:highlight w:val="none"/>
        </w:rPr>
        <w:t>委托</w:t>
      </w:r>
      <w:r>
        <w:rPr>
          <w:rFonts w:hint="eastAsia" w:ascii="宋体" w:hAnsi="宋体" w:eastAsia="宋体" w:cs="宋体"/>
          <w:b/>
          <w:bCs/>
          <w:color w:val="auto"/>
          <w:sz w:val="24"/>
          <w:szCs w:val="24"/>
          <w:highlight w:val="none"/>
          <w:u w:val="single"/>
          <w:lang w:eastAsia="zh-CN"/>
        </w:rPr>
        <w:t>并辉建设工程招标代理有限公司</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内蒙古电力（集团）有限责任公司薛家湾供电分公司2024年度-2025年度食材框架采购项目</w:t>
      </w:r>
      <w:r>
        <w:rPr>
          <w:rFonts w:hint="eastAsia" w:ascii="宋体" w:hAnsi="宋体" w:eastAsia="宋体" w:cs="宋体"/>
          <w:color w:val="auto"/>
          <w:spacing w:val="-6"/>
          <w:sz w:val="24"/>
          <w:szCs w:val="24"/>
          <w:highlight w:val="none"/>
        </w:rPr>
        <w:t>组织</w:t>
      </w:r>
      <w:r>
        <w:rPr>
          <w:rFonts w:hint="eastAsia" w:ascii="宋体" w:hAnsi="宋体" w:eastAsia="宋体" w:cs="宋体"/>
          <w:color w:val="auto"/>
          <w:spacing w:val="-6"/>
          <w:sz w:val="24"/>
          <w:szCs w:val="24"/>
          <w:highlight w:val="none"/>
          <w:lang w:val="en-US" w:eastAsia="zh-CN"/>
        </w:rPr>
        <w:t>询比</w:t>
      </w:r>
      <w:r>
        <w:rPr>
          <w:rFonts w:hint="eastAsia" w:ascii="宋体" w:hAnsi="宋体" w:eastAsia="宋体" w:cs="宋体"/>
          <w:color w:val="auto"/>
          <w:spacing w:val="-6"/>
          <w:sz w:val="24"/>
          <w:szCs w:val="24"/>
          <w:highlight w:val="none"/>
          <w:lang w:eastAsia="zh-CN"/>
        </w:rPr>
        <w:t>采购</w:t>
      </w:r>
      <w:r>
        <w:rPr>
          <w:rFonts w:hint="eastAsia" w:ascii="宋体" w:hAnsi="宋体" w:eastAsia="宋体" w:cs="宋体"/>
          <w:color w:val="auto"/>
          <w:spacing w:val="-6"/>
          <w:sz w:val="24"/>
          <w:szCs w:val="24"/>
          <w:highlight w:val="none"/>
        </w:rPr>
        <w:t>。现将有关事宜公告如下：</w:t>
      </w:r>
    </w:p>
    <w:p w14:paraId="60600677">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6" w:name="_Toc5564"/>
      <w:bookmarkStart w:id="7" w:name="_Toc22876"/>
      <w:bookmarkStart w:id="8" w:name="_Toc54632630"/>
      <w:bookmarkStart w:id="9" w:name="_Toc495644243"/>
      <w:bookmarkStart w:id="10" w:name="_Toc13446"/>
      <w:bookmarkStart w:id="11" w:name="_Toc58406239"/>
      <w:r>
        <w:rPr>
          <w:rFonts w:hint="eastAsia" w:ascii="宋体" w:hAnsi="宋体" w:eastAsia="宋体" w:cs="宋体"/>
          <w:b/>
          <w:bCs w:val="0"/>
          <w:color w:val="auto"/>
          <w:sz w:val="24"/>
          <w:szCs w:val="24"/>
          <w:highlight w:val="none"/>
        </w:rPr>
        <w:t>2.项目概况与采购范围</w:t>
      </w:r>
      <w:bookmarkEnd w:id="6"/>
      <w:bookmarkEnd w:id="7"/>
      <w:bookmarkEnd w:id="8"/>
      <w:bookmarkEnd w:id="9"/>
      <w:bookmarkEnd w:id="10"/>
      <w:bookmarkEnd w:id="11"/>
    </w:p>
    <w:p w14:paraId="5AAC817B">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eastAsia="zh-CN"/>
        </w:rPr>
        <w:t>采购项目编号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BHZB-HW-202403086</w:t>
      </w:r>
    </w:p>
    <w:p w14:paraId="7FADBDB8">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bCs/>
          <w:color w:val="auto"/>
          <w:sz w:val="24"/>
          <w:szCs w:val="24"/>
          <w:highlight w:val="none"/>
          <w:lang w:eastAsia="zh-CN"/>
        </w:rPr>
        <w:t>内蒙古电力（集团）有限责任公司薛家湾供电分公司2024年度-2025年度食材框架采购项目</w:t>
      </w:r>
    </w:p>
    <w:p w14:paraId="61AD2E6D">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14:paraId="3E6FD6B3">
      <w:pPr>
        <w:keepNext w:val="0"/>
        <w:keepLines w:val="0"/>
        <w:pageBreakBefore w:val="0"/>
        <w:widowControl w:val="0"/>
        <w:kinsoku/>
        <w:wordWrap/>
        <w:overflowPunct/>
        <w:topLinePunct w:val="0"/>
        <w:autoSpaceDE/>
        <w:autoSpaceDN/>
        <w:bidi w:val="0"/>
        <w:adjustRightInd/>
        <w:snapToGrid/>
        <w:spacing w:line="348" w:lineRule="auto"/>
        <w:ind w:right="0" w:rightChars="0" w:firstLine="964" w:firstLineChars="4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2.3.1第一标段：</w:t>
      </w:r>
      <w:r>
        <w:rPr>
          <w:rFonts w:hint="eastAsia" w:ascii="宋体" w:hAnsi="宋体" w:eastAsia="宋体" w:cs="宋体"/>
          <w:b/>
          <w:bCs/>
          <w:color w:val="auto"/>
          <w:sz w:val="24"/>
          <w:szCs w:val="24"/>
          <w:highlight w:val="none"/>
          <w:lang w:eastAsia="zh-CN"/>
        </w:rPr>
        <w:t>副食类食材框架采购</w:t>
      </w:r>
    </w:p>
    <w:p w14:paraId="2395D754">
      <w:pPr>
        <w:keepNext w:val="0"/>
        <w:keepLines w:val="0"/>
        <w:pageBreakBefore w:val="0"/>
        <w:widowControl w:val="0"/>
        <w:kinsoku/>
        <w:wordWrap/>
        <w:overflowPunct/>
        <w:topLinePunct w:val="0"/>
        <w:autoSpaceDE/>
        <w:autoSpaceDN/>
        <w:bidi w:val="0"/>
        <w:adjustRightInd/>
        <w:snapToGrid/>
        <w:spacing w:line="348" w:lineRule="auto"/>
        <w:ind w:right="0" w:rightChars="0" w:firstLine="964" w:firstLineChars="4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2.3.2第二标段：</w:t>
      </w:r>
      <w:r>
        <w:rPr>
          <w:rFonts w:hint="eastAsia" w:ascii="宋体" w:hAnsi="宋体" w:eastAsia="宋体" w:cs="宋体"/>
          <w:b/>
          <w:bCs/>
          <w:color w:val="auto"/>
          <w:sz w:val="24"/>
          <w:szCs w:val="24"/>
          <w:highlight w:val="none"/>
          <w:lang w:eastAsia="zh-CN"/>
        </w:rPr>
        <w:t>肉、果蔬类食材框架采购</w:t>
      </w:r>
    </w:p>
    <w:p w14:paraId="640FE26E">
      <w:pPr>
        <w:keepNext w:val="0"/>
        <w:keepLines w:val="0"/>
        <w:pageBreakBefore w:val="0"/>
        <w:widowControl w:val="0"/>
        <w:kinsoku/>
        <w:wordWrap/>
        <w:overflowPunct/>
        <w:topLinePunct w:val="0"/>
        <w:autoSpaceDE/>
        <w:autoSpaceDN/>
        <w:bidi w:val="0"/>
        <w:adjustRightInd/>
        <w:snapToGrid/>
        <w:spacing w:line="348" w:lineRule="auto"/>
        <w:ind w:right="0" w:rightChars="0" w:firstLine="964" w:firstLineChars="400"/>
        <w:textAlignment w:val="auto"/>
        <w:outlineLvl w:val="9"/>
        <w:rPr>
          <w:rFonts w:hint="eastAsia"/>
          <w:lang w:val="en-US" w:eastAsia="zh-CN"/>
        </w:rPr>
      </w:pPr>
      <w:r>
        <w:rPr>
          <w:rFonts w:hint="eastAsia" w:ascii="宋体" w:hAnsi="宋体" w:eastAsia="宋体" w:cs="宋体"/>
          <w:b/>
          <w:bCs/>
          <w:color w:val="auto"/>
          <w:sz w:val="24"/>
          <w:szCs w:val="24"/>
          <w:highlight w:val="none"/>
          <w:lang w:val="en-US" w:eastAsia="zh-CN"/>
        </w:rPr>
        <w:t>2.3.3第三标段：</w:t>
      </w:r>
      <w:r>
        <w:rPr>
          <w:rFonts w:hint="eastAsia" w:ascii="宋体" w:hAnsi="宋体" w:eastAsia="宋体" w:cs="宋体"/>
          <w:b/>
          <w:bCs/>
          <w:color w:val="auto"/>
          <w:sz w:val="24"/>
          <w:szCs w:val="24"/>
          <w:highlight w:val="none"/>
          <w:lang w:eastAsia="zh-CN"/>
        </w:rPr>
        <w:t>粮油类食材框架采购</w:t>
      </w:r>
    </w:p>
    <w:p w14:paraId="69E2FEEC">
      <w:pPr>
        <w:keepNext w:val="0"/>
        <w:keepLines w:val="0"/>
        <w:pageBreakBefore w:val="0"/>
        <w:widowControl w:val="0"/>
        <w:kinsoku/>
        <w:wordWrap/>
        <w:overflowPunct/>
        <w:topLinePunct w:val="0"/>
        <w:autoSpaceDE/>
        <w:autoSpaceDN/>
        <w:bidi w:val="0"/>
        <w:adjustRightInd/>
        <w:snapToGrid/>
        <w:spacing w:line="348" w:lineRule="auto"/>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529"/>
      <w:bookmarkStart w:id="13" w:name="_Toc495644244"/>
      <w:r>
        <w:rPr>
          <w:rFonts w:hint="eastAsia" w:ascii="宋体" w:hAnsi="宋体" w:eastAsia="宋体" w:cs="宋体"/>
          <w:color w:val="auto"/>
          <w:sz w:val="24"/>
          <w:szCs w:val="24"/>
          <w:highlight w:val="none"/>
          <w:lang w:eastAsia="zh-CN"/>
        </w:rPr>
        <w:t>内蒙古电力（集团）有限责任公司薛家湾供电分公司2024年度-2025年度食材框架采购项目，具体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14:paraId="5E313283">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预计完成时间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48C60E20">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到货地点</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shd w:val="clear" w:color="auto" w:fill="auto"/>
          <w:lang w:eastAsia="zh-CN"/>
        </w:rPr>
        <w:t>采购人指定地点</w:t>
      </w:r>
    </w:p>
    <w:p w14:paraId="22003A32">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2.7质量要求：</w:t>
      </w:r>
      <w:r>
        <w:rPr>
          <w:rFonts w:hint="eastAsia" w:ascii="宋体" w:hAnsi="宋体" w:eastAsia="宋体" w:cs="宋体"/>
          <w:bCs/>
          <w:color w:val="auto"/>
          <w:sz w:val="24"/>
          <w:szCs w:val="24"/>
          <w:highlight w:val="none"/>
          <w:lang w:val="en-US" w:eastAsia="zh-CN"/>
        </w:rPr>
        <w:t>达到国家及行业标准，满足采购人要求</w:t>
      </w:r>
    </w:p>
    <w:p w14:paraId="5FA67AF6">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14:paraId="46B13ACA">
      <w:pPr>
        <w:pageBreakBefore w:val="0"/>
        <w:kinsoku/>
        <w:wordWrap/>
        <w:overflowPunct/>
        <w:topLinePunct w:val="0"/>
        <w:bidi w:val="0"/>
        <w:snapToGrid/>
        <w:spacing w:line="348" w:lineRule="auto"/>
        <w:ind w:left="0" w:right="0" w:rightChars="0" w:firstLine="480" w:firstLineChars="200"/>
        <w:textAlignment w:val="auto"/>
        <w:outlineLvl w:val="9"/>
        <w:rPr>
          <w:rFonts w:hint="eastAsia"/>
          <w:lang w:val="en-US" w:eastAsia="zh-CN"/>
        </w:rPr>
      </w:pPr>
      <w:r>
        <w:rPr>
          <w:rFonts w:hint="eastAsia" w:ascii="宋体" w:hAnsi="宋体" w:eastAsia="宋体" w:cs="宋体"/>
          <w:color w:val="auto"/>
          <w:sz w:val="24"/>
          <w:szCs w:val="24"/>
          <w:highlight w:val="none"/>
          <w:lang w:val="en-US" w:eastAsia="zh-CN"/>
        </w:rPr>
        <w:t>2.9框架入围家数：详见采购明细表</w:t>
      </w:r>
    </w:p>
    <w:p w14:paraId="009F3617">
      <w:pPr>
        <w:pageBreakBefore w:val="0"/>
        <w:kinsoku/>
        <w:wordWrap/>
        <w:overflowPunct/>
        <w:topLinePunct w:val="0"/>
        <w:bidi w:val="0"/>
        <w:snapToGrid/>
        <w:spacing w:line="348" w:lineRule="auto"/>
        <w:ind w:left="717" w:leftChars="140" w:right="0" w:rightChars="0" w:hanging="241" w:hangingChars="100"/>
        <w:textAlignment w:val="auto"/>
        <w:outlineLvl w:val="9"/>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14:paraId="7103CBB5">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8335"/>
      <w:bookmarkStart w:id="15" w:name="_Toc6120"/>
      <w:bookmarkStart w:id="16" w:name="_Toc58406240"/>
      <w:bookmarkStart w:id="17" w:name="_Toc54632631"/>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14:paraId="05E4C600">
      <w:pPr>
        <w:pageBreakBefore w:val="0"/>
        <w:numPr>
          <w:ilvl w:val="0"/>
          <w:numId w:val="0"/>
        </w:numPr>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18" w:name="_Toc54632632"/>
      <w:bookmarkStart w:id="19" w:name="_Toc11915"/>
      <w:bookmarkStart w:id="20" w:name="_Toc58406241"/>
      <w:bookmarkStart w:id="21" w:name="_Toc23506"/>
      <w:bookmarkStart w:id="22" w:name="_Toc13086"/>
      <w:bookmarkStart w:id="23" w:name="_Toc58406242"/>
      <w:bookmarkStart w:id="24" w:name="_Toc20511"/>
      <w:bookmarkStart w:id="25" w:name="_Toc54632633"/>
      <w:r>
        <w:rPr>
          <w:rFonts w:hint="eastAsia" w:ascii="宋体" w:hAnsi="宋体" w:eastAsia="宋体" w:cs="宋体"/>
          <w:b/>
          <w:bCs w:val="0"/>
          <w:color w:val="auto"/>
          <w:sz w:val="24"/>
          <w:szCs w:val="24"/>
          <w:highlight w:val="none"/>
        </w:rPr>
        <w:t>3.1通用资格要求</w:t>
      </w:r>
      <w:bookmarkEnd w:id="18"/>
      <w:bookmarkEnd w:id="19"/>
      <w:bookmarkEnd w:id="20"/>
      <w:bookmarkEnd w:id="21"/>
    </w:p>
    <w:p w14:paraId="5447A15A">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highlight w:val="none"/>
        </w:rPr>
        <w:t>3.1.1</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须具有有效的营业执照</w:t>
      </w:r>
      <w:r>
        <w:rPr>
          <w:rFonts w:hint="eastAsia" w:ascii="宋体" w:hAnsi="宋体" w:eastAsia="宋体" w:cs="宋体"/>
          <w:color w:val="auto"/>
          <w:sz w:val="24"/>
          <w:szCs w:val="24"/>
          <w:highlight w:val="none"/>
          <w:lang w:eastAsia="zh-CN"/>
        </w:rPr>
        <w:t>；</w:t>
      </w:r>
    </w:p>
    <w:p w14:paraId="1C7A60EE">
      <w:pPr>
        <w:pageBreakBefore w:val="0"/>
        <w:widowControl w:val="0"/>
        <w:kinsoku/>
        <w:wordWrap/>
        <w:overflowPunct/>
        <w:topLinePunct w:val="0"/>
        <w:autoSpaceDE/>
        <w:autoSpaceDN/>
        <w:bidi w:val="0"/>
        <w:adjustRightInd/>
        <w:snapToGrid/>
        <w:spacing w:line="348" w:lineRule="auto"/>
        <w:ind w:left="0" w:right="0" w:rightChars="0" w:firstLine="456" w:firstLineChars="200"/>
        <w:textAlignment w:val="auto"/>
        <w:outlineLvl w:val="9"/>
        <w:rPr>
          <w:rFonts w:hint="eastAsia" w:ascii="宋体" w:hAnsi="宋体" w:eastAsia="宋体" w:cs="宋体"/>
          <w:color w:val="auto"/>
          <w:spacing w:val="-6"/>
          <w:sz w:val="24"/>
          <w:szCs w:val="24"/>
          <w:lang w:val="en-US" w:eastAsia="zh-CN"/>
        </w:rPr>
      </w:pPr>
      <w:r>
        <w:rPr>
          <w:rFonts w:hint="eastAsia" w:ascii="宋体" w:hAnsi="宋体" w:eastAsia="宋体" w:cs="宋体"/>
          <w:color w:val="auto"/>
          <w:spacing w:val="-6"/>
          <w:sz w:val="24"/>
          <w:szCs w:val="24"/>
          <w:lang w:val="en-US" w:eastAsia="zh-CN"/>
        </w:rPr>
        <w:t>3.1.</w:t>
      </w:r>
      <w:r>
        <w:rPr>
          <w:rFonts w:hint="eastAsia" w:ascii="宋体" w:hAnsi="宋体" w:eastAsia="宋体" w:cs="宋体"/>
          <w:color w:val="auto"/>
          <w:spacing w:val="-6"/>
          <w:sz w:val="24"/>
          <w:szCs w:val="24"/>
          <w:highlight w:val="none"/>
          <w:lang w:val="en-US" w:eastAsia="zh-CN"/>
        </w:rPr>
        <w:t>2</w:t>
      </w:r>
      <w:r>
        <w:rPr>
          <w:rFonts w:hint="eastAsia" w:ascii="宋体" w:hAnsi="宋体" w:eastAsia="宋体" w:cs="宋体"/>
          <w:color w:val="auto"/>
          <w:spacing w:val="-6"/>
          <w:sz w:val="24"/>
          <w:szCs w:val="24"/>
          <w:lang w:val="en-US" w:eastAsia="zh-CN"/>
        </w:rPr>
        <w:t>供应商在人员、设备、资金、等方面具有保障如期服务等承担采购项目的能力；</w:t>
      </w:r>
    </w:p>
    <w:p w14:paraId="07394C03">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14:paraId="4D577258">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14:paraId="3918DA1B">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14:paraId="1B25D787">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14:paraId="472BC315">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供应商提供在“国家企业信用信息公示系统网”(http://www.gsxt.gov.cn/index.html)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未被列入严重违法失信企业名单(黑名单)信息注：非独立法人可不提供；</w:t>
      </w:r>
    </w:p>
    <w:p w14:paraId="15C83805">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14:paraId="2A636EF1">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14:paraId="671D43DD">
      <w:pPr>
        <w:pageBreakBefore w:val="0"/>
        <w:widowControl w:val="0"/>
        <w:kinsoku/>
        <w:wordWrap/>
        <w:overflowPunct/>
        <w:topLinePunct w:val="0"/>
        <w:autoSpaceDE/>
        <w:autoSpaceDN/>
        <w:bidi w:val="0"/>
        <w:adjustRightInd/>
        <w:snapToGrid/>
        <w:spacing w:line="348" w:lineRule="auto"/>
        <w:ind w:left="0" w:right="0" w:rightChars="0" w:firstLine="482" w:firstLineChars="200"/>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3.1.10联合体竞标：不接受。</w:t>
      </w:r>
    </w:p>
    <w:p w14:paraId="0BD22962">
      <w:pPr>
        <w:pageBreakBefore w:val="0"/>
        <w:widowControl w:val="0"/>
        <w:tabs>
          <w:tab w:val="left" w:pos="2687"/>
        </w:tabs>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54632634"/>
      <w:bookmarkStart w:id="27" w:name="_Toc58406243"/>
      <w:bookmarkStart w:id="28" w:name="_Toc14058"/>
      <w:bookmarkStart w:id="29" w:name="_Toc11301"/>
      <w:r>
        <w:rPr>
          <w:rFonts w:hint="eastAsia" w:ascii="宋体" w:hAnsi="宋体" w:eastAsia="宋体" w:cs="宋体"/>
          <w:b/>
          <w:bCs w:val="0"/>
          <w:color w:val="auto"/>
          <w:sz w:val="24"/>
          <w:szCs w:val="24"/>
          <w:lang w:val="en-US" w:eastAsia="zh-CN"/>
        </w:rPr>
        <w:t xml:space="preserve"> </w:t>
      </w:r>
    </w:p>
    <w:p w14:paraId="4DE0C2C7">
      <w:pPr>
        <w:pageBreakBefore w:val="0"/>
        <w:widowControl w:val="0"/>
        <w:kinsoku/>
        <w:wordWrap/>
        <w:overflowPunct/>
        <w:topLinePunct w:val="0"/>
        <w:bidi w:val="0"/>
        <w:snapToGrid/>
        <w:spacing w:line="348"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14:paraId="3A68C086">
      <w:pPr>
        <w:pageBreakBefore w:val="0"/>
        <w:widowControl w:val="0"/>
        <w:numPr>
          <w:ilvl w:val="0"/>
          <w:numId w:val="0"/>
        </w:numPr>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14:paraId="367322A8">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14:paraId="514B9E2D">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采购文件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2024年0</w:t>
      </w: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25</w:t>
      </w:r>
      <w:r>
        <w:rPr>
          <w:rFonts w:hint="eastAsia" w:ascii="宋体" w:hAnsi="宋体" w:eastAsia="宋体" w:cs="宋体"/>
          <w:sz w:val="24"/>
          <w:szCs w:val="24"/>
          <w:highlight w:val="none"/>
          <w:lang w:eastAsia="zh-CN"/>
        </w:rPr>
        <w:t>日至2024年0</w:t>
      </w: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30</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14:paraId="376A3D49">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14:paraId="217D45C9">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14:paraId="06DAFD98">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14:paraId="4588C3F5">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14:paraId="6F6E3E74">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14:paraId="6B033D01">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481AAC49">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14:paraId="302819C3">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14:paraId="254EB911">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4.3.3载有统一社会信用代码的营业执照扫描件；</w:t>
      </w:r>
    </w:p>
    <w:p w14:paraId="0341F512">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4.3.4供应商专用资格要求中所需资料扫描件；</w:t>
      </w:r>
    </w:p>
    <w:p w14:paraId="426CCBFC">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4.3.5供应商及其法定代表人在“中国执行信息公开网”（省份选择全部）（http://zxgk.court.gov.cn/shixin/）”查询显示未被列入失信被执行人名单查询结果截图；(详见公告附件3)</w:t>
      </w:r>
    </w:p>
    <w:p w14:paraId="49DC890D">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14:paraId="54AB6575">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4.3.7供应商在中国裁判文书网(https://wenshu.court.gov.cn/)显示供应商及法定代表人近三年无行贿犯罪记录；(详见公告附件3)</w:t>
      </w:r>
    </w:p>
    <w:p w14:paraId="6A4ACD47">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4.3.8</w:t>
      </w:r>
      <w:r>
        <w:rPr>
          <w:rFonts w:hint="eastAsia" w:ascii="宋体" w:hAnsi="宋体" w:eastAsia="宋体" w:cs="宋体"/>
          <w:kern w:val="2"/>
          <w:sz w:val="24"/>
          <w:szCs w:val="24"/>
          <w:highlight w:val="none"/>
          <w:lang w:val="en-US" w:eastAsia="zh-CN" w:bidi="ar-SA"/>
        </w:rPr>
        <w:t>企业如有变更，需提供有关行政机关提供的变更证明材料；</w:t>
      </w:r>
    </w:p>
    <w:p w14:paraId="0320161F">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4.3.9真实性承诺书。（格式详见附件4）</w:t>
      </w:r>
    </w:p>
    <w:p w14:paraId="109BAF2E">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14:paraId="2D5D0D62">
      <w:pPr>
        <w:keepNext w:val="0"/>
        <w:keepLines w:val="0"/>
        <w:pageBreakBefore w:val="0"/>
        <w:numPr>
          <w:ilvl w:val="0"/>
          <w:numId w:val="1"/>
        </w:numPr>
        <w:kinsoku/>
        <w:wordWrap/>
        <w:overflowPunct/>
        <w:topLinePunct w:val="0"/>
        <w:autoSpaceDE w:val="0"/>
        <w:autoSpaceDN w:val="0"/>
        <w:bidi w:val="0"/>
        <w:adjustRightInd w:val="0"/>
        <w:snapToGrid/>
        <w:spacing w:line="348"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14:paraId="583D7BE1">
      <w:pPr>
        <w:keepNext w:val="0"/>
        <w:keepLines w:val="0"/>
        <w:pageBreakBefore w:val="0"/>
        <w:numPr>
          <w:ilvl w:val="0"/>
          <w:numId w:val="1"/>
        </w:numPr>
        <w:kinsoku/>
        <w:wordWrap/>
        <w:overflowPunct/>
        <w:topLinePunct w:val="0"/>
        <w:autoSpaceDE w:val="0"/>
        <w:autoSpaceDN w:val="0"/>
        <w:bidi w:val="0"/>
        <w:adjustRightInd w:val="0"/>
        <w:snapToGrid/>
        <w:spacing w:line="348"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14:paraId="0A84ED88">
      <w:pPr>
        <w:keepNext w:val="0"/>
        <w:keepLines w:val="0"/>
        <w:pageBreakBefore w:val="0"/>
        <w:numPr>
          <w:ilvl w:val="0"/>
          <w:numId w:val="1"/>
        </w:numPr>
        <w:kinsoku/>
        <w:wordWrap/>
        <w:overflowPunct/>
        <w:topLinePunct w:val="0"/>
        <w:autoSpaceDE w:val="0"/>
        <w:autoSpaceDN w:val="0"/>
        <w:bidi w:val="0"/>
        <w:adjustRightInd w:val="0"/>
        <w:snapToGrid/>
        <w:spacing w:line="348"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14:paraId="67F6602B">
      <w:pPr>
        <w:pageBreakBefore w:val="0"/>
        <w:widowControl w:val="0"/>
        <w:kinsoku/>
        <w:wordWrap/>
        <w:overflowPunct/>
        <w:topLinePunct w:val="0"/>
        <w:autoSpaceDE/>
        <w:autoSpaceDN/>
        <w:bidi w:val="0"/>
        <w:adjustRightInd/>
        <w:snapToGrid/>
        <w:spacing w:line="348"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14:paraId="0DB61104">
      <w:pPr>
        <w:pageBreakBefore w:val="0"/>
        <w:widowControl w:val="0"/>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11424"/>
      <w:bookmarkStart w:id="32" w:name="_Toc58406244"/>
      <w:bookmarkStart w:id="33" w:name="_Toc54632635"/>
      <w:bookmarkStart w:id="34" w:name="_Toc21923"/>
      <w:bookmarkStart w:id="35" w:name="_Toc495645074"/>
      <w:bookmarkStart w:id="36" w:name="_Toc19515"/>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14:paraId="77AFE3B4">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14:paraId="3316CE3E">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590B9268">
      <w:pPr>
        <w:keepNext/>
        <w:keepLines/>
        <w:pageBreakBefore w:val="0"/>
        <w:widowControl w:val="0"/>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11300"/>
      <w:bookmarkStart w:id="39" w:name="_Toc58406245"/>
      <w:bookmarkStart w:id="40" w:name="_Toc54632636"/>
      <w:bookmarkStart w:id="41" w:name="_Toc26010"/>
      <w:r>
        <w:rPr>
          <w:rFonts w:hint="eastAsia" w:ascii="宋体" w:hAnsi="宋体" w:eastAsia="宋体" w:cs="宋体"/>
          <w:b/>
          <w:bCs w:val="0"/>
          <w:color w:val="auto"/>
          <w:sz w:val="24"/>
          <w:szCs w:val="24"/>
        </w:rPr>
        <w:t>6.资格审查：</w:t>
      </w:r>
      <w:bookmarkEnd w:id="37"/>
      <w:bookmarkEnd w:id="38"/>
      <w:bookmarkEnd w:id="39"/>
      <w:bookmarkEnd w:id="40"/>
      <w:bookmarkEnd w:id="41"/>
    </w:p>
    <w:p w14:paraId="1CFEB0DD">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14:paraId="0FF1F7E6">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54632637"/>
      <w:bookmarkStart w:id="43" w:name="_Toc4184"/>
      <w:bookmarkStart w:id="44" w:name="_Toc260"/>
      <w:bookmarkStart w:id="45" w:name="_Toc26331"/>
      <w:bookmarkStart w:id="46" w:name="_Toc58406246"/>
      <w:r>
        <w:rPr>
          <w:rFonts w:hint="eastAsia" w:ascii="宋体" w:hAnsi="宋体" w:eastAsia="宋体" w:cs="宋体"/>
          <w:b/>
          <w:bCs w:val="0"/>
          <w:color w:val="auto"/>
          <w:sz w:val="24"/>
          <w:szCs w:val="24"/>
        </w:rPr>
        <w:t>7.截标及开标时间：</w:t>
      </w:r>
      <w:bookmarkEnd w:id="42"/>
      <w:bookmarkEnd w:id="43"/>
      <w:bookmarkEnd w:id="44"/>
      <w:bookmarkEnd w:id="45"/>
      <w:bookmarkEnd w:id="46"/>
    </w:p>
    <w:p w14:paraId="7D1E59A5">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58406247"/>
      <w:bookmarkStart w:id="48" w:name="_Toc5776"/>
      <w:bookmarkStart w:id="49" w:name="_Toc8804"/>
      <w:bookmarkStart w:id="50" w:name="_Toc24008"/>
      <w:bookmarkStart w:id="51" w:name="_Toc54632638"/>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2024年09月25日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2024年10月10日上午9:00</w:t>
      </w:r>
    </w:p>
    <w:p w14:paraId="456B564D">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2024年10月10日上午9:00</w:t>
      </w:r>
    </w:p>
    <w:p w14:paraId="5225E406">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2024年</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日上午9:00</w:t>
      </w:r>
    </w:p>
    <w:p w14:paraId="31D10093">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2024年</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日上午9:00</w:t>
      </w:r>
    </w:p>
    <w:p w14:paraId="50917966">
      <w:pPr>
        <w:keepNext/>
        <w:keepLines/>
        <w:pageBreakBefore w:val="0"/>
        <w:widowControl w:val="0"/>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14:paraId="30D5A82B">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14:paraId="6AFCF40E">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14:paraId="41AFC653">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14:paraId="297B0C77">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bookmarkEnd w:id="52"/>
    <w:p w14:paraId="5517BE73">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3" w:name="_Toc495645075"/>
      <w:bookmarkStart w:id="54" w:name="_Toc13484"/>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14:paraId="7FDD8D35">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14:paraId="3789694F">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14:paraId="10236A42">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w:t>
      </w:r>
      <w:r>
        <w:rPr>
          <w:rFonts w:hint="eastAsia" w:ascii="宋体" w:hAnsi="宋体" w:eastAsia="宋体" w:cs="宋体"/>
          <w:color w:val="auto"/>
          <w:sz w:val="24"/>
          <w:szCs w:val="24"/>
          <w:highlight w:val="none"/>
        </w:rPr>
        <w:t>分钟等候在电脑前准备参加文件解密，需保持电脑网络通畅）。</w:t>
      </w:r>
    </w:p>
    <w:p w14:paraId="1350F8F1">
      <w:pPr>
        <w:pageBreakBefore w:val="0"/>
        <w:kinsoku/>
        <w:wordWrap/>
        <w:overflowPunct/>
        <w:topLinePunct w:val="0"/>
        <w:bidi w:val="0"/>
        <w:snapToGrid/>
        <w:spacing w:line="348"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开标现场地点：</w:t>
      </w:r>
      <w:r>
        <w:rPr>
          <w:rFonts w:hint="eastAsia" w:ascii="宋体" w:hAnsi="宋体" w:eastAsia="宋体" w:cs="宋体"/>
          <w:b/>
          <w:bCs/>
          <w:color w:val="auto"/>
          <w:sz w:val="24"/>
          <w:szCs w:val="24"/>
          <w:highlight w:val="none"/>
          <w:lang w:eastAsia="zh-CN"/>
        </w:rPr>
        <w:t>内蒙古产权交易中心包头采购服务平台场所开标室</w:t>
      </w:r>
    </w:p>
    <w:p w14:paraId="55199FC2">
      <w:pPr>
        <w:pageBreakBefore w:val="0"/>
        <w:kinsoku/>
        <w:wordWrap/>
        <w:overflowPunct/>
        <w:topLinePunct w:val="0"/>
        <w:bidi w:val="0"/>
        <w:snapToGrid/>
        <w:spacing w:line="348"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包头市高新区青少年活动中心院内白云飞地园区荣仕雅园中园B座4F</w:t>
      </w:r>
    </w:p>
    <w:p w14:paraId="57F7577B">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7E820FA9">
      <w:pPr>
        <w:pageBreakBefore w:val="0"/>
        <w:widowControl w:val="0"/>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5" w:name="_Toc23124"/>
      <w:bookmarkStart w:id="56" w:name="_Toc54632639"/>
      <w:bookmarkStart w:id="57" w:name="_Toc58406248"/>
      <w:bookmarkStart w:id="58" w:name="_Toc18343"/>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5"/>
      <w:bookmarkEnd w:id="56"/>
      <w:bookmarkEnd w:id="57"/>
      <w:bookmarkEnd w:id="58"/>
    </w:p>
    <w:p w14:paraId="04B30FAA">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下载招标文件</w:t>
      </w:r>
      <w:r>
        <w:rPr>
          <w:rFonts w:hint="eastAsia" w:ascii="宋体" w:hAnsi="宋体" w:eastAsia="宋体" w:cs="宋体"/>
          <w:color w:val="auto"/>
          <w:sz w:val="24"/>
          <w:szCs w:val="24"/>
          <w:highlight w:val="none"/>
        </w:rPr>
        <w:t>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89"/>
        <w:gridCol w:w="4799"/>
      </w:tblGrid>
      <w:tr w14:paraId="577F1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95CF196">
            <w:pPr>
              <w:pageBreakBefore w:val="0"/>
              <w:widowControl w:val="0"/>
              <w:kinsoku/>
              <w:wordWrap/>
              <w:overflowPunct/>
              <w:topLinePunct w:val="0"/>
              <w:autoSpaceDE/>
              <w:autoSpaceDN/>
              <w:bidi w:val="0"/>
              <w:adjustRightInd/>
              <w:snapToGrid/>
              <w:spacing w:line="348"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14:paraId="4528EBCA">
            <w:pPr>
              <w:pageBreakBefore w:val="0"/>
              <w:widowControl w:val="0"/>
              <w:kinsoku/>
              <w:wordWrap/>
              <w:overflowPunct/>
              <w:topLinePunct w:val="0"/>
              <w:autoSpaceDE/>
              <w:autoSpaceDN/>
              <w:bidi w:val="0"/>
              <w:adjustRightInd/>
              <w:snapToGrid/>
              <w:spacing w:line="348"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14:paraId="6005E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8009E2E">
            <w:pPr>
              <w:pageBreakBefore w:val="0"/>
              <w:widowControl w:val="0"/>
              <w:kinsoku/>
              <w:wordWrap/>
              <w:overflowPunct/>
              <w:topLinePunct w:val="0"/>
              <w:autoSpaceDE/>
              <w:autoSpaceDN/>
              <w:bidi w:val="0"/>
              <w:adjustRightInd/>
              <w:snapToGrid/>
              <w:spacing w:line="348"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14:paraId="21EEB5F1">
            <w:pPr>
              <w:pageBreakBefore w:val="0"/>
              <w:widowControl w:val="0"/>
              <w:kinsoku/>
              <w:wordWrap/>
              <w:overflowPunct/>
              <w:topLinePunct w:val="0"/>
              <w:autoSpaceDE/>
              <w:autoSpaceDN/>
              <w:bidi w:val="0"/>
              <w:adjustRightInd/>
              <w:snapToGrid/>
              <w:spacing w:line="348"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14:paraId="615B7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39000F37">
            <w:pPr>
              <w:pageBreakBefore w:val="0"/>
              <w:widowControl w:val="0"/>
              <w:kinsoku/>
              <w:wordWrap/>
              <w:overflowPunct/>
              <w:topLinePunct w:val="0"/>
              <w:autoSpaceDE/>
              <w:autoSpaceDN/>
              <w:bidi w:val="0"/>
              <w:adjustRightInd/>
              <w:snapToGrid/>
              <w:spacing w:line="348"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14:paraId="69940218">
            <w:pPr>
              <w:pageBreakBefore w:val="0"/>
              <w:widowControl w:val="0"/>
              <w:kinsoku/>
              <w:wordWrap/>
              <w:overflowPunct/>
              <w:topLinePunct w:val="0"/>
              <w:autoSpaceDE/>
              <w:autoSpaceDN/>
              <w:bidi w:val="0"/>
              <w:adjustRightInd/>
              <w:snapToGrid/>
              <w:spacing w:line="348"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14:paraId="6595D277">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成交单位需向内蒙古产权交易中心有限责任公司招标管理部门缴纳交易服务费的，收取办法为:①成交金额大于500000元(50万元)按成交价的1‰收取，成交金额低于500000元(50万元)按500.00元收取。②框架采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入围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单价类等无固定成交总价</w:t>
      </w:r>
      <w:r>
        <w:rPr>
          <w:rFonts w:hint="eastAsia" w:ascii="宋体" w:hAnsi="宋体" w:eastAsia="宋体" w:cs="宋体"/>
          <w:color w:val="auto"/>
          <w:sz w:val="24"/>
          <w:szCs w:val="24"/>
          <w:highlight w:val="none"/>
        </w:rPr>
        <w:t>的成交单位，场地交易服务费为1000元/标段/次。场地交易服务费缴纳方式为公对公转账。</w:t>
      </w:r>
    </w:p>
    <w:p w14:paraId="302257F0">
      <w:pPr>
        <w:pageBreakBefore w:val="0"/>
        <w:widowControl w:val="0"/>
        <w:kinsoku/>
        <w:wordWrap/>
        <w:overflowPunct/>
        <w:topLinePunct w:val="0"/>
        <w:autoSpaceDE/>
        <w:autoSpaceDN/>
        <w:bidi w:val="0"/>
        <w:adjustRightInd/>
        <w:snapToGrid/>
        <w:spacing w:line="348"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14:paraId="7361666A">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收款单位名称:内蒙古产权交易中心有限责任公司</w:t>
      </w:r>
    </w:p>
    <w:p w14:paraId="57064408">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开户行:华夏银行呼和浩特分行营业部</w:t>
      </w:r>
    </w:p>
    <w:p w14:paraId="1994BE0C">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账号:5830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2000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0181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9100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0311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31</w:t>
      </w:r>
    </w:p>
    <w:p w14:paraId="625BC680">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开户行行号:304191001951</w:t>
      </w:r>
    </w:p>
    <w:p w14:paraId="5D98D3BF">
      <w:pPr>
        <w:pageBreakBefore w:val="0"/>
        <w:widowControl w:val="0"/>
        <w:kinsoku/>
        <w:wordWrap/>
        <w:overflowPunct/>
        <w:topLinePunct w:val="0"/>
        <w:autoSpaceDE/>
        <w:autoSpaceDN/>
        <w:bidi w:val="0"/>
        <w:adjustRightInd/>
        <w:snapToGrid/>
        <w:spacing w:line="348"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联系方式:</w:t>
      </w:r>
    </w:p>
    <w:p w14:paraId="5F692E60">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交易场所:内蒙古产权交易中心包头采购服务平台场所</w:t>
      </w:r>
    </w:p>
    <w:p w14:paraId="6FE66FEF">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地址:内蒙古包头市高新区青少年活动中心院内白云飞地园区荣仕雅园中园B座4F</w:t>
      </w:r>
    </w:p>
    <w:p w14:paraId="1E2A9748">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项目负责人:赵工</w:t>
      </w:r>
    </w:p>
    <w:p w14:paraId="3E79CF9D">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开票咨询:0472-6140115</w:t>
      </w:r>
    </w:p>
    <w:p w14:paraId="2049DB18">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lang w:eastAsia="zh-CN"/>
        </w:rPr>
        <w:t>中标单位将交易服务费汇到产权指定账户后请将汇款凭证发至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lang w:eastAsia="zh-CN"/>
        </w:rPr>
        <w:t>的邮箱之后携带</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lang w:eastAsia="zh-CN"/>
        </w:rPr>
        <w:t>通知书及产权交易费收据到产权交易中心开具产权交易费发票。</w:t>
      </w:r>
    </w:p>
    <w:p w14:paraId="1735DF80">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14:paraId="03FF9DD3">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中标人</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14:paraId="201C2671">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14:paraId="51BCA4C3">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14:paraId="0D0AEFF3">
      <w:pPr>
        <w:pageBreakBefore w:val="0"/>
        <w:widowControl w:val="0"/>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58406249"/>
      <w:bookmarkStart w:id="60" w:name="_Toc54632640"/>
      <w:bookmarkStart w:id="61" w:name="_Toc8695"/>
      <w:bookmarkStart w:id="62" w:name="_Toc32527"/>
      <w:r>
        <w:rPr>
          <w:rFonts w:hint="eastAsia" w:ascii="宋体" w:hAnsi="宋体" w:eastAsia="宋体" w:cs="宋体"/>
          <w:b/>
          <w:bCs w:val="0"/>
          <w:color w:val="auto"/>
          <w:sz w:val="24"/>
          <w:szCs w:val="24"/>
        </w:rPr>
        <w:t>10.发布公告的媒介</w:t>
      </w:r>
      <w:bookmarkEnd w:id="53"/>
      <w:bookmarkEnd w:id="54"/>
      <w:bookmarkEnd w:id="59"/>
      <w:bookmarkEnd w:id="60"/>
      <w:bookmarkEnd w:id="61"/>
      <w:bookmarkEnd w:id="62"/>
    </w:p>
    <w:p w14:paraId="2521E91A">
      <w:pPr>
        <w:pageBreakBefore w:val="0"/>
        <w:widowControl w:val="0"/>
        <w:kinsoku/>
        <w:wordWrap/>
        <w:overflowPunct/>
        <w:topLinePunct w:val="0"/>
        <w:autoSpaceDE/>
        <w:autoSpaceDN/>
        <w:bidi w:val="0"/>
        <w:adjustRightInd/>
        <w:snapToGrid/>
        <w:spacing w:line="348"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14:paraId="54A1E851">
      <w:pPr>
        <w:pageBreakBefore w:val="0"/>
        <w:widowControl w:val="0"/>
        <w:kinsoku/>
        <w:wordWrap/>
        <w:overflowPunct/>
        <w:topLinePunct w:val="0"/>
        <w:autoSpaceDE/>
        <w:autoSpaceDN/>
        <w:bidi w:val="0"/>
        <w:adjustRightInd/>
        <w:snapToGrid/>
        <w:spacing w:line="348"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14:paraId="048CF27F">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14:paraId="1EC41673">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乔旭</w:t>
      </w:r>
    </w:p>
    <w:p w14:paraId="70A7C1C1">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14:paraId="68503000">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14:paraId="7902ABFD">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rPr>
      </w:pPr>
    </w:p>
    <w:p w14:paraId="4AF15132">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14:paraId="010BBC1E">
      <w:pPr>
        <w:keepNext w:val="0"/>
        <w:keepLines w:val="0"/>
        <w:pageBreakBefore w:val="0"/>
        <w:widowControl w:val="0"/>
        <w:kinsoku/>
        <w:wordWrap/>
        <w:overflowPunct/>
        <w:topLinePunct w:val="0"/>
        <w:autoSpaceDE/>
        <w:autoSpaceDN/>
        <w:bidi w:val="0"/>
        <w:adjustRightInd/>
        <w:snapToGrid/>
        <w:spacing w:line="348"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14:paraId="503C5719">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r>
        <w:rPr>
          <w:rFonts w:hint="eastAsia" w:ascii="宋体" w:hAnsi="宋体" w:eastAsia="宋体" w:cs="宋体"/>
          <w:color w:val="auto"/>
          <w:sz w:val="24"/>
          <w:szCs w:val="24"/>
          <w:lang w:val="en-US" w:eastAsia="zh-CN"/>
        </w:rPr>
        <w:t>贾博、林晓龙</w:t>
      </w:r>
      <w:r>
        <w:rPr>
          <w:rFonts w:hint="eastAsia" w:ascii="宋体" w:hAnsi="宋体" w:eastAsia="宋体" w:cs="宋体"/>
          <w:color w:val="auto"/>
          <w:sz w:val="24"/>
          <w:szCs w:val="24"/>
          <w:lang w:val="en-US" w:eastAsia="zh-CN"/>
        </w:rPr>
        <w:tab/>
      </w:r>
    </w:p>
    <w:p w14:paraId="3D5C64D0">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14:paraId="1F196F5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1"/>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14:paraId="37BF1FD6">
      <w:pPr>
        <w:pStyle w:val="2"/>
        <w:pageBreakBefore w:val="0"/>
        <w:kinsoku/>
        <w:wordWrap/>
        <w:overflowPunct/>
        <w:topLinePunct w:val="0"/>
        <w:bidi w:val="0"/>
        <w:snapToGrid/>
        <w:spacing w:line="348" w:lineRule="auto"/>
        <w:ind w:left="0" w:leftChars="0" w:firstLine="0" w:firstLineChars="0"/>
        <w:textAlignment w:val="auto"/>
        <w:rPr>
          <w:rFonts w:hint="eastAsia" w:ascii="宋体" w:hAnsi="宋体" w:cs="宋体"/>
          <w:color w:val="auto"/>
          <w:sz w:val="24"/>
          <w:szCs w:val="24"/>
          <w:u w:val="none"/>
          <w:lang w:val="en-US" w:eastAsia="zh-CN"/>
        </w:rPr>
      </w:pPr>
      <w:r>
        <w:rPr>
          <w:rFonts w:hint="eastAsia" w:ascii="宋体" w:hAnsi="宋体" w:cs="宋体"/>
          <w:color w:val="auto"/>
          <w:sz w:val="24"/>
          <w:szCs w:val="24"/>
          <w:u w:val="none"/>
          <w:lang w:val="en-US" w:eastAsia="zh-CN"/>
        </w:rPr>
        <w:t xml:space="preserve">    </w:t>
      </w:r>
    </w:p>
    <w:p w14:paraId="6842207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异议受理电话</w:t>
      </w:r>
      <w:r>
        <w:rPr>
          <w:rFonts w:hint="eastAsia" w:ascii="宋体" w:hAnsi="宋体" w:eastAsia="宋体" w:cs="宋体"/>
          <w:color w:val="auto"/>
          <w:sz w:val="24"/>
          <w:szCs w:val="24"/>
          <w:lang w:val="en-US" w:eastAsia="zh-CN"/>
        </w:rPr>
        <w:t>：0477-4298902</w:t>
      </w:r>
    </w:p>
    <w:p w14:paraId="35FFB25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u w:val="none"/>
          <w:lang w:val="en-US" w:eastAsia="zh-CN"/>
        </w:rPr>
      </w:pPr>
      <w:r>
        <w:rPr>
          <w:rFonts w:hint="default" w:ascii="宋体" w:hAnsi="宋体" w:eastAsia="宋体" w:cs="宋体"/>
          <w:color w:val="auto"/>
          <w:sz w:val="24"/>
          <w:szCs w:val="24"/>
          <w:lang w:val="en-US" w:eastAsia="zh-CN"/>
        </w:rPr>
        <w:t>异议受理</w:t>
      </w:r>
      <w:r>
        <w:rPr>
          <w:rFonts w:hint="eastAsia" w:ascii="宋体" w:hAnsi="宋体" w:eastAsia="宋体" w:cs="宋体"/>
          <w:color w:val="auto"/>
          <w:sz w:val="24"/>
          <w:szCs w:val="24"/>
          <w:lang w:val="en-US" w:eastAsia="zh-CN"/>
        </w:rPr>
        <w:t>邮箱：</w:t>
      </w:r>
      <w:r>
        <w:rPr>
          <w:rFonts w:hint="default" w:ascii="宋体" w:hAnsi="宋体" w:eastAsia="宋体" w:cs="宋体"/>
          <w:color w:val="auto"/>
          <w:sz w:val="24"/>
          <w:szCs w:val="24"/>
          <w:lang w:val="en-US" w:eastAsia="zh-CN"/>
        </w:rPr>
        <w:t>1422289059@qq.com</w:t>
      </w:r>
    </w:p>
    <w:p w14:paraId="38F9671F">
      <w:pPr>
        <w:pageBreakBefore w:val="0"/>
        <w:kinsoku/>
        <w:wordWrap/>
        <w:overflowPunct/>
        <w:topLinePunct w:val="0"/>
        <w:bidi w:val="0"/>
        <w:snapToGrid/>
        <w:spacing w:line="348" w:lineRule="auto"/>
        <w:textAlignment w:val="auto"/>
        <w:rPr>
          <w:rFonts w:hint="eastAsia" w:ascii="宋体" w:hAnsi="宋体" w:cs="宋体"/>
          <w:b w:val="0"/>
          <w:bCs w:val="0"/>
          <w:color w:val="auto"/>
          <w:kern w:val="2"/>
          <w:sz w:val="24"/>
          <w:szCs w:val="24"/>
          <w:highlight w:val="none"/>
          <w:lang w:val="en-US" w:eastAsia="zh-CN" w:bidi="ar-SA"/>
        </w:rPr>
      </w:pPr>
    </w:p>
    <w:p w14:paraId="2348C1CB">
      <w:pPr>
        <w:pageBreakBefore w:val="0"/>
        <w:kinsoku/>
        <w:wordWrap/>
        <w:overflowPunct/>
        <w:topLinePunct w:val="0"/>
        <w:bidi w:val="0"/>
        <w:snapToGrid/>
        <w:spacing w:line="348" w:lineRule="auto"/>
        <w:jc w:val="right"/>
        <w:textAlignment w:val="auto"/>
      </w:pPr>
      <w:r>
        <w:rPr>
          <w:rFonts w:hint="eastAsia" w:ascii="宋体" w:hAnsi="宋体" w:cs="宋体"/>
          <w:b w:val="0"/>
          <w:bCs w:val="0"/>
          <w:color w:val="auto"/>
          <w:kern w:val="2"/>
          <w:sz w:val="24"/>
          <w:szCs w:val="24"/>
          <w:highlight w:val="none"/>
          <w:lang w:val="en-US" w:eastAsia="zh-CN" w:bidi="ar-SA"/>
        </w:rPr>
        <w:t>2024年09月25</w:t>
      </w:r>
      <w:bookmarkStart w:id="63" w:name="_GoBack"/>
      <w:bookmarkEnd w:id="63"/>
      <w:r>
        <w:rPr>
          <w:rFonts w:hint="eastAsia" w:ascii="宋体" w:hAnsi="宋体" w:cs="宋体"/>
          <w:b w:val="0"/>
          <w:bCs w:val="0"/>
          <w:color w:val="auto"/>
          <w:kern w:val="2"/>
          <w:sz w:val="24"/>
          <w:szCs w:val="24"/>
          <w:highlight w:val="none"/>
          <w:lang w:val="en-US" w:eastAsia="zh-CN" w:bidi="ar-SA"/>
        </w:rPr>
        <w:t>日</w:t>
      </w:r>
    </w:p>
    <w:sectPr>
      <w:pgSz w:w="11906" w:h="16838"/>
      <w:pgMar w:top="1134" w:right="1800"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singleLevel"/>
    <w:tmpl w:val="5A4DAF5F"/>
    <w:lvl w:ilvl="0" w:tentative="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mZWNkNmQzZGIxOWUzY2MyNTY3ZjdiZDkxYTkzZWEifQ=="/>
  </w:docVars>
  <w:rsids>
    <w:rsidRoot w:val="67BC6997"/>
    <w:rsid w:val="49B62495"/>
    <w:rsid w:val="67BC69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 w:cs="Times New Roman"/>
      <w:kern w:val="2"/>
      <w:sz w:val="34"/>
      <w:lang w:val="en-US" w:eastAsia="zh-CN" w:bidi="ar-SA"/>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next w:val="6"/>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qFormat/>
    <w:uiPriority w:val="0"/>
    <w:pPr>
      <w:spacing w:after="120" w:line="480" w:lineRule="auto"/>
      <w:ind w:left="420" w:leftChars="200"/>
    </w:pPr>
  </w:style>
  <w:style w:type="paragraph" w:styleId="7">
    <w:name w:val="annotation text"/>
    <w:basedOn w:val="1"/>
    <w:next w:val="3"/>
    <w:semiHidden/>
    <w:qFormat/>
    <w:uiPriority w:val="0"/>
    <w:pPr>
      <w:jc w:val="left"/>
    </w:pPr>
  </w:style>
  <w:style w:type="table" w:styleId="9">
    <w:name w:val="Table Grid"/>
    <w:basedOn w:val="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qFormat/>
    <w:uiPriority w:val="99"/>
    <w:rPr>
      <w:color w:val="337AB7"/>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4182</Words>
  <Characters>4972</Characters>
  <Lines>0</Lines>
  <Paragraphs>0</Paragraphs>
  <TotalTime>1</TotalTime>
  <ScaleCrop>false</ScaleCrop>
  <LinksUpToDate>false</LinksUpToDate>
  <CharactersWithSpaces>5002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2024-09-25T05:01:00Z</dcterms:created>
  <dc:creator> 当初.</dc:creator>
  <cp:lastModifiedBy> 当初.</cp:lastModifiedBy>
  <dcterms:modified xsi:type="dcterms:W3CDTF">2024-09-25T08:13:35Z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E346F549997F4BB092C6D9063A4EEBE0_11</vt:lpwstr>
  </property>
</Properties>
</file>