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bookmarkStart w:id="0" w:name="_Toc23996"/>
      <w:bookmarkStart w:id="1" w:name="_Toc12638"/>
      <w:r>
        <w:rPr>
          <w:rFonts w:hint="eastAsia"/>
          <w:lang w:val="en-US" w:eastAsia="zh-CN"/>
        </w:rPr>
        <w:t>采购明细表</w:t>
      </w:r>
    </w:p>
    <w:tbl>
      <w:tblPr>
        <w:tblStyle w:val="12"/>
        <w:tblW w:w="5759" w:type="pct"/>
        <w:tblInd w:w="-60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788"/>
        <w:gridCol w:w="892"/>
        <w:gridCol w:w="908"/>
        <w:gridCol w:w="1135"/>
        <w:gridCol w:w="605"/>
        <w:gridCol w:w="605"/>
        <w:gridCol w:w="1225"/>
        <w:gridCol w:w="960"/>
        <w:gridCol w:w="840"/>
        <w:gridCol w:w="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标段号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设备属性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5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单价最高投标限价（元）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最高限价（元）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到货时间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到货地点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4" w:hRule="atLeast"/>
        </w:trPr>
        <w:tc>
          <w:tcPr>
            <w:tcW w:w="4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HG20240204-308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窗口标志服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劳保类用品</w:t>
            </w:r>
          </w:p>
        </w:tc>
        <w:tc>
          <w:tcPr>
            <w:tcW w:w="46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春秋标志工作服</w:t>
            </w:r>
          </w:p>
        </w:tc>
        <w:tc>
          <w:tcPr>
            <w:tcW w:w="5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春秋标志工作服,通用</w:t>
            </w:r>
          </w:p>
        </w:tc>
        <w:tc>
          <w:tcPr>
            <w:tcW w:w="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件</w:t>
            </w:r>
          </w:p>
        </w:tc>
        <w:tc>
          <w:tcPr>
            <w:tcW w:w="30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6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6300</w:t>
            </w:r>
          </w:p>
        </w:tc>
        <w:tc>
          <w:tcPr>
            <w:tcW w:w="4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226800</w:t>
            </w:r>
          </w:p>
        </w:tc>
        <w:tc>
          <w:tcPr>
            <w:tcW w:w="4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20240801</w:t>
            </w:r>
          </w:p>
        </w:tc>
        <w:tc>
          <w:tcPr>
            <w:tcW w:w="4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买方指定仓库地面交货</w:t>
            </w:r>
          </w:p>
        </w:tc>
      </w:tr>
    </w:tbl>
    <w:p>
      <w:pPr>
        <w:spacing w:line="400" w:lineRule="exact"/>
        <w:ind w:firstLine="562"/>
        <w:rPr>
          <w:rFonts w:hint="eastAsia" w:ascii="仿宋" w:hAnsi="仿宋"/>
          <w:b/>
          <w:sz w:val="28"/>
          <w:lang w:val="zh-CN" w:eastAsia="zh-CN"/>
        </w:rPr>
      </w:pPr>
      <w:bookmarkStart w:id="6" w:name="_GoBack"/>
      <w:bookmarkEnd w:id="6"/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12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  <w:lang w:eastAsia="zh-CN"/>
        </w:rPr>
      </w:pPr>
    </w:p>
    <w:p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附件3</w:t>
      </w:r>
    </w:p>
    <w:p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>
      <w:pPr>
        <w:pStyle w:val="11"/>
        <w:ind w:firstLine="360"/>
      </w:pP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  <w:lang w:eastAsia="zh-CN"/>
        </w:rPr>
      </w:pPr>
    </w:p>
    <w:p>
      <w:pPr>
        <w:ind w:firstLine="480"/>
        <w:rPr>
          <w:lang w:eastAsia="zh-CN"/>
        </w:rPr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b/>
          <w:sz w:val="40"/>
          <w:lang w:eastAsia="zh-CN"/>
        </w:rPr>
      </w:pP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>
      <w:pPr>
        <w:spacing w:line="360" w:lineRule="auto"/>
        <w:ind w:firstLine="440" w:firstLineChars="200"/>
        <w:rPr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40" w:firstLineChars="200"/>
        <w:rPr>
          <w:sz w:val="24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>
      <w:pPr>
        <w:spacing w:before="240" w:after="240"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TXgDaAAAA&#10;CQEAAA8AAAAAAAAAAQAgAAAAIgAAAGRycy9kb3ducmV2LnhtbFBLAQIUABQAAAAIAIdO4kC6Oxd8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9Az9DaAAAA&#10;CgEAAA8AAAAAAAAAAQAgAAAAIgAAAGRycy9kb3ducmV2LnhtbFBLAQIUABQAAAAIAIdO4kDk7p1T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209" w:firstLineChars="95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>
      <w:pPr>
        <w:spacing w:line="360" w:lineRule="auto"/>
        <w:ind w:firstLine="440" w:firstLineChars="20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JodNgAAAAI&#10;AQAADwAAAAAAAAABACAAAAAiAAAAZHJzL2Rvd25yZXYueG1sUEsBAhQAFAAAAAgAh07iQAEP5AhV&#10;AgAAfgQAAA4AAAAAAAAAAQAgAAAAJw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YCccdkAAAAJ&#10;AQAADwAAAAAAAAABACAAAAAiAAAAZHJzL2Rvd25yZXYueG1sUEsBAhQAFAAAAAgAh07iQA3wDfpU&#10;AgAAfAQAAA4AAAAAAAAAAQAgAAAAKA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>
      <w:pPr>
        <w:spacing w:line="360" w:lineRule="auto"/>
        <w:ind w:firstLine="480" w:firstLineChars="200"/>
        <w:rPr>
          <w:lang w:eastAsia="zh-CN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  <w:lang w:eastAsia="zh-CN"/>
        </w:rPr>
        <w:t>年   月   日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t>附件</w:t>
      </w:r>
      <w:r>
        <w:rPr>
          <w:rFonts w:hint="eastAsia"/>
          <w:b/>
          <w:sz w:val="32"/>
          <w:lang w:eastAsia="zh-CN"/>
        </w:rPr>
        <w:t>5截图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4"/>
          <w:rFonts w:hint="eastAsia"/>
          <w:bCs/>
          <w:sz w:val="24"/>
        </w:rPr>
        <w:t>http://www.gsxt.gov.cn/index.html</w:t>
      </w:r>
      <w:r>
        <w:rPr>
          <w:rStyle w:val="14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t>2、点击进入企业界面。</w:t>
      </w:r>
    </w:p>
    <w:p>
      <w:pPr>
        <w:pStyle w:val="10"/>
        <w:rPr>
          <w:lang w:eastAsia="zh-CN"/>
        </w:rPr>
      </w:pPr>
    </w:p>
    <w:p>
      <w:pPr>
        <w:ind w:right="-1078" w:rightChars="-490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2" w:name="_Toc5503"/>
      <w:bookmarkStart w:id="3" w:name="_Toc17064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rPr>
          <w:b/>
          <w:sz w:val="32"/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2：信用中国查询方式</w:t>
      </w:r>
      <w:bookmarkEnd w:id="2"/>
      <w:bookmarkEnd w:id="3"/>
    </w:p>
    <w:p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  <w:r>
        <w:rPr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</w:p>
    <w:p>
      <w:pPr>
        <w:pStyle w:val="3"/>
        <w:jc w:val="center"/>
      </w:pPr>
      <w:r>
        <w:rPr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  <w:jc w:val="center"/>
        <w:rPr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1078" w:rightChars="-490"/>
        <w:outlineLvl w:val="2"/>
        <w:rPr>
          <w:b/>
          <w:lang w:eastAsia="zh-CN"/>
        </w:rPr>
      </w:pPr>
      <w:bookmarkStart w:id="4" w:name="_Toc9085"/>
      <w:bookmarkStart w:id="5" w:name="_Toc15378"/>
      <w:r>
        <w:rPr>
          <w:rFonts w:hint="eastAsia"/>
          <w:b/>
          <w:sz w:val="32"/>
          <w:lang w:eastAsia="zh-CN"/>
        </w:rPr>
        <w:t>3：中国裁判文书网查询方式</w:t>
      </w:r>
      <w:bookmarkEnd w:id="4"/>
      <w:bookmarkEnd w:id="5"/>
    </w:p>
    <w:p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15"/>
        <w:spacing w:line="480" w:lineRule="auto"/>
        <w:ind w:firstLine="0" w:firstLineChars="0"/>
        <w:rPr>
          <w:b/>
          <w:lang w:eastAsia="zh-CN"/>
        </w:rPr>
      </w:pPr>
      <w:r>
        <w:drawing>
          <wp:inline distT="0" distB="0" distL="114300" distR="114300">
            <wp:extent cx="6931025" cy="3259455"/>
            <wp:effectExtent l="0" t="0" r="317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rPr>
          <w:lang w:eastAsia="zh-CN"/>
        </w:rPr>
      </w:pPr>
      <w:r>
        <w:drawing>
          <wp:inline distT="0" distB="0" distL="114300" distR="114300">
            <wp:extent cx="6991350" cy="3623310"/>
            <wp:effectExtent l="0" t="0" r="381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21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rPr>
          <w:rFonts w:hint="eastAsia"/>
          <w:szCs w:val="21"/>
          <w:lang w:eastAsia="zh-CN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>
      <w:pPr>
        <w:rPr>
          <w:rFonts w:hint="eastAsia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641985</wp:posOffset>
            </wp:positionV>
            <wp:extent cx="5478780" cy="267589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验平台</w:t>
      </w:r>
    </w:p>
    <w:p>
      <w:pPr>
        <w:pStyle w:val="19"/>
        <w:ind w:left="440" w:firstLine="0" w:firstLineChars="0"/>
        <w:rPr>
          <w:rFonts w:hint="eastAsia"/>
        </w:rPr>
      </w:pPr>
    </w:p>
    <w:p>
      <w:pPr>
        <w:pStyle w:val="19"/>
        <w:ind w:left="440" w:firstLine="0" w:firstLineChars="0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4110355</wp:posOffset>
            </wp:positionV>
            <wp:extent cx="5478780" cy="3477895"/>
            <wp:effectExtent l="0" t="0" r="762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输入以上数据后点击查验截取以下截图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15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4YzY1Y2ExOWJkZTQ3YTgzZmQ2YmQ3MmVkOTAzMDkifQ=="/>
  </w:docVars>
  <w:rsids>
    <w:rsidRoot w:val="22053247"/>
    <w:rsid w:val="000064F3"/>
    <w:rsid w:val="003238D8"/>
    <w:rsid w:val="003D7E5C"/>
    <w:rsid w:val="00453761"/>
    <w:rsid w:val="00475A9B"/>
    <w:rsid w:val="00650ED6"/>
    <w:rsid w:val="006665F6"/>
    <w:rsid w:val="006A2885"/>
    <w:rsid w:val="00722B8C"/>
    <w:rsid w:val="007C2363"/>
    <w:rsid w:val="008B085B"/>
    <w:rsid w:val="00940E3B"/>
    <w:rsid w:val="00951BE8"/>
    <w:rsid w:val="009A400C"/>
    <w:rsid w:val="00A9411D"/>
    <w:rsid w:val="00B02FDB"/>
    <w:rsid w:val="00C273E1"/>
    <w:rsid w:val="00CC27FD"/>
    <w:rsid w:val="00DA7A98"/>
    <w:rsid w:val="00DF5B50"/>
    <w:rsid w:val="00F5514B"/>
    <w:rsid w:val="00FC182A"/>
    <w:rsid w:val="00FF65D2"/>
    <w:rsid w:val="0B287FCD"/>
    <w:rsid w:val="1825654C"/>
    <w:rsid w:val="22053247"/>
    <w:rsid w:val="27D26EBF"/>
    <w:rsid w:val="2FA9075E"/>
    <w:rsid w:val="3DF3739F"/>
    <w:rsid w:val="408546D8"/>
    <w:rsid w:val="4B9755FF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4">
    <w:name w:val="heading 1"/>
    <w:basedOn w:val="1"/>
    <w:next w:val="1"/>
    <w:qFormat/>
    <w:uiPriority w:val="99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3">
    <w:name w:val="Body Text"/>
    <w:basedOn w:val="1"/>
    <w:next w:val="1"/>
    <w:qFormat/>
    <w:uiPriority w:val="0"/>
    <w:rPr>
      <w:sz w:val="21"/>
      <w:szCs w:val="21"/>
    </w:rPr>
  </w:style>
  <w:style w:type="paragraph" w:styleId="5">
    <w:name w:val="Normal Indent"/>
    <w:basedOn w:val="1"/>
    <w:qFormat/>
    <w:uiPriority w:val="0"/>
    <w:pPr>
      <w:ind w:firstLine="420"/>
    </w:pPr>
    <w:rPr>
      <w:rFonts w:ascii="Calibri" w:hAnsi="Calibri" w:cs="黑体"/>
    </w:rPr>
  </w:style>
  <w:style w:type="paragraph" w:styleId="6">
    <w:name w:val="Body Text Indent"/>
    <w:basedOn w:val="1"/>
    <w:autoRedefine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7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8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7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4"/>
    <w:autoRedefine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11">
    <w:name w:val="Body Text First Indent 2"/>
    <w:basedOn w:val="6"/>
    <w:autoRedefine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4">
    <w:name w:val="Hyperlink"/>
    <w:autoRedefine/>
    <w:qFormat/>
    <w:uiPriority w:val="99"/>
    <w:rPr>
      <w:color w:val="0000FF"/>
      <w:u w:val="single"/>
    </w:rPr>
  </w:style>
  <w:style w:type="paragraph" w:customStyle="1" w:styleId="15">
    <w:name w:val="_Style 6"/>
    <w:basedOn w:val="1"/>
    <w:next w:val="16"/>
    <w:autoRedefine/>
    <w:qFormat/>
    <w:uiPriority w:val="34"/>
    <w:pPr>
      <w:spacing w:line="360" w:lineRule="auto"/>
      <w:ind w:firstLine="420" w:firstLineChars="200"/>
    </w:pPr>
    <w:rPr>
      <w:sz w:val="21"/>
      <w:szCs w:val="21"/>
    </w:rPr>
  </w:style>
  <w:style w:type="paragraph" w:styleId="16">
    <w:name w:val="List Paragraph"/>
    <w:basedOn w:val="1"/>
    <w:autoRedefine/>
    <w:qFormat/>
    <w:uiPriority w:val="34"/>
  </w:style>
  <w:style w:type="character" w:customStyle="1" w:styleId="17">
    <w:name w:val="页眉 Char"/>
    <w:basedOn w:val="13"/>
    <w:link w:val="9"/>
    <w:autoRedefine/>
    <w:qFormat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8">
    <w:name w:val="批注框文本 Char"/>
    <w:basedOn w:val="13"/>
    <w:link w:val="7"/>
    <w:autoRedefine/>
    <w:qFormat/>
    <w:uiPriority w:val="0"/>
    <w:rPr>
      <w:rFonts w:ascii="宋体" w:hAnsi="宋体" w:eastAsia="宋体" w:cs="宋体"/>
      <w:sz w:val="18"/>
      <w:szCs w:val="18"/>
      <w:lang w:eastAsia="en-US"/>
    </w:rPr>
  </w:style>
  <w:style w:type="paragraph" w:customStyle="1" w:styleId="19">
    <w:name w:val="BodyText1I2"/>
    <w:basedOn w:val="1"/>
    <w:autoRedefine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  <w:style w:type="character" w:customStyle="1" w:styleId="20">
    <w:name w:val="font21"/>
    <w:basedOn w:val="13"/>
    <w:autoRedefine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16</Pages>
  <Words>527</Words>
  <Characters>3008</Characters>
  <Lines>25</Lines>
  <Paragraphs>7</Paragraphs>
  <TotalTime>0</TotalTime>
  <ScaleCrop>false</ScaleCrop>
  <LinksUpToDate>false</LinksUpToDate>
  <CharactersWithSpaces>3528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2023-01-30T06:37:00Z</dcterms:created>
  <dc:creator>张景越</dc:creator>
  <cp:lastModifiedBy>小杨同学</cp:lastModifiedBy>
  <dcterms:modified xsi:type="dcterms:W3CDTF">2024-05-15T07:35:47Z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F667D4E9CDAC44A7B9706995F29A6006</vt:lpwstr>
  </property>
</Properties>
</file>