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335A9" w:rsidRDefault="006C21EA">
      <w:pPr>
        <w:pStyle w:val="10"/>
        <w:rPr>
          <w:rFonts w:ascii="宋体" w:eastAsia="宋体" w:hAnsi="宋体" w:cs="宋体"/>
          <w:sz w:val="24"/>
          <w:szCs w:val="24"/>
        </w:rPr>
      </w:pPr>
      <w:bookmarkStart w:id="0" w:name="_Hlk128294710"/>
      <w:r>
        <w:rPr>
          <w:rFonts w:ascii="宋体" w:eastAsia="宋体" w:hAnsi="宋体" w:cs="宋体" w:hint="eastAsia"/>
          <w:sz w:val="24"/>
          <w:szCs w:val="24"/>
        </w:rPr>
        <w:t>附件二</w:t>
      </w:r>
    </w:p>
    <w:p w:rsidR="00A335A9" w:rsidRDefault="00A335A9">
      <w:pPr>
        <w:pStyle w:val="10"/>
        <w:jc w:val="center"/>
        <w:rPr>
          <w:rFonts w:ascii="宋体" w:eastAsia="宋体" w:hAnsi="宋体" w:cs="宋体"/>
        </w:rPr>
      </w:pPr>
    </w:p>
    <w:p w:rsidR="00A335A9" w:rsidRDefault="006C21EA">
      <w:pPr>
        <w:pStyle w:val="10"/>
        <w:jc w:val="center"/>
        <w:rPr>
          <w:rFonts w:ascii="宋体" w:eastAsia="宋体" w:hAnsi="宋体" w:cs="宋体"/>
          <w:sz w:val="28"/>
          <w:szCs w:val="28"/>
        </w:rPr>
      </w:pPr>
      <w:r>
        <w:rPr>
          <w:rFonts w:ascii="宋体" w:eastAsia="宋体" w:hAnsi="宋体" w:cs="宋体" w:hint="eastAsia"/>
          <w:b/>
          <w:bCs/>
          <w:sz w:val="28"/>
          <w:szCs w:val="28"/>
        </w:rPr>
        <w:t>法定代表人身份证明</w:t>
      </w:r>
    </w:p>
    <w:p w:rsidR="00A335A9" w:rsidRDefault="00A335A9">
      <w:pPr>
        <w:spacing w:line="440" w:lineRule="exact"/>
        <w:jc w:val="center"/>
        <w:rPr>
          <w:rFonts w:ascii="宋体" w:hAnsi="宋体" w:cs="宋体"/>
          <w:szCs w:val="21"/>
        </w:rPr>
      </w:pPr>
    </w:p>
    <w:p w:rsidR="00A335A9" w:rsidRDefault="00A335A9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供应商名称：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单位性质：   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地址：      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成立时间：</w:t>
      </w:r>
      <w:r>
        <w:rPr>
          <w:rFonts w:ascii="宋体" w:hAnsi="宋体" w:cs="宋体" w:hint="eastAsia"/>
          <w:szCs w:val="21"/>
          <w:u w:val="single"/>
        </w:rPr>
        <w:t xml:space="preserve">         </w:t>
      </w:r>
      <w:r>
        <w:rPr>
          <w:rFonts w:ascii="宋体" w:hAnsi="宋体" w:cs="宋体" w:hint="eastAsia"/>
          <w:szCs w:val="21"/>
        </w:rPr>
        <w:t xml:space="preserve"> 年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 xml:space="preserve"> 月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 xml:space="preserve"> 日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经营期限：</w:t>
      </w:r>
      <w:r>
        <w:rPr>
          <w:rFonts w:ascii="宋体" w:hAnsi="宋体" w:cs="宋体" w:hint="eastAsia"/>
          <w:szCs w:val="21"/>
          <w:u w:val="single"/>
        </w:rPr>
        <w:t xml:space="preserve">                       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姓名：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  <w:r>
        <w:rPr>
          <w:rFonts w:ascii="宋体" w:hAnsi="宋体" w:cs="宋体" w:hint="eastAsia"/>
          <w:szCs w:val="21"/>
        </w:rPr>
        <w:t xml:space="preserve"> 性别：</w:t>
      </w:r>
      <w:r>
        <w:rPr>
          <w:rFonts w:ascii="宋体" w:hAnsi="宋体" w:cs="宋体" w:hint="eastAsia"/>
          <w:szCs w:val="21"/>
          <w:u w:val="single"/>
        </w:rPr>
        <w:t xml:space="preserve">         </w:t>
      </w:r>
      <w:r>
        <w:rPr>
          <w:rFonts w:ascii="宋体" w:hAnsi="宋体" w:cs="宋体" w:hint="eastAsia"/>
          <w:szCs w:val="21"/>
        </w:rPr>
        <w:t xml:space="preserve"> 年龄：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  <w:r>
        <w:rPr>
          <w:rFonts w:ascii="宋体" w:hAnsi="宋体" w:cs="宋体" w:hint="eastAsia"/>
          <w:szCs w:val="21"/>
        </w:rPr>
        <w:t>职务：</w:t>
      </w:r>
      <w:r>
        <w:rPr>
          <w:rFonts w:ascii="宋体" w:hAnsi="宋体" w:cs="宋体" w:hint="eastAsia"/>
          <w:szCs w:val="21"/>
          <w:u w:val="single"/>
        </w:rPr>
        <w:t xml:space="preserve">        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系</w:t>
      </w:r>
      <w:r>
        <w:rPr>
          <w:rFonts w:ascii="宋体" w:hAnsi="宋体" w:cs="宋体" w:hint="eastAsia"/>
          <w:szCs w:val="21"/>
          <w:u w:val="single"/>
        </w:rPr>
        <w:t xml:space="preserve">                             </w:t>
      </w:r>
      <w:r>
        <w:rPr>
          <w:rFonts w:ascii="宋体" w:hAnsi="宋体" w:cs="宋体" w:hint="eastAsia"/>
          <w:szCs w:val="21"/>
        </w:rPr>
        <w:t xml:space="preserve"> （供应商名称）的法定代表人。</w:t>
      </w:r>
    </w:p>
    <w:p w:rsidR="00A335A9" w:rsidRDefault="006C21EA">
      <w:pPr>
        <w:spacing w:line="36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特此证明。</w:t>
      </w:r>
    </w:p>
    <w:p w:rsidR="00A335A9" w:rsidRDefault="006C21EA">
      <w:pPr>
        <w:pStyle w:val="10"/>
        <w:spacing w:line="360" w:lineRule="auto"/>
        <w:ind w:firstLineChars="200" w:firstLine="420"/>
        <w:rPr>
          <w:rFonts w:ascii="宋体" w:eastAsia="宋体" w:hAnsi="宋体" w:cs="宋体"/>
          <w:sz w:val="21"/>
          <w:szCs w:val="21"/>
        </w:rPr>
      </w:pPr>
      <w:r>
        <w:rPr>
          <w:rFonts w:ascii="宋体" w:eastAsia="宋体" w:hAnsi="宋体" w:cs="宋体" w:hint="eastAsia"/>
          <w:kern w:val="2"/>
          <w:sz w:val="21"/>
          <w:szCs w:val="21"/>
        </w:rPr>
        <w:t>附：法定代表人身份证正反面</w:t>
      </w:r>
    </w:p>
    <w:p w:rsidR="00A335A9" w:rsidRDefault="00A335A9">
      <w:pPr>
        <w:spacing w:line="440" w:lineRule="exact"/>
        <w:rPr>
          <w:rFonts w:ascii="宋体" w:hAnsi="宋体" w:cs="宋体"/>
          <w:szCs w:val="21"/>
        </w:rPr>
      </w:pPr>
    </w:p>
    <w:p w:rsidR="00A335A9" w:rsidRDefault="006C21EA">
      <w:pPr>
        <w:spacing w:line="440" w:lineRule="exact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 </w:t>
      </w:r>
    </w:p>
    <w:p w:rsidR="00A335A9" w:rsidRDefault="006C21EA">
      <w:pPr>
        <w:spacing w:line="440" w:lineRule="exact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 供应商：</w:t>
      </w:r>
      <w:r>
        <w:rPr>
          <w:rFonts w:ascii="宋体" w:hAnsi="宋体" w:cs="宋体" w:hint="eastAsia"/>
          <w:szCs w:val="21"/>
          <w:u w:val="single"/>
        </w:rPr>
        <w:t xml:space="preserve">                 </w:t>
      </w:r>
      <w:r>
        <w:rPr>
          <w:rFonts w:ascii="宋体" w:hAnsi="宋体" w:cs="宋体" w:hint="eastAsia"/>
          <w:szCs w:val="21"/>
        </w:rPr>
        <w:t>（盖单位章）</w:t>
      </w:r>
    </w:p>
    <w:p w:rsidR="00A335A9" w:rsidRDefault="006C21EA">
      <w:pPr>
        <w:spacing w:line="440" w:lineRule="exac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 xml:space="preserve">                                                  </w:t>
      </w:r>
    </w:p>
    <w:p w:rsidR="00A335A9" w:rsidRDefault="006C21EA">
      <w:pPr>
        <w:spacing w:line="440" w:lineRule="exact"/>
        <w:ind w:firstLineChars="1650" w:firstLine="3465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年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月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 xml:space="preserve">日          </w:t>
      </w:r>
    </w:p>
    <w:p w:rsidR="00A335A9" w:rsidRDefault="00A335A9">
      <w:pPr>
        <w:spacing w:line="440" w:lineRule="exact"/>
        <w:ind w:firstLineChars="2500" w:firstLine="5250"/>
        <w:rPr>
          <w:rFonts w:ascii="宋体" w:hAnsi="宋体" w:cs="宋体"/>
          <w:szCs w:val="21"/>
        </w:rPr>
      </w:pPr>
    </w:p>
    <w:p w:rsidR="00A335A9" w:rsidRDefault="00A335A9">
      <w:pPr>
        <w:spacing w:line="440" w:lineRule="exact"/>
        <w:ind w:firstLineChars="2500" w:firstLine="5250"/>
        <w:rPr>
          <w:rFonts w:ascii="宋体" w:hAnsi="宋体" w:cs="宋体"/>
          <w:szCs w:val="21"/>
        </w:rPr>
      </w:pPr>
    </w:p>
    <w:p w:rsidR="00A335A9" w:rsidRDefault="00A335A9">
      <w:pPr>
        <w:spacing w:line="440" w:lineRule="exact"/>
        <w:rPr>
          <w:rFonts w:ascii="宋体" w:hAnsi="宋体" w:cs="宋体"/>
          <w:szCs w:val="21"/>
        </w:rPr>
      </w:pPr>
    </w:p>
    <w:p w:rsidR="00A335A9" w:rsidRDefault="006C21EA">
      <w:pPr>
        <w:ind w:firstLineChars="200" w:firstLine="422"/>
        <w:rPr>
          <w:rFonts w:ascii="宋体" w:hAnsi="宋体" w:cs="宋体"/>
          <w:b/>
          <w:bCs/>
          <w:szCs w:val="21"/>
        </w:rPr>
        <w:sectPr w:rsidR="00A335A9">
          <w:footerReference w:type="default" r:id="rId7"/>
          <w:pgSz w:w="11906" w:h="16838"/>
          <w:pgMar w:top="1701" w:right="1701" w:bottom="1417" w:left="1701" w:header="1077" w:footer="992" w:gutter="0"/>
          <w:cols w:space="720"/>
          <w:docGrid w:type="lines" w:linePitch="312"/>
        </w:sectPr>
      </w:pPr>
      <w:r>
        <w:rPr>
          <w:rFonts w:ascii="宋体" w:hAnsi="宋体" w:cs="宋体" w:hint="eastAsia"/>
          <w:b/>
          <w:bCs/>
          <w:szCs w:val="21"/>
        </w:rPr>
        <w:t>注：如供应商是由法定代表人参加投标，则不需提供法定代表人授权委托书</w:t>
      </w:r>
    </w:p>
    <w:p w:rsidR="00A335A9" w:rsidRDefault="006C21EA">
      <w:pPr>
        <w:spacing w:line="360" w:lineRule="auto"/>
        <w:jc w:val="center"/>
        <w:rPr>
          <w:rFonts w:ascii="宋体" w:hAnsi="宋体" w:cs="宋体"/>
          <w:b/>
          <w:bCs/>
          <w:sz w:val="28"/>
          <w:szCs w:val="28"/>
        </w:rPr>
      </w:pPr>
      <w:r>
        <w:rPr>
          <w:rFonts w:ascii="宋体" w:hAnsi="宋体" w:cs="宋体" w:hint="eastAsia"/>
          <w:b/>
          <w:bCs/>
          <w:sz w:val="28"/>
          <w:szCs w:val="28"/>
        </w:rPr>
        <w:lastRenderedPageBreak/>
        <w:t>法定代表人授权委托书</w:t>
      </w:r>
    </w:p>
    <w:p w:rsidR="00A335A9" w:rsidRDefault="00A335A9">
      <w:pPr>
        <w:pStyle w:val="10"/>
        <w:rPr>
          <w:rFonts w:ascii="宋体" w:eastAsia="宋体" w:hAnsi="宋体" w:cs="宋体"/>
        </w:rPr>
      </w:pPr>
    </w:p>
    <w:p w:rsidR="00A335A9" w:rsidRDefault="00A335A9">
      <w:pPr>
        <w:pStyle w:val="10"/>
        <w:rPr>
          <w:rFonts w:ascii="宋体" w:eastAsia="宋体" w:hAnsi="宋体" w:cs="宋体"/>
        </w:rPr>
      </w:pPr>
    </w:p>
    <w:p w:rsidR="00A335A9" w:rsidRDefault="006C21EA">
      <w:pPr>
        <w:topLinePunct/>
        <w:spacing w:line="440" w:lineRule="exact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lang w:bidi="ar"/>
        </w:rPr>
        <w:t>本人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 </w:t>
      </w:r>
      <w:r>
        <w:rPr>
          <w:rFonts w:ascii="宋体" w:hAnsi="宋体" w:cs="宋体" w:hint="eastAsia"/>
          <w:szCs w:val="21"/>
          <w:lang w:bidi="ar"/>
        </w:rPr>
        <w:t>（姓名）系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  </w:t>
      </w:r>
      <w:r>
        <w:rPr>
          <w:rFonts w:ascii="宋体" w:hAnsi="宋体" w:cs="宋体" w:hint="eastAsia"/>
          <w:szCs w:val="21"/>
          <w:lang w:bidi="ar"/>
        </w:rPr>
        <w:t>（供应商名称）的法定代表人，现委托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  </w:t>
      </w:r>
      <w:r>
        <w:rPr>
          <w:rFonts w:ascii="宋体" w:hAnsi="宋体" w:cs="宋体" w:hint="eastAsia"/>
          <w:szCs w:val="21"/>
          <w:lang w:bidi="ar"/>
        </w:rPr>
        <w:t>（姓名）为我方委托代理人。委托代理人根据授权，以我方名义签署、澄清、说明、补正、递交、撤回、修改</w:t>
      </w:r>
      <w:r>
        <w:rPr>
          <w:rFonts w:ascii="宋体" w:hAnsi="宋体" w:cs="宋体" w:hint="eastAsia"/>
          <w:szCs w:val="21"/>
          <w:u w:val="single"/>
          <w:lang w:bidi="ar"/>
        </w:rPr>
        <w:t xml:space="preserve">      </w:t>
      </w:r>
      <w:r>
        <w:rPr>
          <w:rFonts w:ascii="宋体" w:hAnsi="宋体" w:cs="宋体" w:hint="eastAsia"/>
          <w:szCs w:val="21"/>
          <w:lang w:bidi="ar"/>
        </w:rPr>
        <w:t>（项目名称）</w:t>
      </w:r>
      <w:r>
        <w:rPr>
          <w:rFonts w:ascii="宋体" w:hAnsi="宋体" w:cs="宋体" w:hint="eastAsia"/>
          <w:szCs w:val="21"/>
          <w:u w:val="single"/>
          <w:lang w:bidi="ar"/>
        </w:rPr>
        <w:t>（标段、标段名称）</w:t>
      </w:r>
      <w:r>
        <w:rPr>
          <w:rFonts w:ascii="宋体" w:hAnsi="宋体" w:cs="宋体" w:hint="eastAsia"/>
          <w:szCs w:val="21"/>
          <w:lang w:bidi="ar"/>
        </w:rPr>
        <w:t>的响应文件、签订合同和处理有关事宜，其法律后果由我方承担。</w:t>
      </w:r>
    </w:p>
    <w:p w:rsidR="00A335A9" w:rsidRDefault="006C21EA">
      <w:pPr>
        <w:spacing w:line="440" w:lineRule="exact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lang w:bidi="ar"/>
        </w:rPr>
        <w:t>在采购人收到撤销本授权的通知以前，本授权书一直有效。被授权人签署的所有文件、协议和合同（在本授权书有效期内签署的）不因授权的撤销而失效。</w:t>
      </w:r>
    </w:p>
    <w:p w:rsidR="00A335A9" w:rsidRDefault="006C21EA">
      <w:pPr>
        <w:spacing w:line="440" w:lineRule="exact"/>
        <w:ind w:firstLineChars="200" w:firstLine="420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 w:hint="eastAsia"/>
          <w:szCs w:val="21"/>
          <w:lang w:bidi="ar"/>
        </w:rPr>
        <w:t>委托代理人无转委托权。</w:t>
      </w:r>
    </w:p>
    <w:p w:rsidR="00A335A9" w:rsidRDefault="006C21EA">
      <w:pPr>
        <w:spacing w:line="440" w:lineRule="exact"/>
        <w:ind w:firstLineChars="200" w:firstLine="420"/>
        <w:rPr>
          <w:rFonts w:ascii="宋体" w:hAnsi="宋体" w:cs="宋体"/>
          <w:szCs w:val="21"/>
          <w:lang w:bidi="ar"/>
        </w:rPr>
      </w:pPr>
      <w:r>
        <w:rPr>
          <w:rFonts w:ascii="宋体" w:hAnsi="宋体" w:cs="宋体" w:hint="eastAsia"/>
          <w:szCs w:val="21"/>
          <w:lang w:bidi="ar"/>
        </w:rPr>
        <w:t>附：法定代表人及委托代理人身份证正反面</w:t>
      </w:r>
    </w:p>
    <w:p w:rsidR="00A335A9" w:rsidRDefault="00A335A9">
      <w:pPr>
        <w:spacing w:line="440" w:lineRule="exact"/>
        <w:ind w:firstLineChars="200" w:firstLine="420"/>
        <w:rPr>
          <w:rFonts w:ascii="宋体" w:hAnsi="宋体" w:cs="宋体"/>
          <w:szCs w:val="21"/>
        </w:rPr>
      </w:pPr>
    </w:p>
    <w:p w:rsidR="00A335A9" w:rsidRDefault="00A335A9">
      <w:pPr>
        <w:spacing w:line="440" w:lineRule="exact"/>
        <w:rPr>
          <w:rFonts w:ascii="宋体" w:hAnsi="宋体" w:cs="宋体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供应商：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  <w:r>
        <w:rPr>
          <w:rFonts w:ascii="宋体" w:hAnsi="宋体" w:cs="宋体" w:hint="eastAsia"/>
          <w:szCs w:val="21"/>
        </w:rPr>
        <w:t>（盖单位章）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法定代表人：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  <w:r>
        <w:rPr>
          <w:rFonts w:ascii="宋体" w:hAnsi="宋体" w:cs="宋体" w:hint="eastAsia"/>
          <w:szCs w:val="21"/>
        </w:rPr>
        <w:t>（签字</w:t>
      </w:r>
      <w:r w:rsidR="000769A2">
        <w:rPr>
          <w:rFonts w:ascii="宋体" w:hAnsi="宋体" w:cs="宋体" w:hint="eastAsia"/>
          <w:szCs w:val="21"/>
        </w:rPr>
        <w:t>或签章</w:t>
      </w:r>
      <w:r>
        <w:rPr>
          <w:rFonts w:ascii="宋体" w:hAnsi="宋体" w:cs="宋体" w:hint="eastAsia"/>
          <w:szCs w:val="21"/>
        </w:rPr>
        <w:t>）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  <w:u w:val="single"/>
        </w:rPr>
      </w:pPr>
      <w:r>
        <w:rPr>
          <w:rFonts w:ascii="宋体" w:hAnsi="宋体" w:cs="宋体" w:hint="eastAsia"/>
          <w:szCs w:val="21"/>
        </w:rPr>
        <w:t>身份证号码：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</w:rPr>
        <w:t>委托代理人：</w:t>
      </w:r>
      <w:r>
        <w:rPr>
          <w:rFonts w:ascii="宋体" w:hAnsi="宋体" w:cs="宋体" w:hint="eastAsia"/>
          <w:szCs w:val="21"/>
          <w:u w:val="single"/>
        </w:rPr>
        <w:t xml:space="preserve">                          </w:t>
      </w:r>
      <w:r>
        <w:rPr>
          <w:rFonts w:ascii="宋体" w:hAnsi="宋体" w:cs="宋体" w:hint="eastAsia"/>
          <w:szCs w:val="21"/>
        </w:rPr>
        <w:t xml:space="preserve">（签字） </w:t>
      </w:r>
    </w:p>
    <w:p w:rsidR="00A335A9" w:rsidRDefault="006C21EA">
      <w:pPr>
        <w:spacing w:line="480" w:lineRule="auto"/>
        <w:ind w:firstLineChars="200" w:firstLine="420"/>
        <w:rPr>
          <w:rFonts w:ascii="宋体" w:hAnsi="宋体" w:cs="宋体"/>
          <w:szCs w:val="21"/>
          <w:u w:val="single"/>
        </w:rPr>
      </w:pPr>
      <w:r>
        <w:rPr>
          <w:rFonts w:ascii="宋体" w:hAnsi="宋体" w:cs="宋体" w:hint="eastAsia"/>
          <w:szCs w:val="21"/>
        </w:rPr>
        <w:t>身份证号码：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ascii="宋体" w:hAnsi="宋体" w:cs="宋体"/>
          <w:szCs w:val="21"/>
          <w:u w:val="single"/>
        </w:rPr>
        <w:t xml:space="preserve">                          </w:t>
      </w: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6C21EA">
      <w:pPr>
        <w:spacing w:line="440" w:lineRule="exact"/>
        <w:jc w:val="right"/>
        <w:rPr>
          <w:rFonts w:ascii="宋体" w:hAnsi="宋体" w:cs="宋体"/>
          <w:szCs w:val="21"/>
        </w:rPr>
      </w:pP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年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月</w:t>
      </w:r>
      <w:r>
        <w:rPr>
          <w:rFonts w:ascii="宋体" w:hAnsi="宋体" w:cs="宋体" w:hint="eastAsia"/>
          <w:szCs w:val="21"/>
          <w:u w:val="single"/>
        </w:rPr>
        <w:t xml:space="preserve">       </w:t>
      </w:r>
      <w:r>
        <w:rPr>
          <w:rFonts w:ascii="宋体" w:hAnsi="宋体" w:cs="宋体" w:hint="eastAsia"/>
          <w:szCs w:val="21"/>
        </w:rPr>
        <w:t>日</w:t>
      </w: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A335A9">
      <w:pPr>
        <w:pStyle w:val="10"/>
        <w:rPr>
          <w:rFonts w:ascii="宋体" w:eastAsia="宋体" w:hAnsi="宋体" w:cs="宋体"/>
          <w:sz w:val="21"/>
          <w:szCs w:val="21"/>
        </w:rPr>
      </w:pPr>
    </w:p>
    <w:p w:rsidR="00A335A9" w:rsidRDefault="006C21EA">
      <w:pPr>
        <w:pStyle w:val="10"/>
        <w:ind w:firstLineChars="200" w:firstLine="422"/>
        <w:rPr>
          <w:rFonts w:ascii="宋体" w:eastAsia="宋体" w:hAnsi="宋体" w:cs="宋体"/>
          <w:b/>
          <w:bCs/>
          <w:sz w:val="21"/>
          <w:szCs w:val="21"/>
        </w:rPr>
      </w:pPr>
      <w:r>
        <w:rPr>
          <w:rFonts w:ascii="宋体" w:eastAsia="宋体" w:hAnsi="宋体" w:cs="宋体" w:hint="eastAsia"/>
          <w:b/>
          <w:bCs/>
          <w:sz w:val="21"/>
          <w:szCs w:val="21"/>
        </w:rPr>
        <w:t>注：如供应商是由法定代表人参加投标，则不需提供授权委托书。</w:t>
      </w:r>
    </w:p>
    <w:p w:rsidR="00A335A9" w:rsidRDefault="00A335A9">
      <w:pPr>
        <w:adjustRightInd w:val="0"/>
        <w:snapToGrid w:val="0"/>
        <w:spacing w:line="360" w:lineRule="auto"/>
        <w:rPr>
          <w:rFonts w:ascii="宋体" w:hAnsi="宋体" w:cs="宋体"/>
          <w:sz w:val="24"/>
        </w:rPr>
      </w:pPr>
    </w:p>
    <w:p w:rsidR="00A335A9" w:rsidRDefault="006C21EA">
      <w:pPr>
        <w:rPr>
          <w:rFonts w:ascii="宋体" w:hAnsi="宋体" w:cs="宋体"/>
          <w:sz w:val="24"/>
        </w:rPr>
      </w:pPr>
      <w:r>
        <w:rPr>
          <w:rFonts w:ascii="宋体" w:hAnsi="宋体" w:cs="宋体"/>
        </w:rPr>
        <w:br w:type="page"/>
      </w:r>
    </w:p>
    <w:p w:rsidR="00A335A9" w:rsidRDefault="006C21EA">
      <w:pPr>
        <w:pStyle w:val="20"/>
        <w:spacing w:after="0" w:line="360" w:lineRule="auto"/>
        <w:rPr>
          <w:sz w:val="24"/>
        </w:rPr>
      </w:pPr>
      <w:r>
        <w:rPr>
          <w:rFonts w:hint="eastAsia"/>
          <w:sz w:val="24"/>
        </w:rPr>
        <w:lastRenderedPageBreak/>
        <w:t>附件三：</w:t>
      </w:r>
      <w:r>
        <w:rPr>
          <w:rFonts w:hint="eastAsia"/>
          <w:sz w:val="24"/>
        </w:rPr>
        <w:t xml:space="preserve"> </w:t>
      </w:r>
      <w:r>
        <w:rPr>
          <w:rFonts w:hint="eastAsia"/>
          <w:sz w:val="24"/>
        </w:rPr>
        <w:t>响应真实性承诺书</w:t>
      </w:r>
    </w:p>
    <w:p w:rsidR="00A335A9" w:rsidRDefault="00A335A9">
      <w:pPr>
        <w:jc w:val="center"/>
        <w:rPr>
          <w:b/>
          <w:bCs/>
          <w:sz w:val="28"/>
          <w:szCs w:val="28"/>
        </w:rPr>
      </w:pPr>
    </w:p>
    <w:p w:rsidR="00A335A9" w:rsidRDefault="006C21EA">
      <w:pPr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响应真实性承诺书</w:t>
      </w:r>
    </w:p>
    <w:p w:rsidR="00A335A9" w:rsidRDefault="00A335A9"/>
    <w:p w:rsidR="00A335A9" w:rsidRDefault="00A335A9">
      <w:pPr>
        <w:spacing w:line="360" w:lineRule="auto"/>
        <w:rPr>
          <w:szCs w:val="21"/>
        </w:rPr>
      </w:pPr>
    </w:p>
    <w:p w:rsidR="00A335A9" w:rsidRDefault="006C21EA">
      <w:pPr>
        <w:spacing w:line="360" w:lineRule="auto"/>
        <w:rPr>
          <w:rFonts w:ascii="宋体" w:hAnsi="宋体" w:cs="宋体"/>
          <w:szCs w:val="21"/>
          <w:u w:val="single"/>
        </w:rPr>
      </w:pPr>
      <w:r>
        <w:rPr>
          <w:rFonts w:hint="eastAsia"/>
          <w:szCs w:val="21"/>
        </w:rPr>
        <w:t>致：</w:t>
      </w:r>
      <w:r>
        <w:rPr>
          <w:rFonts w:ascii="宋体" w:hAnsi="宋体" w:cs="宋体" w:hint="eastAsia"/>
          <w:szCs w:val="21"/>
          <w:u w:val="single"/>
        </w:rPr>
        <w:t xml:space="preserve"> </w:t>
      </w:r>
      <w:r>
        <w:rPr>
          <w:rFonts w:hint="eastAsia"/>
          <w:szCs w:val="21"/>
          <w:u w:val="single"/>
        </w:rPr>
        <w:t>内蒙古电力（集团）有限责任公司乌兰察布供电分公司</w:t>
      </w:r>
    </w:p>
    <w:p w:rsidR="00A335A9" w:rsidRDefault="006C21EA">
      <w:pPr>
        <w:pStyle w:val="20"/>
        <w:spacing w:after="0" w:line="360" w:lineRule="auto"/>
        <w:rPr>
          <w:rFonts w:ascii="宋体" w:hAnsi="宋体" w:cs="宋体"/>
          <w:sz w:val="21"/>
          <w:szCs w:val="21"/>
          <w:u w:val="single"/>
        </w:rPr>
      </w:pPr>
      <w:r>
        <w:rPr>
          <w:rFonts w:ascii="宋体" w:hAnsi="宋体" w:cs="宋体" w:hint="eastAsia"/>
          <w:sz w:val="21"/>
          <w:szCs w:val="21"/>
        </w:rPr>
        <w:t xml:space="preserve">    </w:t>
      </w:r>
      <w:r>
        <w:rPr>
          <w:rFonts w:ascii="宋体" w:hAnsi="宋体" w:cs="宋体" w:hint="eastAsia"/>
          <w:sz w:val="21"/>
          <w:szCs w:val="21"/>
          <w:u w:val="single"/>
        </w:rPr>
        <w:t xml:space="preserve"> 北京市</w:t>
      </w:r>
      <w:proofErr w:type="gramStart"/>
      <w:r>
        <w:rPr>
          <w:rFonts w:ascii="宋体" w:hAnsi="宋体" w:cs="宋体" w:hint="eastAsia"/>
          <w:sz w:val="21"/>
          <w:szCs w:val="21"/>
          <w:u w:val="single"/>
        </w:rPr>
        <w:t>建壮咨询</w:t>
      </w:r>
      <w:proofErr w:type="gramEnd"/>
      <w:r>
        <w:rPr>
          <w:rFonts w:ascii="宋体" w:hAnsi="宋体" w:cs="宋体" w:hint="eastAsia"/>
          <w:sz w:val="21"/>
          <w:szCs w:val="21"/>
          <w:u w:val="single"/>
        </w:rPr>
        <w:t>有限公司</w:t>
      </w:r>
    </w:p>
    <w:p w:rsidR="00A335A9" w:rsidRDefault="00A335A9">
      <w:pPr>
        <w:pStyle w:val="20"/>
        <w:spacing w:after="0" w:line="360" w:lineRule="auto"/>
        <w:rPr>
          <w:rFonts w:ascii="宋体" w:hAnsi="宋体" w:cs="宋体"/>
          <w:sz w:val="21"/>
          <w:szCs w:val="21"/>
          <w:u w:val="single"/>
        </w:rPr>
      </w:pPr>
    </w:p>
    <w:p w:rsidR="00A335A9" w:rsidRDefault="006C21EA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kern w:val="2"/>
          <w:sz w:val="21"/>
          <w:szCs w:val="21"/>
          <w:lang w:bidi="ar"/>
        </w:rPr>
        <w:t>我公司参与贵公司组织的</w:t>
      </w:r>
      <w:r>
        <w:rPr>
          <w:rFonts w:ascii="宋体" w:hAnsi="宋体" w:cs="宋体" w:hint="eastAsia"/>
          <w:kern w:val="2"/>
          <w:sz w:val="21"/>
          <w:szCs w:val="21"/>
          <w:u w:val="single"/>
          <w:lang w:bidi="ar"/>
        </w:rPr>
        <w:t xml:space="preserve">           </w:t>
      </w:r>
      <w:r>
        <w:rPr>
          <w:rFonts w:ascii="宋体" w:hAnsi="宋体" w:cs="宋体" w:hint="eastAsia"/>
          <w:kern w:val="2"/>
          <w:sz w:val="21"/>
          <w:szCs w:val="21"/>
          <w:lang w:bidi="ar"/>
        </w:rPr>
        <w:t>（项目名称）</w:t>
      </w:r>
      <w:r>
        <w:rPr>
          <w:rFonts w:ascii="宋体" w:hAnsi="宋体" w:cs="宋体" w:hint="eastAsia"/>
          <w:kern w:val="2"/>
          <w:sz w:val="21"/>
          <w:szCs w:val="21"/>
          <w:u w:val="single"/>
          <w:lang w:bidi="ar"/>
        </w:rPr>
        <w:t>（标段、标段名称）</w:t>
      </w:r>
      <w:r>
        <w:rPr>
          <w:rFonts w:ascii="宋体" w:hAnsi="宋体" w:cs="宋体" w:hint="eastAsia"/>
          <w:kern w:val="2"/>
          <w:sz w:val="21"/>
          <w:szCs w:val="21"/>
          <w:lang w:bidi="ar"/>
        </w:rPr>
        <w:t>的采购活动，我公司承诺本次采购活动所提交的证书、材料、文件等全部内容真实有效，如有不实，则违反招标投标法“诚实信用”原则，愿承担由此带来的全部后果及法律责任，并承担由此对采购人造成的全部损失。</w:t>
      </w:r>
    </w:p>
    <w:p w:rsidR="00A335A9" w:rsidRDefault="00A335A9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</w:p>
    <w:p w:rsidR="00A335A9" w:rsidRDefault="006C21EA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sz w:val="21"/>
          <w:szCs w:val="21"/>
        </w:rPr>
        <w:t>单位名称：（盖章）</w:t>
      </w:r>
    </w:p>
    <w:p w:rsidR="00A335A9" w:rsidRDefault="00A335A9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</w:p>
    <w:p w:rsidR="00A335A9" w:rsidRDefault="006C21EA">
      <w:pPr>
        <w:pStyle w:val="20"/>
        <w:spacing w:after="0" w:line="360" w:lineRule="auto"/>
        <w:ind w:firstLine="480"/>
        <w:rPr>
          <w:rFonts w:ascii="宋体" w:hAnsi="宋体" w:cs="宋体"/>
          <w:sz w:val="21"/>
          <w:szCs w:val="21"/>
        </w:rPr>
      </w:pPr>
      <w:r>
        <w:rPr>
          <w:rFonts w:ascii="宋体" w:hAnsi="宋体" w:cs="宋体" w:hint="eastAsia"/>
          <w:sz w:val="21"/>
          <w:szCs w:val="21"/>
        </w:rPr>
        <w:t>法定代表人</w:t>
      </w:r>
      <w:r w:rsidR="0037513B">
        <w:rPr>
          <w:rFonts w:ascii="宋体" w:hAnsi="宋体" w:cs="宋体" w:hint="eastAsia"/>
          <w:sz w:val="21"/>
          <w:szCs w:val="21"/>
        </w:rPr>
        <w:t>或授权代理人</w:t>
      </w:r>
      <w:r>
        <w:rPr>
          <w:rFonts w:ascii="宋体" w:hAnsi="宋体" w:cs="宋体" w:hint="eastAsia"/>
          <w:sz w:val="21"/>
          <w:szCs w:val="21"/>
        </w:rPr>
        <w:t>：（签字或签章）</w:t>
      </w:r>
    </w:p>
    <w:p w:rsidR="00A335A9" w:rsidRDefault="00A335A9">
      <w:pPr>
        <w:rPr>
          <w:szCs w:val="21"/>
        </w:rPr>
      </w:pPr>
    </w:p>
    <w:p w:rsidR="00A335A9" w:rsidRDefault="00A335A9">
      <w:pPr>
        <w:rPr>
          <w:szCs w:val="21"/>
        </w:rPr>
      </w:pPr>
    </w:p>
    <w:p w:rsidR="00A335A9" w:rsidRDefault="006C21EA">
      <w:pPr>
        <w:pStyle w:val="2"/>
        <w:ind w:firstLineChars="2000" w:firstLine="4200"/>
        <w:rPr>
          <w:rFonts w:ascii="宋体" w:hAnsi="宋体" w:cs="宋体"/>
          <w:kern w:val="0"/>
          <w:szCs w:val="21"/>
        </w:rPr>
      </w:pPr>
      <w:r>
        <w:rPr>
          <w:rFonts w:ascii="宋体" w:hAnsi="宋体" w:cs="宋体" w:hint="eastAsia"/>
          <w:kern w:val="0"/>
          <w:szCs w:val="21"/>
        </w:rPr>
        <w:t>时间：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</w:t>
      </w:r>
      <w:r>
        <w:rPr>
          <w:rFonts w:ascii="宋体" w:hAnsi="宋体" w:cs="宋体" w:hint="eastAsia"/>
          <w:kern w:val="0"/>
          <w:szCs w:val="21"/>
        </w:rPr>
        <w:t>年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</w:t>
      </w:r>
      <w:r>
        <w:rPr>
          <w:rFonts w:ascii="宋体" w:hAnsi="宋体" w:cs="宋体" w:hint="eastAsia"/>
          <w:kern w:val="0"/>
          <w:szCs w:val="21"/>
        </w:rPr>
        <w:t>月</w:t>
      </w:r>
      <w:r>
        <w:rPr>
          <w:rFonts w:ascii="宋体" w:hAnsi="宋体" w:cs="宋体" w:hint="eastAsia"/>
          <w:kern w:val="0"/>
          <w:szCs w:val="21"/>
          <w:u w:val="single"/>
        </w:rPr>
        <w:t xml:space="preserve">     </w:t>
      </w:r>
      <w:r>
        <w:rPr>
          <w:rFonts w:ascii="宋体" w:hAnsi="宋体" w:cs="宋体" w:hint="eastAsia"/>
          <w:kern w:val="0"/>
          <w:szCs w:val="21"/>
        </w:rPr>
        <w:t>日</w:t>
      </w:r>
    </w:p>
    <w:p w:rsidR="00A335A9" w:rsidRDefault="006C21EA">
      <w:pPr>
        <w:jc w:val="left"/>
        <w:rPr>
          <w:rFonts w:ascii="宋体" w:hAnsi="宋体"/>
          <w:sz w:val="24"/>
        </w:rPr>
      </w:pPr>
      <w:r>
        <w:br w:type="page"/>
      </w:r>
      <w:r>
        <w:rPr>
          <w:rFonts w:hint="eastAsia"/>
          <w:sz w:val="24"/>
        </w:rPr>
        <w:lastRenderedPageBreak/>
        <w:t>附件四：关于开具增值税专用发票的承诺</w:t>
      </w:r>
    </w:p>
    <w:p w:rsidR="00A335A9" w:rsidRDefault="00A335A9">
      <w:pPr>
        <w:jc w:val="center"/>
        <w:rPr>
          <w:sz w:val="32"/>
          <w:szCs w:val="40"/>
        </w:rPr>
      </w:pPr>
    </w:p>
    <w:p w:rsidR="00A335A9" w:rsidRDefault="006C21EA">
      <w:pPr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关于开具增值税专用发票的承诺</w:t>
      </w:r>
    </w:p>
    <w:p w:rsidR="00A335A9" w:rsidRDefault="006C21EA">
      <w:pPr>
        <w:spacing w:line="480" w:lineRule="auto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致：（采购人）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我单位</w:t>
      </w:r>
      <w:r>
        <w:rPr>
          <w:rFonts w:ascii="宋体" w:hAnsi="宋体" w:hint="eastAsia"/>
          <w:szCs w:val="21"/>
          <w:u w:val="single"/>
        </w:rPr>
        <w:t xml:space="preserve">   （单位名称）    </w:t>
      </w:r>
      <w:r>
        <w:rPr>
          <w:rFonts w:ascii="宋体" w:hAnsi="宋体" w:hint="eastAsia"/>
          <w:szCs w:val="21"/>
        </w:rPr>
        <w:t>于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 w:hint="eastAsia"/>
          <w:szCs w:val="21"/>
        </w:rPr>
        <w:t>年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 w:hint="eastAsia"/>
          <w:szCs w:val="21"/>
        </w:rPr>
        <w:t>月</w:t>
      </w:r>
      <w:r>
        <w:rPr>
          <w:rFonts w:ascii="宋体" w:hAnsi="宋体" w:hint="eastAsia"/>
          <w:szCs w:val="21"/>
          <w:u w:val="single"/>
        </w:rPr>
        <w:t xml:space="preserve">    </w:t>
      </w:r>
      <w:r>
        <w:rPr>
          <w:rFonts w:ascii="宋体" w:hAnsi="宋体" w:hint="eastAsia"/>
          <w:szCs w:val="21"/>
        </w:rPr>
        <w:t>日参加</w:t>
      </w:r>
      <w:r>
        <w:rPr>
          <w:rFonts w:ascii="宋体" w:hAnsi="宋体" w:hint="eastAsia"/>
          <w:szCs w:val="21"/>
          <w:u w:val="single"/>
        </w:rPr>
        <w:t xml:space="preserve">       （项目名称）  （标段）</w:t>
      </w:r>
      <w:r>
        <w:rPr>
          <w:rFonts w:ascii="宋体" w:hAnsi="宋体" w:hint="eastAsia"/>
          <w:szCs w:val="21"/>
        </w:rPr>
        <w:t>的投标活动，若我单位中标/成交，我单位承诺按以下要求开具增值税专用发票：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1、（设备、材料）同一标段物资明细表中有详细项目名称（分项工程名称）的物料，同一项目名称（分项工程名称）的多个物料可开具一张增值税专用发票，不同项目名称（分项工程名称）的物料，须按照项目名称（分项工程名称）单独开具增值税专用发票。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2、（工程、服务）若一个标段中包含多个分项工程，则供应商须按照分项工程开具增值税专用发票，即：一个标段中的每一个分项按工程金额必须单独开具增值税专用发票。</w:t>
      </w:r>
    </w:p>
    <w:p w:rsidR="00A335A9" w:rsidRDefault="006C21EA">
      <w:pPr>
        <w:spacing w:line="480" w:lineRule="auto"/>
        <w:ind w:firstLineChars="200" w:firstLine="42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未按以上要求开具增值税专用发票的采购人有权不予接收，造成的所有后果由我单位自行承担。</w:t>
      </w:r>
    </w:p>
    <w:p w:rsidR="00A335A9" w:rsidRDefault="00A335A9">
      <w:pPr>
        <w:spacing w:line="480" w:lineRule="auto"/>
        <w:ind w:firstLineChars="200" w:firstLine="420"/>
        <w:rPr>
          <w:rFonts w:ascii="宋体" w:hAnsi="宋体"/>
          <w:szCs w:val="21"/>
        </w:rPr>
      </w:pPr>
    </w:p>
    <w:p w:rsidR="00A335A9" w:rsidRDefault="006C21EA">
      <w:pPr>
        <w:spacing w:line="480" w:lineRule="auto"/>
        <w:ind w:right="840" w:firstLineChars="200" w:firstLine="420"/>
        <w:jc w:val="center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供应商：</w:t>
      </w:r>
      <w:r>
        <w:rPr>
          <w:rFonts w:ascii="宋体" w:hAnsi="宋体" w:hint="eastAsia"/>
          <w:szCs w:val="21"/>
          <w:u w:val="single"/>
        </w:rPr>
        <w:t xml:space="preserve">                  </w:t>
      </w:r>
      <w:r>
        <w:rPr>
          <w:rFonts w:ascii="宋体" w:hAnsi="宋体" w:hint="eastAsia"/>
          <w:szCs w:val="21"/>
        </w:rPr>
        <w:t>（单位盖章）</w:t>
      </w:r>
    </w:p>
    <w:p w:rsidR="00A335A9" w:rsidRDefault="006C21EA">
      <w:pPr>
        <w:spacing w:line="480" w:lineRule="auto"/>
        <w:ind w:right="1470" w:firstLineChars="1100" w:firstLine="231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法定代表人或其委托代理人（签字）</w:t>
      </w:r>
    </w:p>
    <w:p w:rsidR="00A335A9" w:rsidRDefault="006C21EA">
      <w:pPr>
        <w:spacing w:line="480" w:lineRule="auto"/>
        <w:ind w:right="1470" w:firstLineChars="1100" w:firstLine="231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地址：</w:t>
      </w:r>
    </w:p>
    <w:p w:rsidR="00A335A9" w:rsidRDefault="006C21EA">
      <w:pPr>
        <w:spacing w:line="480" w:lineRule="auto"/>
        <w:ind w:right="1470" w:firstLineChars="1100" w:firstLine="231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电话：</w:t>
      </w:r>
    </w:p>
    <w:p w:rsidR="00A335A9" w:rsidRDefault="006C21EA">
      <w:pPr>
        <w:spacing w:line="480" w:lineRule="auto"/>
        <w:ind w:right="1470" w:firstLineChars="1100" w:firstLine="2310"/>
        <w:rPr>
          <w:rFonts w:ascii="宋体" w:hAnsi="宋体"/>
          <w:szCs w:val="21"/>
        </w:rPr>
      </w:pPr>
      <w:r>
        <w:rPr>
          <w:rFonts w:ascii="宋体" w:hAnsi="宋体" w:hint="eastAsia"/>
          <w:szCs w:val="21"/>
        </w:rPr>
        <w:t>日期：</w:t>
      </w:r>
    </w:p>
    <w:p w:rsidR="00A335A9" w:rsidRDefault="006C21EA">
      <w:pPr>
        <w:jc w:val="left"/>
        <w:rPr>
          <w:sz w:val="24"/>
        </w:rPr>
      </w:pPr>
      <w:r>
        <w:br w:type="page"/>
      </w:r>
      <w:r>
        <w:rPr>
          <w:rFonts w:hint="eastAsia"/>
          <w:sz w:val="24"/>
        </w:rPr>
        <w:lastRenderedPageBreak/>
        <w:t>附件五：网站截图示例</w:t>
      </w:r>
    </w:p>
    <w:p w:rsidR="00A335A9" w:rsidRDefault="006C21EA">
      <w:pPr>
        <w:pStyle w:val="a5"/>
        <w:ind w:firstLine="0"/>
        <w:rPr>
          <w:rFonts w:ascii="仿宋" w:eastAsia="仿宋" w:hAnsi="仿宋" w:cs="仿宋"/>
          <w:b/>
          <w:kern w:val="0"/>
        </w:rPr>
      </w:pPr>
      <w:r>
        <w:rPr>
          <w:rFonts w:ascii="仿宋" w:eastAsia="仿宋" w:hAnsi="仿宋" w:cs="仿宋" w:hint="eastAsia"/>
          <w:b/>
          <w:kern w:val="0"/>
        </w:rPr>
        <w:t>一、全国企业信用信息公示系统（</w:t>
      </w:r>
      <w:r>
        <w:rPr>
          <w:rFonts w:ascii="仿宋" w:eastAsia="仿宋" w:hAnsi="仿宋" w:cs="仿宋"/>
          <w:b/>
          <w:kern w:val="0"/>
        </w:rPr>
        <w:t>www.gsxt.gov.cn</w:t>
      </w:r>
      <w:r>
        <w:rPr>
          <w:rFonts w:ascii="仿宋" w:eastAsia="仿宋" w:hAnsi="仿宋" w:cs="仿宋" w:hint="eastAsia"/>
          <w:b/>
          <w:kern w:val="0"/>
        </w:rPr>
        <w:t>）截图流程</w:t>
      </w:r>
    </w:p>
    <w:p w:rsidR="00A335A9" w:rsidRDefault="006C21EA">
      <w:pPr>
        <w:pStyle w:val="a5"/>
        <w:ind w:firstLine="56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第1步：打开系统首页。</w:t>
      </w:r>
    </w:p>
    <w:p w:rsidR="00A335A9" w:rsidRDefault="006C21EA">
      <w:pPr>
        <w:ind w:firstLineChars="200" w:firstLine="42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第2步：空白处输入供应商名称并点击“查询”。</w:t>
      </w:r>
    </w:p>
    <w:p w:rsidR="00A335A9" w:rsidRDefault="006C21EA">
      <w:pPr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693920" cy="187452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93920" cy="1874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56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第3步：点击选择供应商名称。</w:t>
      </w:r>
    </w:p>
    <w:p w:rsidR="00A335A9" w:rsidRDefault="006C21EA">
      <w:pPr>
        <w:jc w:val="center"/>
      </w:pPr>
      <w:r>
        <w:rPr>
          <w:noProof/>
        </w:rPr>
        <w:drawing>
          <wp:inline distT="0" distB="0" distL="0" distR="0">
            <wp:extent cx="4823460" cy="20040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82346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560"/>
        <w:rPr>
          <w:rFonts w:ascii="仿宋_GB2312" w:eastAsia="仿宋_GB2312" w:hAnsi="仿宋_GB2312" w:cs="仿宋_GB2312"/>
          <w:szCs w:val="24"/>
        </w:rPr>
      </w:pPr>
      <w:r>
        <w:rPr>
          <w:rFonts w:ascii="仿宋_GB2312" w:eastAsia="仿宋_GB2312" w:hAnsi="仿宋_GB2312" w:cs="仿宋_GB2312" w:hint="eastAsia"/>
          <w:szCs w:val="24"/>
        </w:rPr>
        <w:t>第4步：选择“列入经营异常名录信息”，截取当前页面，显示“</w:t>
      </w:r>
      <w:r>
        <w:rPr>
          <w:rFonts w:ascii="仿宋_GB2312" w:eastAsia="仿宋_GB2312" w:hAnsi="仿宋_GB2312" w:cs="仿宋_GB2312"/>
          <w:szCs w:val="24"/>
        </w:rPr>
        <w:t>暂无列入</w:t>
      </w:r>
      <w:r>
        <w:rPr>
          <w:rFonts w:ascii="仿宋_GB2312" w:eastAsia="仿宋_GB2312" w:hAnsi="仿宋_GB2312" w:cs="仿宋_GB2312" w:hint="eastAsia"/>
          <w:szCs w:val="24"/>
        </w:rPr>
        <w:t>经营异常名录信息”，即可报名。</w:t>
      </w:r>
    </w:p>
    <w:p w:rsidR="00A335A9" w:rsidRDefault="006C21EA">
      <w:pPr>
        <w:pStyle w:val="a5"/>
        <w:ind w:firstLine="0"/>
        <w:jc w:val="center"/>
        <w:rPr>
          <w:rFonts w:eastAsia="等线"/>
        </w:rPr>
      </w:pPr>
      <w:r>
        <w:rPr>
          <w:rFonts w:ascii="仿宋" w:eastAsia="仿宋" w:hAnsi="仿宋" w:cs="仿宋"/>
          <w:b/>
          <w:noProof/>
          <w:kern w:val="0"/>
        </w:rPr>
        <w:drawing>
          <wp:inline distT="0" distB="0" distL="0" distR="0">
            <wp:extent cx="4770120" cy="244602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70120" cy="2446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ind w:firstLineChars="200" w:firstLine="420"/>
        <w:rPr>
          <w:rFonts w:ascii="仿宋_GB2312" w:eastAsia="仿宋_GB2312" w:hAnsi="仿宋_GB2312" w:cs="仿宋_GB2312"/>
        </w:rPr>
      </w:pPr>
      <w:r>
        <w:rPr>
          <w:rFonts w:ascii="仿宋_GB2312" w:eastAsia="仿宋_GB2312" w:hAnsi="仿宋_GB2312" w:cs="仿宋_GB2312"/>
        </w:rPr>
        <w:br w:type="page"/>
      </w:r>
      <w:r>
        <w:rPr>
          <w:rFonts w:ascii="仿宋_GB2312" w:eastAsia="仿宋_GB2312" w:hAnsi="仿宋_GB2312" w:cs="仿宋_GB2312" w:hint="eastAsia"/>
        </w:rPr>
        <w:lastRenderedPageBreak/>
        <w:t>第5步：选择“列入严重违法失信企业名单（黑名单）信息”，截取当前页面，显示“</w:t>
      </w:r>
      <w:r>
        <w:rPr>
          <w:rFonts w:ascii="仿宋_GB2312" w:eastAsia="仿宋_GB2312" w:hAnsi="仿宋_GB2312" w:cs="仿宋_GB2312"/>
        </w:rPr>
        <w:t>暂无列入严重违法失信企业名单（黑名单）信息</w:t>
      </w:r>
      <w:r>
        <w:rPr>
          <w:rFonts w:ascii="仿宋_GB2312" w:eastAsia="仿宋_GB2312" w:hAnsi="仿宋_GB2312" w:cs="仿宋_GB2312" w:hint="eastAsia"/>
        </w:rPr>
        <w:t>”即可报名。</w:t>
      </w:r>
    </w:p>
    <w:p w:rsidR="00A335A9" w:rsidRDefault="006C21EA">
      <w:pPr>
        <w:jc w:val="center"/>
        <w:rPr>
          <w:rFonts w:eastAsia="等线"/>
        </w:rPr>
      </w:pPr>
      <w:r>
        <w:rPr>
          <w:noProof/>
        </w:rPr>
        <w:drawing>
          <wp:inline distT="0" distB="0" distL="0" distR="0">
            <wp:extent cx="5074920" cy="238506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492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jc w:val="center"/>
        <w:rPr>
          <w:rFonts w:eastAsia="等线"/>
        </w:rPr>
      </w:pPr>
      <w:r>
        <w:br w:type="page"/>
      </w:r>
    </w:p>
    <w:p w:rsidR="00A335A9" w:rsidRDefault="006C21EA">
      <w:pPr>
        <w:pStyle w:val="a5"/>
        <w:ind w:firstLine="0"/>
        <w:rPr>
          <w:rFonts w:ascii="仿宋" w:eastAsia="仿宋" w:hAnsi="仿宋" w:cs="仿宋"/>
          <w:b/>
          <w:kern w:val="0"/>
        </w:rPr>
      </w:pPr>
      <w:r>
        <w:rPr>
          <w:rFonts w:ascii="仿宋" w:eastAsia="仿宋" w:hAnsi="仿宋" w:cs="仿宋" w:hint="eastAsia"/>
          <w:b/>
          <w:kern w:val="0"/>
        </w:rPr>
        <w:lastRenderedPageBreak/>
        <w:t>二、“</w:t>
      </w:r>
      <w:r w:rsidR="000769A2">
        <w:rPr>
          <w:rFonts w:ascii="仿宋" w:eastAsia="仿宋" w:hAnsi="仿宋" w:cs="仿宋" w:hint="eastAsia"/>
          <w:b/>
          <w:kern w:val="0"/>
        </w:rPr>
        <w:t>信用中国</w:t>
      </w:r>
      <w:bookmarkStart w:id="1" w:name="_GoBack"/>
      <w:bookmarkEnd w:id="1"/>
      <w:r>
        <w:rPr>
          <w:rFonts w:ascii="仿宋" w:eastAsia="仿宋" w:hAnsi="仿宋" w:cs="仿宋" w:hint="eastAsia"/>
          <w:b/>
          <w:kern w:val="0"/>
        </w:rPr>
        <w:t>”截图流程</w:t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第1步：打开“信用中国”网站（www.creditchina.gov.cn ）系统首页。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518660" cy="2164080"/>
            <wp:effectExtent l="0" t="0" r="0" b="762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1866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Chars="190" w:firstLine="399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2</w:t>
      </w:r>
      <w:r>
        <w:rPr>
          <w:rFonts w:ascii="仿宋" w:eastAsia="仿宋" w:hAnsi="仿宋" w:cs="仿宋"/>
          <w:kern w:val="0"/>
        </w:rPr>
        <w:t>步：</w:t>
      </w:r>
      <w:r>
        <w:rPr>
          <w:rFonts w:ascii="仿宋" w:eastAsia="仿宋" w:hAnsi="仿宋" w:cs="仿宋" w:hint="eastAsia"/>
          <w:kern w:val="0"/>
        </w:rPr>
        <w:t>点击“信用服务”。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572000" cy="1783080"/>
            <wp:effectExtent l="0" t="0" r="0" b="762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72000" cy="1783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3</w:t>
      </w:r>
      <w:r>
        <w:rPr>
          <w:rFonts w:ascii="仿宋" w:eastAsia="仿宋" w:hAnsi="仿宋" w:cs="仿宋"/>
          <w:kern w:val="0"/>
        </w:rPr>
        <w:t>步：</w:t>
      </w:r>
      <w:r>
        <w:rPr>
          <w:rFonts w:ascii="仿宋" w:eastAsia="仿宋" w:hAnsi="仿宋" w:cs="仿宋" w:hint="eastAsia"/>
          <w:kern w:val="0"/>
        </w:rPr>
        <w:t>点击“失信被执行人查询”。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4716780" cy="3131820"/>
            <wp:effectExtent l="0" t="0" r="762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3131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自动跳转到“中国执行信息公开网”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lastRenderedPageBreak/>
        <w:drawing>
          <wp:inline distT="0" distB="0" distL="0" distR="0">
            <wp:extent cx="5242560" cy="291846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42560" cy="2918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4</w:t>
      </w:r>
      <w:r>
        <w:rPr>
          <w:rFonts w:ascii="仿宋" w:eastAsia="仿宋" w:hAnsi="仿宋" w:cs="仿宋"/>
          <w:kern w:val="0"/>
        </w:rPr>
        <w:t>步</w:t>
      </w:r>
      <w:r>
        <w:rPr>
          <w:rFonts w:ascii="仿宋" w:eastAsia="仿宋" w:hAnsi="仿宋" w:cs="仿宋" w:hint="eastAsia"/>
          <w:kern w:val="0"/>
        </w:rPr>
        <w:t>：空白处输入供应商名称、输入组织机构代码并点击“查询”。截取当前页面，显示为“很抱歉，没有找到您搜索数据即可报名。</w:t>
      </w:r>
      <w:r>
        <w:rPr>
          <w:rFonts w:ascii="仿宋" w:eastAsia="仿宋" w:hAnsi="仿宋" w:cs="仿宋"/>
          <w:noProof/>
          <w:kern w:val="0"/>
        </w:rPr>
        <w:drawing>
          <wp:inline distT="0" distB="0" distL="0" distR="0">
            <wp:extent cx="5173980" cy="3406140"/>
            <wp:effectExtent l="0" t="0" r="7620" b="3810"/>
            <wp:docPr id="6" name="图片 6" descr="C:\Users\Administrator\Desktop\微信图片_2021052509194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Administrator\Desktop\微信图片_20210525091941.pn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340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br w:type="page"/>
      </w:r>
    </w:p>
    <w:p w:rsidR="00A335A9" w:rsidRDefault="006C21EA">
      <w:pPr>
        <w:pStyle w:val="a5"/>
        <w:ind w:firstLine="0"/>
        <w:rPr>
          <w:rFonts w:ascii="仿宋" w:eastAsia="仿宋" w:hAnsi="仿宋" w:cs="仿宋"/>
          <w:b/>
          <w:kern w:val="0"/>
        </w:rPr>
      </w:pPr>
      <w:r>
        <w:rPr>
          <w:rFonts w:ascii="仿宋" w:eastAsia="仿宋" w:hAnsi="仿宋" w:cs="仿宋" w:hint="eastAsia"/>
          <w:b/>
          <w:kern w:val="0"/>
        </w:rPr>
        <w:lastRenderedPageBreak/>
        <w:t>三、</w:t>
      </w:r>
      <w:r>
        <w:rPr>
          <w:rFonts w:ascii="仿宋" w:eastAsia="仿宋" w:hAnsi="仿宋" w:cs="仿宋"/>
          <w:b/>
          <w:kern w:val="0"/>
        </w:rPr>
        <w:t>中国裁判文书网（</w:t>
      </w:r>
      <w:hyperlink r:id="rId17" w:history="1">
        <w:r>
          <w:rPr>
            <w:rStyle w:val="a9"/>
            <w:rFonts w:ascii="仿宋" w:eastAsia="仿宋" w:hAnsi="仿宋" w:cs="仿宋"/>
            <w:kern w:val="0"/>
          </w:rPr>
          <w:t>http://www.wenshu.court.gov.cn</w:t>
        </w:r>
      </w:hyperlink>
      <w:r>
        <w:rPr>
          <w:rFonts w:ascii="仿宋" w:eastAsia="仿宋" w:hAnsi="仿宋" w:cs="仿宋"/>
          <w:b/>
          <w:kern w:val="0"/>
        </w:rPr>
        <w:t>）</w:t>
      </w:r>
      <w:r>
        <w:rPr>
          <w:rFonts w:ascii="仿宋" w:eastAsia="仿宋" w:hAnsi="仿宋" w:cs="仿宋" w:hint="eastAsia"/>
          <w:b/>
          <w:kern w:val="0"/>
        </w:rPr>
        <w:t>截图流程</w:t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第1步：</w:t>
      </w:r>
      <w:r>
        <w:rPr>
          <w:rFonts w:ascii="仿宋" w:eastAsia="仿宋" w:hAnsi="仿宋" w:cs="仿宋"/>
          <w:kern w:val="0"/>
        </w:rPr>
        <w:t>打开系统首页。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5227320" cy="246126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27320" cy="2461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 w:hint="eastAsia"/>
          <w:kern w:val="0"/>
        </w:rPr>
        <w:t>第2步：点击“高级检索”，选择“刑事案由</w:t>
      </w:r>
      <w:r>
        <w:rPr>
          <w:rFonts w:ascii="仿宋" w:eastAsia="仿宋" w:hAnsi="仿宋" w:cs="仿宋"/>
          <w:kern w:val="0"/>
        </w:rPr>
        <w:t>”</w:t>
      </w:r>
      <w:r>
        <w:rPr>
          <w:rFonts w:ascii="仿宋" w:eastAsia="仿宋" w:hAnsi="仿宋" w:cs="仿宋" w:hint="eastAsia"/>
          <w:kern w:val="0"/>
        </w:rPr>
        <w:t>→“贪污贿赂”→“行贿”；“裁判日期”按公告要求选择。</w:t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5318760" cy="252222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18760" cy="2522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jc w:val="center"/>
        <w:rPr>
          <w:rFonts w:ascii="仿宋" w:eastAsia="仿宋" w:hAnsi="仿宋" w:cs="仿宋"/>
          <w:kern w:val="0"/>
        </w:rPr>
      </w:pPr>
      <w:r>
        <w:rPr>
          <w:noProof/>
        </w:rPr>
        <w:drawing>
          <wp:inline distT="0" distB="0" distL="0" distR="0">
            <wp:extent cx="5173980" cy="2095500"/>
            <wp:effectExtent l="0" t="0" r="762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73980" cy="209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A335A9">
      <w:pPr>
        <w:pStyle w:val="a5"/>
        <w:ind w:firstLine="0"/>
        <w:rPr>
          <w:rFonts w:ascii="仿宋" w:eastAsia="仿宋" w:hAnsi="仿宋" w:cs="仿宋"/>
          <w:kern w:val="0"/>
        </w:rPr>
      </w:pP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3</w:t>
      </w:r>
      <w:r>
        <w:rPr>
          <w:rFonts w:ascii="仿宋" w:eastAsia="仿宋" w:hAnsi="仿宋" w:cs="仿宋"/>
          <w:kern w:val="0"/>
        </w:rPr>
        <w:t>步</w:t>
      </w:r>
      <w:r>
        <w:rPr>
          <w:rFonts w:ascii="仿宋" w:eastAsia="仿宋" w:hAnsi="仿宋" w:cs="仿宋" w:hint="eastAsia"/>
          <w:kern w:val="0"/>
        </w:rPr>
        <w:t>：空白处输入</w:t>
      </w:r>
      <w:r>
        <w:rPr>
          <w:rFonts w:ascii="仿宋" w:eastAsia="仿宋" w:hAnsi="仿宋" w:cs="仿宋" w:hint="eastAsia"/>
          <w:b/>
          <w:bCs/>
          <w:kern w:val="0"/>
        </w:rPr>
        <w:t>供应商名称</w:t>
      </w:r>
      <w:r>
        <w:rPr>
          <w:rFonts w:ascii="仿宋" w:eastAsia="仿宋" w:hAnsi="仿宋" w:cs="仿宋" w:hint="eastAsia"/>
          <w:kern w:val="0"/>
        </w:rPr>
        <w:t>并点击“搜索”，截取当前页面。</w:t>
      </w:r>
    </w:p>
    <w:p w:rsidR="00A335A9" w:rsidRDefault="006C21EA">
      <w:pPr>
        <w:jc w:val="center"/>
      </w:pPr>
      <w:r>
        <w:rPr>
          <w:noProof/>
        </w:rPr>
        <w:lastRenderedPageBreak/>
        <w:drawing>
          <wp:inline distT="0" distB="0" distL="0" distR="0">
            <wp:extent cx="4716780" cy="2575560"/>
            <wp:effectExtent l="0" t="0" r="762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16780" cy="257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6C21EA">
      <w:pPr>
        <w:pStyle w:val="a5"/>
        <w:ind w:firstLine="0"/>
        <w:rPr>
          <w:rFonts w:ascii="仿宋" w:eastAsia="仿宋" w:hAnsi="仿宋" w:cs="仿宋"/>
          <w:kern w:val="0"/>
        </w:rPr>
      </w:pPr>
      <w:r>
        <w:rPr>
          <w:rFonts w:ascii="仿宋" w:eastAsia="仿宋" w:hAnsi="仿宋" w:cs="仿宋"/>
          <w:kern w:val="0"/>
        </w:rPr>
        <w:t>第</w:t>
      </w:r>
      <w:r>
        <w:rPr>
          <w:rFonts w:ascii="仿宋" w:eastAsia="仿宋" w:hAnsi="仿宋" w:cs="仿宋" w:hint="eastAsia"/>
          <w:kern w:val="0"/>
        </w:rPr>
        <w:t>4</w:t>
      </w:r>
      <w:r>
        <w:rPr>
          <w:rFonts w:ascii="仿宋" w:eastAsia="仿宋" w:hAnsi="仿宋" w:cs="仿宋"/>
          <w:kern w:val="0"/>
        </w:rPr>
        <w:t>步</w:t>
      </w:r>
      <w:r>
        <w:rPr>
          <w:rFonts w:ascii="仿宋" w:eastAsia="仿宋" w:hAnsi="仿宋" w:cs="仿宋" w:hint="eastAsia"/>
          <w:kern w:val="0"/>
        </w:rPr>
        <w:t>：空白处输入</w:t>
      </w:r>
      <w:r>
        <w:rPr>
          <w:rFonts w:ascii="仿宋" w:eastAsia="仿宋" w:hAnsi="仿宋" w:cs="仿宋" w:hint="eastAsia"/>
          <w:b/>
          <w:bCs/>
          <w:kern w:val="0"/>
        </w:rPr>
        <w:t>法人</w:t>
      </w:r>
      <w:r>
        <w:rPr>
          <w:rFonts w:ascii="仿宋" w:eastAsia="仿宋" w:hAnsi="仿宋" w:cs="仿宋" w:hint="eastAsia"/>
          <w:kern w:val="0"/>
        </w:rPr>
        <w:t>并点击“搜索”，截取当前页面。</w:t>
      </w:r>
    </w:p>
    <w:p w:rsidR="00A335A9" w:rsidRDefault="006C21EA">
      <w:pPr>
        <w:pStyle w:val="a5"/>
        <w:ind w:firstLine="0"/>
        <w:jc w:val="center"/>
        <w:rPr>
          <w:rFonts w:eastAsia="等线"/>
        </w:rPr>
      </w:pPr>
      <w:r>
        <w:rPr>
          <w:noProof/>
        </w:rPr>
        <w:drawing>
          <wp:inline distT="0" distB="0" distL="0" distR="0">
            <wp:extent cx="4709160" cy="2796540"/>
            <wp:effectExtent l="0" t="0" r="0" b="381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09160" cy="2796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35A9" w:rsidRDefault="00A335A9">
      <w:pPr>
        <w:rPr>
          <w:rFonts w:eastAsia="等线"/>
        </w:rPr>
      </w:pPr>
    </w:p>
    <w:p w:rsidR="00A335A9" w:rsidRDefault="006C21EA">
      <w:pPr>
        <w:pStyle w:val="10"/>
        <w:rPr>
          <w:rFonts w:ascii="宋体" w:eastAsia="宋体" w:hAnsi="宋体" w:cs="宋体"/>
          <w:sz w:val="24"/>
          <w:szCs w:val="24"/>
        </w:rPr>
      </w:pPr>
      <w:r>
        <w:rPr>
          <w:szCs w:val="21"/>
        </w:rPr>
        <w:br w:type="page"/>
      </w:r>
      <w:r>
        <w:rPr>
          <w:rFonts w:ascii="宋体" w:eastAsia="宋体" w:hAnsi="宋体" w:cs="宋体" w:hint="eastAsia"/>
          <w:sz w:val="24"/>
          <w:szCs w:val="24"/>
        </w:rPr>
        <w:lastRenderedPageBreak/>
        <w:t>附件六：异议书</w:t>
      </w:r>
    </w:p>
    <w:p w:rsidR="00A335A9" w:rsidRDefault="006C21EA">
      <w:pPr>
        <w:spacing w:before="100" w:beforeAutospacing="1" w:after="100" w:afterAutospacing="1" w:line="360" w:lineRule="auto"/>
        <w:ind w:firstLineChars="200" w:firstLine="643"/>
        <w:jc w:val="center"/>
        <w:rPr>
          <w:sz w:val="18"/>
          <w:szCs w:val="18"/>
        </w:rPr>
      </w:pPr>
      <w:r>
        <w:rPr>
          <w:rFonts w:hint="eastAsia"/>
          <w:b/>
          <w:bCs/>
          <w:sz w:val="32"/>
          <w:szCs w:val="32"/>
        </w:rPr>
        <w:t>异议书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>致：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（异议对象单位名称）</w:t>
      </w:r>
      <w:r>
        <w:rPr>
          <w:rFonts w:hint="eastAsia"/>
          <w:szCs w:val="21"/>
        </w:rPr>
        <w:t xml:space="preserve">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>我公司依法参与了贵公司（局）于</w:t>
      </w:r>
      <w:r>
        <w:rPr>
          <w:rFonts w:hint="eastAsia"/>
          <w:szCs w:val="21"/>
          <w:u w:val="single"/>
        </w:rPr>
        <w:t xml:space="preserve">      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年</w:t>
      </w:r>
      <w:r>
        <w:rPr>
          <w:rFonts w:hint="eastAsia"/>
          <w:szCs w:val="21"/>
          <w:u w:val="single"/>
        </w:rPr>
        <w:t xml:space="preserve">      </w:t>
      </w:r>
      <w:r>
        <w:rPr>
          <w:rFonts w:hint="eastAsia"/>
          <w:szCs w:val="21"/>
        </w:rPr>
        <w:t>月</w:t>
      </w:r>
      <w:r>
        <w:rPr>
          <w:rFonts w:hint="eastAsia"/>
          <w:szCs w:val="21"/>
          <w:u w:val="single"/>
        </w:rPr>
        <w:t xml:space="preserve">      </w:t>
      </w:r>
      <w:r>
        <w:rPr>
          <w:rFonts w:hint="eastAsia"/>
          <w:szCs w:val="21"/>
        </w:rPr>
        <w:t>日组织（项目名称为</w:t>
      </w:r>
      <w:r>
        <w:rPr>
          <w:rFonts w:hint="eastAsia"/>
          <w:szCs w:val="21"/>
          <w:u w:val="single"/>
        </w:rPr>
        <w:t xml:space="preserve">                         </w:t>
      </w:r>
      <w:r>
        <w:rPr>
          <w:rFonts w:hint="eastAsia"/>
          <w:szCs w:val="21"/>
        </w:rPr>
        <w:t>，招标</w:t>
      </w:r>
      <w:r>
        <w:rPr>
          <w:rFonts w:hint="eastAsia"/>
          <w:szCs w:val="21"/>
        </w:rPr>
        <w:t>/</w:t>
      </w:r>
      <w:r>
        <w:rPr>
          <w:rFonts w:hint="eastAsia"/>
          <w:szCs w:val="21"/>
        </w:rPr>
        <w:t>采购编号为：</w:t>
      </w:r>
      <w:r>
        <w:rPr>
          <w:rFonts w:hint="eastAsia"/>
          <w:szCs w:val="21"/>
          <w:u w:val="single"/>
        </w:rPr>
        <w:t xml:space="preserve">                 </w:t>
      </w:r>
      <w:r>
        <w:rPr>
          <w:rFonts w:hint="eastAsia"/>
          <w:szCs w:val="21"/>
        </w:rPr>
        <w:t>标段名称</w:t>
      </w:r>
      <w:r>
        <w:rPr>
          <w:rFonts w:hint="eastAsia"/>
          <w:szCs w:val="21"/>
        </w:rPr>
        <w:t>(</w:t>
      </w:r>
      <w:r>
        <w:rPr>
          <w:rFonts w:hint="eastAsia"/>
          <w:szCs w:val="21"/>
        </w:rPr>
        <w:t>标段号</w:t>
      </w:r>
      <w:r>
        <w:rPr>
          <w:rFonts w:hint="eastAsia"/>
          <w:szCs w:val="21"/>
        </w:rPr>
        <w:t>)</w:t>
      </w:r>
      <w:r>
        <w:rPr>
          <w:rFonts w:hint="eastAsia"/>
          <w:szCs w:val="21"/>
        </w:rPr>
        <w:t>：</w:t>
      </w:r>
      <w:r>
        <w:rPr>
          <w:rFonts w:hint="eastAsia"/>
          <w:szCs w:val="21"/>
          <w:u w:val="single"/>
        </w:rPr>
        <w:t xml:space="preserve">                 </w:t>
      </w:r>
      <w:r>
        <w:rPr>
          <w:rFonts w:hint="eastAsia"/>
          <w:szCs w:val="21"/>
        </w:rPr>
        <w:t>）的招标采购活动，该项目目前正处于：</w:t>
      </w:r>
      <w:r>
        <w:rPr>
          <w:rFonts w:hint="eastAsia"/>
          <w:szCs w:val="21"/>
          <w:u w:val="single"/>
        </w:rPr>
        <w:t xml:space="preserve">                     </w:t>
      </w:r>
      <w:r>
        <w:rPr>
          <w:rFonts w:hint="eastAsia"/>
          <w:szCs w:val="21"/>
        </w:rPr>
        <w:t>。现我公司对</w:t>
      </w:r>
      <w:r>
        <w:rPr>
          <w:rFonts w:hint="eastAsia"/>
          <w:szCs w:val="21"/>
          <w:u w:val="single"/>
        </w:rPr>
        <w:t xml:space="preserve">                       </w:t>
      </w:r>
      <w:r>
        <w:rPr>
          <w:rFonts w:hint="eastAsia"/>
          <w:szCs w:val="21"/>
        </w:rPr>
        <w:t>提出异议。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一、被异议人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二、异议事项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三、请求及主张</w:t>
      </w:r>
      <w:r>
        <w:rPr>
          <w:rFonts w:hint="eastAsia"/>
          <w:szCs w:val="21"/>
        </w:rPr>
        <w:t xml:space="preserve">      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四、法律依据、线索及相关材料</w:t>
      </w:r>
      <w:r>
        <w:rPr>
          <w:rFonts w:hint="eastAsia"/>
          <w:szCs w:val="21"/>
        </w:rPr>
        <w:t xml:space="preserve">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0"/>
        <w:rPr>
          <w:szCs w:val="21"/>
        </w:rPr>
      </w:pPr>
      <w:r>
        <w:rPr>
          <w:rFonts w:hint="eastAsia"/>
          <w:szCs w:val="21"/>
        </w:rPr>
        <w:t>五、真实性承诺</w:t>
      </w:r>
      <w:r>
        <w:rPr>
          <w:rFonts w:hint="eastAsia"/>
          <w:szCs w:val="21"/>
        </w:rPr>
        <w:t xml:space="preserve">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 </w:t>
      </w:r>
      <w:r>
        <w:rPr>
          <w:rFonts w:hint="eastAsia"/>
          <w:szCs w:val="21"/>
        </w:rPr>
        <w:t xml:space="preserve">                 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spacing w:line="360" w:lineRule="exact"/>
        <w:ind w:firstLineChars="200" w:firstLine="422"/>
        <w:rPr>
          <w:szCs w:val="21"/>
        </w:rPr>
      </w:pPr>
      <w:r>
        <w:rPr>
          <w:rFonts w:hint="eastAsia"/>
          <w:b/>
          <w:bCs/>
          <w:szCs w:val="21"/>
        </w:rPr>
        <w:t xml:space="preserve">....... </w:t>
      </w:r>
      <w:r>
        <w:rPr>
          <w:rFonts w:hint="eastAsia"/>
          <w:szCs w:val="21"/>
        </w:rPr>
        <w:t xml:space="preserve"> </w:t>
      </w:r>
      <w:r>
        <w:rPr>
          <w:rFonts w:hint="eastAsia"/>
          <w:szCs w:val="21"/>
        </w:rPr>
        <w:t>。</w:t>
      </w:r>
      <w:r>
        <w:rPr>
          <w:rFonts w:hint="eastAsia"/>
          <w:szCs w:val="21"/>
        </w:rPr>
        <w:t xml:space="preserve">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                             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3000" w:firstLine="6300"/>
        <w:rPr>
          <w:szCs w:val="21"/>
        </w:rPr>
      </w:pPr>
      <w:r>
        <w:rPr>
          <w:rFonts w:hint="eastAsia"/>
          <w:szCs w:val="21"/>
        </w:rPr>
        <w:t>异议人：</w:t>
      </w:r>
      <w:r>
        <w:rPr>
          <w:rFonts w:hint="eastAsia"/>
          <w:szCs w:val="21"/>
          <w:u w:val="single"/>
        </w:rPr>
        <w:t xml:space="preserve">  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                                                        </w:t>
      </w:r>
      <w:r>
        <w:rPr>
          <w:rFonts w:hint="eastAsia"/>
          <w:szCs w:val="21"/>
        </w:rPr>
        <w:t>联系电话：</w:t>
      </w:r>
      <w:r>
        <w:rPr>
          <w:rFonts w:hint="eastAsia"/>
          <w:szCs w:val="21"/>
          <w:u w:val="single"/>
        </w:rPr>
        <w:t xml:space="preserve">             </w:t>
      </w:r>
    </w:p>
    <w:p w:rsidR="00A335A9" w:rsidRDefault="006C21EA">
      <w:pPr>
        <w:spacing w:line="360" w:lineRule="auto"/>
        <w:ind w:firstLineChars="400" w:firstLine="840"/>
        <w:rPr>
          <w:szCs w:val="21"/>
        </w:rPr>
      </w:pPr>
      <w:r>
        <w:rPr>
          <w:rFonts w:hint="eastAsia"/>
          <w:szCs w:val="21"/>
        </w:rPr>
        <w:t xml:space="preserve">                                                    </w:t>
      </w:r>
      <w:r>
        <w:rPr>
          <w:rFonts w:hint="eastAsia"/>
          <w:szCs w:val="21"/>
        </w:rPr>
        <w:t>联系地址：</w:t>
      </w:r>
      <w:r>
        <w:rPr>
          <w:rFonts w:hint="eastAsia"/>
          <w:szCs w:val="21"/>
          <w:u w:val="single"/>
        </w:rPr>
        <w:t xml:space="preserve">             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="200"/>
        <w:rPr>
          <w:szCs w:val="21"/>
        </w:rPr>
      </w:pPr>
      <w:r>
        <w:rPr>
          <w:rFonts w:hint="eastAsia"/>
          <w:szCs w:val="21"/>
        </w:rPr>
        <w:t>附件：</w:t>
      </w:r>
      <w:r>
        <w:rPr>
          <w:rFonts w:hint="eastAsia"/>
          <w:szCs w:val="21"/>
        </w:rPr>
        <w:t xml:space="preserve">1. </w:t>
      </w:r>
      <w:r>
        <w:rPr>
          <w:rFonts w:hint="eastAsia"/>
          <w:szCs w:val="21"/>
        </w:rPr>
        <w:t>营业执照复印件</w:t>
      </w:r>
    </w:p>
    <w:p w:rsidR="00A335A9" w:rsidRDefault="006C21EA">
      <w:pPr>
        <w:widowControl/>
        <w:tabs>
          <w:tab w:val="center" w:pos="4201"/>
          <w:tab w:val="right" w:leader="dot" w:pos="9298"/>
        </w:tabs>
        <w:ind w:firstLineChars="200" w:firstLine="420"/>
        <w:rPr>
          <w:szCs w:val="21"/>
        </w:rPr>
      </w:pPr>
      <w:r>
        <w:rPr>
          <w:rFonts w:hint="eastAsia"/>
          <w:szCs w:val="21"/>
        </w:rPr>
        <w:t xml:space="preserve">   2. </w:t>
      </w:r>
      <w:r>
        <w:rPr>
          <w:rFonts w:hint="eastAsia"/>
          <w:szCs w:val="21"/>
        </w:rPr>
        <w:t>异议授权书</w:t>
      </w:r>
    </w:p>
    <w:p w:rsidR="00A335A9" w:rsidRDefault="006C21EA">
      <w:pPr>
        <w:rPr>
          <w:szCs w:val="21"/>
        </w:rPr>
      </w:pPr>
      <w:r>
        <w:rPr>
          <w:rFonts w:hint="eastAsia"/>
          <w:szCs w:val="21"/>
        </w:rPr>
        <w:t>注：异议人是法人的，异议书必须由其法定代表人签字盖章（非法定代表人需提供法定代表人授权书）；其他组织或者个人异议的，异议书必须由其主要负责人或者异议人本人签字，并附身份证明复印件。</w:t>
      </w:r>
      <w:bookmarkEnd w:id="0"/>
    </w:p>
    <w:p w:rsidR="00A335A9" w:rsidRDefault="006C21EA">
      <w:r>
        <w:br w:type="page"/>
      </w:r>
    </w:p>
    <w:p w:rsidR="00A335A9" w:rsidRDefault="006C21EA">
      <w:pPr>
        <w:pStyle w:val="a8"/>
        <w:widowControl/>
        <w:jc w:val="left"/>
      </w:pPr>
      <w:r>
        <w:rPr>
          <w:rFonts w:ascii="宋体" w:hAnsi="宋体" w:cs="宋体" w:hint="eastAsia"/>
          <w:kern w:val="0"/>
          <w:lang w:bidi="ar"/>
        </w:rPr>
        <w:lastRenderedPageBreak/>
        <w:t>附件七：</w:t>
      </w:r>
    </w:p>
    <w:tbl>
      <w:tblPr>
        <w:tblW w:w="4861" w:type="pct"/>
        <w:jc w:val="center"/>
        <w:tblLook w:val="04A0" w:firstRow="1" w:lastRow="0" w:firstColumn="1" w:lastColumn="0" w:noHBand="0" w:noVBand="1"/>
      </w:tblPr>
      <w:tblGrid>
        <w:gridCol w:w="635"/>
        <w:gridCol w:w="7650"/>
      </w:tblGrid>
      <w:tr w:rsidR="00A335A9">
        <w:trPr>
          <w:trHeight w:val="645"/>
          <w:jc w:val="center"/>
        </w:trPr>
        <w:tc>
          <w:tcPr>
            <w:tcW w:w="5000" w:type="pct"/>
            <w:gridSpan w:val="2"/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出具型式试验报告（检验报告）的权威检验机构目录（包括但不限于以下机构）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textAlignment w:val="center"/>
              <w:rPr>
                <w:rFonts w:ascii="宋体" w:hAnsi="宋体" w:cs="宋体"/>
                <w:b/>
                <w:bCs/>
                <w:color w:val="000000"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Cs w:val="21"/>
                <w:lang w:bidi="ar"/>
              </w:rPr>
              <w:t>序号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2"/>
              <w:jc w:val="center"/>
              <w:textAlignment w:val="center"/>
              <w:rPr>
                <w:rFonts w:ascii="宋体" w:hAnsi="宋体" w:cs="宋体"/>
                <w:b/>
                <w:bCs/>
                <w:color w:val="000000"/>
                <w:szCs w:val="21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Cs w:val="21"/>
                <w:lang w:bidi="ar"/>
              </w:rPr>
              <w:t>出具机构名称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电力工业带电作业工器具质量检验测试中心（东北电力电器产品质量检测站）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电力工业电力电容器质量检验中心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电力工业电力工程材料部件质量检测测试中心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电力工业电力及通信混泥土电杆质量检测测试中心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电力工业电力设备及线路器材质量检验测试中心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电力工业电力设备及仪表质量检验测试中心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电力工业电力系统自动化设备质量检验测试中心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电力工业电力线路器材质量检验测试中心/南京国电电力金具质量检验测试中心有限公司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电力工业电气设备质量检验测试中心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电力工业铁塔质量检验测试中心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电力工业通信设备质量检验测试中心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电力工业无功补偿成套装置质量检验测试中心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电能（北京）认证中心有限公司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广西壮族自治区产品质量检验研究院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国家变压器质量监督检验中心（挂靠在沈阳变压器研究院股份有限公司）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国家电力电容器质量监督检验中心（西安高压电器研究院有限责任公司）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国家电力科学研究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院试验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验证中心（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国网电力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科学研究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院试验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验证中心）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国家电网公司自动化设备电磁兼容实验室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19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国家电线电缆质量监督检验中心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国家电子计算机外部设备质量监督检验中心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国家高低压电器质量监督检验中心（甘肃电器科学研究院、国家智能电网输变电设备质量监督检验中心）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国家高压电器质量监督检验中心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国家继电保护及自动化设备质量监督检验中心/国家继电器质量监督检验中心（许昌）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国家节能产品质量监督检验中心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国家绝缘子避雷器质量监督检验中心（挂靠西高所）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国家特种电缆产品质量监督检验中心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国家特种电线电缆产品质量监督检验中心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国家网架及钢结构产品质量监督检验中心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29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国家质量监督检验检疫总局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国家建筑材料质量监督检验中心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国家中低压输配电设备质量监督检验中心（国家智能电网输配电设备质量监督检验中心）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国网电力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科学研究院实验验证中心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国网计量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lastRenderedPageBreak/>
              <w:t>34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机械工业电工材料及特种线缆产品质量监督检测中心(上海电缆研究所电工材料及特种线缆质检中心）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机械工业高压输配电设备质量检测中心/上海电气输配电试验中心有限公司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机械工业高压电器设备质量检测中心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江西省钢结构网</w:t>
            </w: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架质量</w:t>
            </w:r>
            <w:proofErr w:type="gram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内蒙古自治区建材产品质量检验院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39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上海电器设备检测所有限公司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40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国家电控配电设备质量监督检验中心/天津天传电控设备检测有限公司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41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信息产业通信电源产品质量监督检验中心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42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中国电力科学研究院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43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苏州电器科学研究院（国家电器产品质量监督检验中心）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44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Scandinavian Association for Testing of Electric Power Equipment(SATS，挪威)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45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DNV GL - Energy, Power TIC(KEMA，荷兰)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46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Gesellschaft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für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elektrische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Hochleistungs</w:t>
            </w: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softHyphen/>
              <w:t>pr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ü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fungen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(PEHLA，德国 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47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Centro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Elettrotecnico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Sperimentale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Italiano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 xml:space="preserve"> 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S.p.a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.(CESI，意大利)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48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Civil Engineering Risk and Decision Analysis (CERDA:法国高电压强电流试验室)</w:t>
            </w:r>
          </w:p>
        </w:tc>
      </w:tr>
      <w:tr w:rsidR="00A335A9">
        <w:trPr>
          <w:trHeight w:val="345"/>
          <w:jc w:val="center"/>
        </w:trPr>
        <w:tc>
          <w:tcPr>
            <w:tcW w:w="38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A335A9" w:rsidRDefault="006C21EA">
            <w:pPr>
              <w:widowControl/>
              <w:spacing w:line="240" w:lineRule="exact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49</w:t>
            </w:r>
          </w:p>
        </w:tc>
        <w:tc>
          <w:tcPr>
            <w:tcW w:w="4617" w:type="pct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A335A9" w:rsidRDefault="006C21EA">
            <w:pPr>
              <w:widowControl/>
              <w:spacing w:line="240" w:lineRule="exact"/>
              <w:ind w:firstLineChars="200" w:firstLine="420"/>
              <w:jc w:val="center"/>
              <w:textAlignment w:val="center"/>
              <w:rPr>
                <w:rFonts w:ascii="宋体" w:hAnsi="宋体" w:cs="宋体"/>
                <w:color w:val="000000"/>
                <w:szCs w:val="21"/>
              </w:rPr>
            </w:pP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HochspannungsinstitutHign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Cs w:val="21"/>
                <w:lang w:bidi="ar"/>
              </w:rPr>
              <w:t>-Voltage Institute（KASSEL：德国电网试验室）</w:t>
            </w:r>
          </w:p>
        </w:tc>
      </w:tr>
    </w:tbl>
    <w:p w:rsidR="00A335A9" w:rsidRDefault="00A335A9">
      <w:pPr>
        <w:pStyle w:val="a8"/>
        <w:ind w:left="420" w:hanging="420"/>
      </w:pPr>
    </w:p>
    <w:p w:rsidR="00A335A9" w:rsidRDefault="00A335A9">
      <w:pPr>
        <w:pStyle w:val="2"/>
        <w:ind w:leftChars="0" w:left="0" w:firstLineChars="0" w:firstLine="0"/>
      </w:pPr>
    </w:p>
    <w:sectPr w:rsidR="00A335A9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8041C" w:rsidRDefault="0088041C">
      <w:r>
        <w:separator/>
      </w:r>
    </w:p>
  </w:endnote>
  <w:endnote w:type="continuationSeparator" w:id="0">
    <w:p w:rsidR="0088041C" w:rsidRDefault="0088041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altName w:val="仿宋"/>
    <w:charset w:val="86"/>
    <w:family w:val="auto"/>
    <w:pitch w:val="default"/>
    <w:sig w:usb0="00000001" w:usb1="080E0000" w:usb2="00000010" w:usb3="00000000" w:csb0="00040000" w:csb1="00000000"/>
  </w:font>
  <w:font w:name="等线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335A9" w:rsidRDefault="006C21EA">
    <w:pPr>
      <w:pStyle w:val="a6"/>
      <w:jc w:val="center"/>
      <w:rPr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>PAGE   \* MERGEFORMAT</w:instrText>
    </w:r>
    <w:r>
      <w:rPr>
        <w:sz w:val="21"/>
        <w:szCs w:val="21"/>
      </w:rPr>
      <w:fldChar w:fldCharType="separate"/>
    </w:r>
    <w:r w:rsidR="000769A2" w:rsidRPr="000769A2">
      <w:rPr>
        <w:noProof/>
        <w:sz w:val="21"/>
        <w:szCs w:val="21"/>
        <w:lang w:val="zh-CN"/>
      </w:rPr>
      <w:t>13</w:t>
    </w:r>
    <w:r>
      <w:rPr>
        <w:sz w:val="21"/>
        <w:szCs w:val="21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8041C" w:rsidRDefault="0088041C">
      <w:r>
        <w:separator/>
      </w:r>
    </w:p>
  </w:footnote>
  <w:footnote w:type="continuationSeparator" w:id="0">
    <w:p w:rsidR="0088041C" w:rsidRDefault="0088041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UwOTFjZTc4MjdiYzU3NTExY2M1MTc5YjllNmUyNjYifQ=="/>
  </w:docVars>
  <w:rsids>
    <w:rsidRoot w:val="00E079FF"/>
    <w:rsid w:val="000769A2"/>
    <w:rsid w:val="0037513B"/>
    <w:rsid w:val="005C14D6"/>
    <w:rsid w:val="006C21EA"/>
    <w:rsid w:val="007356F8"/>
    <w:rsid w:val="0088041C"/>
    <w:rsid w:val="00A335A9"/>
    <w:rsid w:val="00AB18C4"/>
    <w:rsid w:val="00E079FF"/>
    <w:rsid w:val="00EA170E"/>
    <w:rsid w:val="2609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0" w:unhideWhenUsed="0" w:qFormat="1"/>
    <w:lsdException w:name="header" w:semiHidden="0"/>
    <w:lsdException w:name="footer" w:semiHidden="0" w:uiPriority="0" w:qFormat="1"/>
    <w:lsdException w:name="caption" w:uiPriority="35" w:qFormat="1"/>
    <w:lsdException w:name="List" w:qFormat="1"/>
    <w:lsdException w:name="Title" w:semiHidden="0" w:uiPriority="10" w:unhideWhenUsed="0" w:qFormat="1"/>
    <w:lsdException w:name="Default Paragraph Font" w:uiPriority="1"/>
    <w:lsdException w:name="Body Text Indent" w:qFormat="1"/>
    <w:lsdException w:name="Subtitle" w:semiHidden="0" w:uiPriority="11" w:unhideWhenUsed="0" w:qFormat="1"/>
    <w:lsdException w:name="Body Text First Indent 2" w:semiHidden="0" w:uiPriority="0" w:qFormat="1"/>
    <w:lsdException w:name="Body Text 2" w:semiHidden="0" w:uiPriority="0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next w:val="a4"/>
    <w:link w:val="2Char"/>
    <w:unhideWhenUsed/>
    <w:qFormat/>
    <w:pPr>
      <w:ind w:firstLineChars="200" w:firstLine="420"/>
    </w:pPr>
  </w:style>
  <w:style w:type="paragraph" w:styleId="a3">
    <w:name w:val="Body Text Indent"/>
    <w:basedOn w:val="a"/>
    <w:link w:val="Char"/>
    <w:uiPriority w:val="99"/>
    <w:semiHidden/>
    <w:unhideWhenUsed/>
    <w:qFormat/>
    <w:pPr>
      <w:spacing w:after="120"/>
      <w:ind w:leftChars="200" w:left="420"/>
    </w:pPr>
  </w:style>
  <w:style w:type="paragraph" w:styleId="a4">
    <w:name w:val="List"/>
    <w:basedOn w:val="a"/>
    <w:uiPriority w:val="99"/>
    <w:semiHidden/>
    <w:unhideWhenUsed/>
    <w:qFormat/>
    <w:pPr>
      <w:ind w:left="200" w:hangingChars="200" w:hanging="200"/>
      <w:contextualSpacing/>
    </w:pPr>
  </w:style>
  <w:style w:type="paragraph" w:styleId="a5">
    <w:name w:val="Normal Indent"/>
    <w:basedOn w:val="a"/>
    <w:link w:val="Char0"/>
    <w:uiPriority w:val="99"/>
    <w:qFormat/>
    <w:pPr>
      <w:widowControl/>
      <w:ind w:firstLine="420"/>
      <w:jc w:val="left"/>
    </w:pPr>
    <w:rPr>
      <w:rFonts w:ascii="Calibri" w:hAnsi="Calibri"/>
      <w:szCs w:val="22"/>
    </w:rPr>
  </w:style>
  <w:style w:type="paragraph" w:styleId="a6">
    <w:name w:val="footer"/>
    <w:basedOn w:val="a"/>
    <w:link w:val="Char1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0">
    <w:name w:val="Body Text 2"/>
    <w:basedOn w:val="a"/>
    <w:link w:val="2Char0"/>
    <w:qFormat/>
    <w:pPr>
      <w:spacing w:after="120" w:line="480" w:lineRule="auto"/>
    </w:pPr>
    <w:rPr>
      <w:kern w:val="0"/>
      <w:sz w:val="20"/>
    </w:rPr>
  </w:style>
  <w:style w:type="paragraph" w:styleId="a8">
    <w:name w:val="Normal (Web)"/>
    <w:basedOn w:val="a"/>
    <w:uiPriority w:val="99"/>
    <w:semiHidden/>
    <w:unhideWhenUsed/>
    <w:rPr>
      <w:sz w:val="24"/>
    </w:rPr>
  </w:style>
  <w:style w:type="character" w:styleId="a9">
    <w:name w:val="Hyperlink"/>
    <w:uiPriority w:val="99"/>
    <w:qFormat/>
    <w:rPr>
      <w:color w:val="0000FF"/>
      <w:u w:val="single"/>
    </w:rPr>
  </w:style>
  <w:style w:type="character" w:customStyle="1" w:styleId="Char2">
    <w:name w:val="页眉 Char"/>
    <w:basedOn w:val="a0"/>
    <w:link w:val="a7"/>
    <w:uiPriority w:val="99"/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qFormat/>
    <w:rPr>
      <w:sz w:val="18"/>
      <w:szCs w:val="18"/>
    </w:rPr>
  </w:style>
  <w:style w:type="character" w:customStyle="1" w:styleId="aa">
    <w:name w:val="正文文本缩进 字符"/>
    <w:basedOn w:val="a0"/>
    <w:uiPriority w:val="99"/>
    <w:semiHidden/>
    <w:rPr>
      <w:rFonts w:ascii="Times New Roman" w:eastAsia="宋体" w:hAnsi="Times New Roman" w:cs="Times New Roman"/>
      <w:szCs w:val="24"/>
    </w:rPr>
  </w:style>
  <w:style w:type="character" w:customStyle="1" w:styleId="21">
    <w:name w:val="正文文本首行缩进 2 字符"/>
    <w:basedOn w:val="aa"/>
    <w:qFormat/>
    <w:rPr>
      <w:rFonts w:ascii="Times New Roman" w:eastAsia="宋体" w:hAnsi="Times New Roman" w:cs="Times New Roman"/>
      <w:szCs w:val="24"/>
    </w:rPr>
  </w:style>
  <w:style w:type="character" w:customStyle="1" w:styleId="Char0">
    <w:name w:val="正文缩进 Char"/>
    <w:link w:val="a5"/>
    <w:uiPriority w:val="99"/>
    <w:qFormat/>
    <w:rPr>
      <w:rFonts w:ascii="Calibri" w:eastAsia="宋体" w:hAnsi="Calibri" w:cs="Times New Roman"/>
    </w:rPr>
  </w:style>
  <w:style w:type="character" w:customStyle="1" w:styleId="1">
    <w:name w:val="页脚 字符1"/>
    <w:uiPriority w:val="99"/>
    <w:qFormat/>
    <w:rPr>
      <w:sz w:val="18"/>
      <w:szCs w:val="18"/>
    </w:rPr>
  </w:style>
  <w:style w:type="character" w:customStyle="1" w:styleId="2Char0">
    <w:name w:val="正文文本 2 Char"/>
    <w:basedOn w:val="a0"/>
    <w:link w:val="20"/>
    <w:qFormat/>
    <w:rPr>
      <w:rFonts w:ascii="Times New Roman" w:eastAsia="宋体" w:hAnsi="Times New Roman" w:cs="Times New Roman"/>
      <w:kern w:val="0"/>
      <w:sz w:val="20"/>
      <w:szCs w:val="24"/>
    </w:rPr>
  </w:style>
  <w:style w:type="character" w:customStyle="1" w:styleId="22">
    <w:name w:val="标题 2 字符"/>
    <w:qFormat/>
    <w:rPr>
      <w:rFonts w:ascii="Arial" w:eastAsia="黑体" w:hAnsi="Arial"/>
      <w:b/>
      <w:bCs/>
      <w:kern w:val="2"/>
      <w:sz w:val="32"/>
      <w:szCs w:val="32"/>
    </w:rPr>
  </w:style>
  <w:style w:type="paragraph" w:customStyle="1" w:styleId="10">
    <w:name w:val="无间隔1"/>
    <w:qFormat/>
    <w:rPr>
      <w:rFonts w:eastAsia="Times New Roman"/>
      <w:sz w:val="22"/>
      <w:szCs w:val="22"/>
    </w:rPr>
  </w:style>
  <w:style w:type="paragraph" w:customStyle="1" w:styleId="110">
    <w:name w:val="正文_11_0"/>
    <w:basedOn w:val="a"/>
    <w:qFormat/>
    <w:rPr>
      <w:szCs w:val="22"/>
    </w:rPr>
  </w:style>
  <w:style w:type="paragraph" w:customStyle="1" w:styleId="130">
    <w:name w:val="正文_13_0"/>
    <w:basedOn w:val="a"/>
    <w:qFormat/>
  </w:style>
  <w:style w:type="character" w:customStyle="1" w:styleId="Char">
    <w:name w:val="正文文本缩进 Char"/>
    <w:basedOn w:val="a0"/>
    <w:link w:val="a3"/>
    <w:rPr>
      <w:kern w:val="2"/>
      <w:sz w:val="21"/>
      <w:szCs w:val="24"/>
    </w:rPr>
  </w:style>
  <w:style w:type="character" w:customStyle="1" w:styleId="2Char">
    <w:name w:val="正文首行缩进 2 Char"/>
    <w:basedOn w:val="Char"/>
    <w:link w:val="2"/>
    <w:rPr>
      <w:kern w:val="2"/>
      <w:sz w:val="21"/>
      <w:szCs w:val="24"/>
    </w:rPr>
  </w:style>
  <w:style w:type="paragraph" w:styleId="ab">
    <w:name w:val="Balloon Text"/>
    <w:basedOn w:val="a"/>
    <w:link w:val="Char3"/>
    <w:uiPriority w:val="99"/>
    <w:semiHidden/>
    <w:unhideWhenUsed/>
    <w:rsid w:val="000769A2"/>
    <w:rPr>
      <w:sz w:val="18"/>
      <w:szCs w:val="18"/>
    </w:rPr>
  </w:style>
  <w:style w:type="character" w:customStyle="1" w:styleId="Char3">
    <w:name w:val="批注框文本 Char"/>
    <w:basedOn w:val="a0"/>
    <w:link w:val="ab"/>
    <w:uiPriority w:val="99"/>
    <w:semiHidden/>
    <w:rsid w:val="000769A2"/>
    <w:rPr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semiHidden="0" w:unhideWhenUsed="0" w:qFormat="1"/>
    <w:lsdException w:name="header" w:semiHidden="0"/>
    <w:lsdException w:name="footer" w:semiHidden="0" w:uiPriority="0" w:qFormat="1"/>
    <w:lsdException w:name="caption" w:uiPriority="35" w:qFormat="1"/>
    <w:lsdException w:name="List" w:qFormat="1"/>
    <w:lsdException w:name="Title" w:semiHidden="0" w:uiPriority="10" w:unhideWhenUsed="0" w:qFormat="1"/>
    <w:lsdException w:name="Default Paragraph Font" w:uiPriority="1"/>
    <w:lsdException w:name="Body Text Indent" w:qFormat="1"/>
    <w:lsdException w:name="Subtitle" w:semiHidden="0" w:uiPriority="11" w:unhideWhenUsed="0" w:qFormat="1"/>
    <w:lsdException w:name="Body Text First Indent 2" w:semiHidden="0" w:uiPriority="0" w:qFormat="1"/>
    <w:lsdException w:name="Body Text 2" w:semiHidden="0" w:uiPriority="0" w:unhideWhenUsed="0" w:qFormat="1"/>
    <w:lsdException w:name="Hyperlink" w:semiHidden="0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next w:val="2"/>
    <w:qFormat/>
    <w:pPr>
      <w:widowControl w:val="0"/>
      <w:jc w:val="both"/>
    </w:pPr>
    <w:rPr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2">
    <w:name w:val="Body Text First Indent 2"/>
    <w:basedOn w:val="a3"/>
    <w:next w:val="a4"/>
    <w:link w:val="2Char"/>
    <w:unhideWhenUsed/>
    <w:qFormat/>
    <w:pPr>
      <w:ind w:firstLineChars="200" w:firstLine="420"/>
    </w:pPr>
  </w:style>
  <w:style w:type="paragraph" w:styleId="a3">
    <w:name w:val="Body Text Indent"/>
    <w:basedOn w:val="a"/>
    <w:link w:val="Char"/>
    <w:uiPriority w:val="99"/>
    <w:semiHidden/>
    <w:unhideWhenUsed/>
    <w:qFormat/>
    <w:pPr>
      <w:spacing w:after="120"/>
      <w:ind w:leftChars="200" w:left="420"/>
    </w:pPr>
  </w:style>
  <w:style w:type="paragraph" w:styleId="a4">
    <w:name w:val="List"/>
    <w:basedOn w:val="a"/>
    <w:uiPriority w:val="99"/>
    <w:semiHidden/>
    <w:unhideWhenUsed/>
    <w:qFormat/>
    <w:pPr>
      <w:ind w:left="200" w:hangingChars="200" w:hanging="200"/>
      <w:contextualSpacing/>
    </w:pPr>
  </w:style>
  <w:style w:type="paragraph" w:styleId="a5">
    <w:name w:val="Normal Indent"/>
    <w:basedOn w:val="a"/>
    <w:link w:val="Char0"/>
    <w:uiPriority w:val="99"/>
    <w:qFormat/>
    <w:pPr>
      <w:widowControl/>
      <w:ind w:firstLine="420"/>
      <w:jc w:val="left"/>
    </w:pPr>
    <w:rPr>
      <w:rFonts w:ascii="Calibri" w:hAnsi="Calibri"/>
      <w:szCs w:val="22"/>
    </w:rPr>
  </w:style>
  <w:style w:type="paragraph" w:styleId="a6">
    <w:name w:val="footer"/>
    <w:basedOn w:val="a"/>
    <w:link w:val="Char1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Char2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0">
    <w:name w:val="Body Text 2"/>
    <w:basedOn w:val="a"/>
    <w:link w:val="2Char0"/>
    <w:qFormat/>
    <w:pPr>
      <w:spacing w:after="120" w:line="480" w:lineRule="auto"/>
    </w:pPr>
    <w:rPr>
      <w:kern w:val="0"/>
      <w:sz w:val="20"/>
    </w:rPr>
  </w:style>
  <w:style w:type="paragraph" w:styleId="a8">
    <w:name w:val="Normal (Web)"/>
    <w:basedOn w:val="a"/>
    <w:uiPriority w:val="99"/>
    <w:semiHidden/>
    <w:unhideWhenUsed/>
    <w:rPr>
      <w:sz w:val="24"/>
    </w:rPr>
  </w:style>
  <w:style w:type="character" w:styleId="a9">
    <w:name w:val="Hyperlink"/>
    <w:uiPriority w:val="99"/>
    <w:qFormat/>
    <w:rPr>
      <w:color w:val="0000FF"/>
      <w:u w:val="single"/>
    </w:rPr>
  </w:style>
  <w:style w:type="character" w:customStyle="1" w:styleId="Char2">
    <w:name w:val="页眉 Char"/>
    <w:basedOn w:val="a0"/>
    <w:link w:val="a7"/>
    <w:uiPriority w:val="99"/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qFormat/>
    <w:rPr>
      <w:sz w:val="18"/>
      <w:szCs w:val="18"/>
    </w:rPr>
  </w:style>
  <w:style w:type="character" w:customStyle="1" w:styleId="aa">
    <w:name w:val="正文文本缩进 字符"/>
    <w:basedOn w:val="a0"/>
    <w:uiPriority w:val="99"/>
    <w:semiHidden/>
    <w:rPr>
      <w:rFonts w:ascii="Times New Roman" w:eastAsia="宋体" w:hAnsi="Times New Roman" w:cs="Times New Roman"/>
      <w:szCs w:val="24"/>
    </w:rPr>
  </w:style>
  <w:style w:type="character" w:customStyle="1" w:styleId="21">
    <w:name w:val="正文文本首行缩进 2 字符"/>
    <w:basedOn w:val="aa"/>
    <w:qFormat/>
    <w:rPr>
      <w:rFonts w:ascii="Times New Roman" w:eastAsia="宋体" w:hAnsi="Times New Roman" w:cs="Times New Roman"/>
      <w:szCs w:val="24"/>
    </w:rPr>
  </w:style>
  <w:style w:type="character" w:customStyle="1" w:styleId="Char0">
    <w:name w:val="正文缩进 Char"/>
    <w:link w:val="a5"/>
    <w:uiPriority w:val="99"/>
    <w:qFormat/>
    <w:rPr>
      <w:rFonts w:ascii="Calibri" w:eastAsia="宋体" w:hAnsi="Calibri" w:cs="Times New Roman"/>
    </w:rPr>
  </w:style>
  <w:style w:type="character" w:customStyle="1" w:styleId="1">
    <w:name w:val="页脚 字符1"/>
    <w:uiPriority w:val="99"/>
    <w:qFormat/>
    <w:rPr>
      <w:sz w:val="18"/>
      <w:szCs w:val="18"/>
    </w:rPr>
  </w:style>
  <w:style w:type="character" w:customStyle="1" w:styleId="2Char0">
    <w:name w:val="正文文本 2 Char"/>
    <w:basedOn w:val="a0"/>
    <w:link w:val="20"/>
    <w:qFormat/>
    <w:rPr>
      <w:rFonts w:ascii="Times New Roman" w:eastAsia="宋体" w:hAnsi="Times New Roman" w:cs="Times New Roman"/>
      <w:kern w:val="0"/>
      <w:sz w:val="20"/>
      <w:szCs w:val="24"/>
    </w:rPr>
  </w:style>
  <w:style w:type="character" w:customStyle="1" w:styleId="22">
    <w:name w:val="标题 2 字符"/>
    <w:qFormat/>
    <w:rPr>
      <w:rFonts w:ascii="Arial" w:eastAsia="黑体" w:hAnsi="Arial"/>
      <w:b/>
      <w:bCs/>
      <w:kern w:val="2"/>
      <w:sz w:val="32"/>
      <w:szCs w:val="32"/>
    </w:rPr>
  </w:style>
  <w:style w:type="paragraph" w:customStyle="1" w:styleId="10">
    <w:name w:val="无间隔1"/>
    <w:qFormat/>
    <w:rPr>
      <w:rFonts w:eastAsia="Times New Roman"/>
      <w:sz w:val="22"/>
      <w:szCs w:val="22"/>
    </w:rPr>
  </w:style>
  <w:style w:type="paragraph" w:customStyle="1" w:styleId="110">
    <w:name w:val="正文_11_0"/>
    <w:basedOn w:val="a"/>
    <w:qFormat/>
    <w:rPr>
      <w:szCs w:val="22"/>
    </w:rPr>
  </w:style>
  <w:style w:type="paragraph" w:customStyle="1" w:styleId="130">
    <w:name w:val="正文_13_0"/>
    <w:basedOn w:val="a"/>
    <w:qFormat/>
  </w:style>
  <w:style w:type="character" w:customStyle="1" w:styleId="Char">
    <w:name w:val="正文文本缩进 Char"/>
    <w:basedOn w:val="a0"/>
    <w:link w:val="a3"/>
    <w:rPr>
      <w:kern w:val="2"/>
      <w:sz w:val="21"/>
      <w:szCs w:val="24"/>
    </w:rPr>
  </w:style>
  <w:style w:type="character" w:customStyle="1" w:styleId="2Char">
    <w:name w:val="正文首行缩进 2 Char"/>
    <w:basedOn w:val="Char"/>
    <w:link w:val="2"/>
    <w:rPr>
      <w:kern w:val="2"/>
      <w:sz w:val="21"/>
      <w:szCs w:val="24"/>
    </w:rPr>
  </w:style>
  <w:style w:type="paragraph" w:styleId="ab">
    <w:name w:val="Balloon Text"/>
    <w:basedOn w:val="a"/>
    <w:link w:val="Char3"/>
    <w:uiPriority w:val="99"/>
    <w:semiHidden/>
    <w:unhideWhenUsed/>
    <w:rsid w:val="000769A2"/>
    <w:rPr>
      <w:sz w:val="18"/>
      <w:szCs w:val="18"/>
    </w:rPr>
  </w:style>
  <w:style w:type="character" w:customStyle="1" w:styleId="Char3">
    <w:name w:val="批注框文本 Char"/>
    <w:basedOn w:val="a0"/>
    <w:link w:val="ab"/>
    <w:uiPriority w:val="99"/>
    <w:semiHidden/>
    <w:rsid w:val="000769A2"/>
    <w:rPr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hyperlink" Target="http://www.wenshu.court.gov.cn" TargetMode="External"/><Relationship Id="rId2" Type="http://schemas.microsoft.com/office/2007/relationships/stylesWithEffects" Target="stylesWithEffects.xml"/><Relationship Id="rId16" Type="http://schemas.openxmlformats.org/officeDocument/2006/relationships/image" Target="media/image9.png"/><Relationship Id="rId20" Type="http://schemas.openxmlformats.org/officeDocument/2006/relationships/image" Target="media/image12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758</Words>
  <Characters>4327</Characters>
  <Application>Microsoft Office Word</Application>
  <DocSecurity>0</DocSecurity>
  <Lines>36</Lines>
  <Paragraphs>10</Paragraphs>
  <ScaleCrop>false</ScaleCrop>
  <Company/>
  <LinksUpToDate>false</LinksUpToDate>
  <CharactersWithSpaces>5075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成 海平</dc:creator>
  <cp:lastModifiedBy>成海平</cp:lastModifiedBy>
  <cp:revision>6</cp:revision>
  <dcterms:created xsi:type="dcterms:W3CDTF">2023-03-15T07:44:00Z</dcterms:created>
  <dcterms:modified xsi:type="dcterms:W3CDTF">2024-02-25T13:16:00Z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3CFA3F9519FA48D2A5417ACFA4630B3C_12</vt:lpwstr>
  </property>
</Properties>
</file>