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571" w:type="pct"/>
        <w:tblInd w:w="-8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30"/>
        <w:gridCol w:w="847"/>
        <w:gridCol w:w="1269"/>
        <w:gridCol w:w="734"/>
        <w:gridCol w:w="734"/>
        <w:gridCol w:w="734"/>
        <w:gridCol w:w="1098"/>
        <w:gridCol w:w="1061"/>
        <w:gridCol w:w="816"/>
        <w:gridCol w:w="1349"/>
        <w:gridCol w:w="734"/>
        <w:gridCol w:w="969"/>
        <w:gridCol w:w="1112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采购明细表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项目名称：鄂尔多斯供电公司2023年固定资产投资项目基建一批（监控系统）单源直接采购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包件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采购申请编号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行项目编号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物料描述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物料补充描述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单位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数量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预算单价（元）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预算总价（元）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项目单位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子项目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采购方式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资金来源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交货日期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拟成交供应商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包件1（视频监控系统）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3100145246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视频监控系统,系统扩容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详见技术规范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套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20000.00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20000.00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工程建设部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鄂托克前旗毛盖图 35 千伏主变扩建及二电源工程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单源直接采购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35kV基建工程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2023年12月30日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highlight w:val="none"/>
                <w:lang w:val="en-US" w:eastAsia="zh-CN"/>
              </w:rPr>
              <w:t>内蒙古瑞奕电子科技有限公司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合计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  <w:t>20000.00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440" w:right="1440" w:bottom="1440" w:left="1440" w:header="850" w:footer="992" w:gutter="340"/>
          <w:pgNumType w:fmt="decimal"/>
          <w:cols w:space="720" w:num="1"/>
          <w:rtlGutter w:val="0"/>
          <w:docGrid w:type="lines" w:linePitch="327" w:charSpace="0"/>
        </w:sect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ageBreakBefore w:val="0"/>
        <w:kinsoku/>
        <w:overflowPunct/>
        <w:topLinePunct w:val="0"/>
        <w:bidi w:val="0"/>
        <w:snapToGrid w:val="0"/>
        <w:spacing w:line="240" w:lineRule="auto"/>
        <w:ind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附件1：</w:t>
      </w: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《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真实性承诺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  <w:lang w:val="en-US" w:eastAsia="zh-CN"/>
        </w:rPr>
        <w:t>书</w:t>
      </w:r>
      <w:r>
        <w:rPr>
          <w:rFonts w:hint="eastAsia" w:ascii="仿宋" w:hAnsi="仿宋" w:eastAsia="仿宋" w:cs="仿宋"/>
          <w:b/>
          <w:bCs/>
          <w:sz w:val="28"/>
          <w:highlight w:val="none"/>
          <w:shd w:val="clear" w:color="auto" w:fill="auto"/>
        </w:rPr>
        <w:t>》</w:t>
      </w:r>
    </w:p>
    <w:p>
      <w:pPr>
        <w:widowControl w:val="0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4"/>
          <w:lang w:val="en-US" w:eastAsia="zh-CN" w:bidi="ar-SA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内蒙古电力（集团）有限责任公司鄂尔多斯供电分公司物资供应处：</w:t>
            </w:r>
          </w:p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我公司参与贵公司组织采购的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项目名称），我公司承诺所提交的报名待审查材料、响应文件表述、响应文件内容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是真实有效的。如有不实，则违反“诚实信用”原则，我公司承担由此引发的所有责任。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1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2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962" w:type="dxa"/>
                  <w:shd w:val="clear" w:color="auto" w:fill="FFFFFF"/>
                  <w:noWrap w:val="0"/>
                  <w:vAlign w:val="top"/>
                </w:tcPr>
                <w:p>
                  <w:pPr>
                    <w:spacing w:line="360" w:lineRule="auto"/>
                    <w:ind w:firstLine="465" w:firstLineChars="0"/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供 应 商：</w:t>
                  </w:r>
                  <w:r>
                    <w:rPr>
                      <w:rFonts w:hint="eastAsia" w:ascii="仿宋" w:hAnsi="仿宋" w:eastAsia="仿宋" w:cs="仿宋"/>
                      <w:sz w:val="24"/>
                      <w:u w:val="singl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 xml:space="preserve"> （盖单位章）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62" w:type="dxa"/>
                  <w:shd w:val="clear" w:color="auto" w:fill="FFFFFF"/>
                  <w:noWrap w:val="0"/>
                  <w:vAlign w:val="top"/>
                </w:tcPr>
                <w:p>
                  <w:pPr>
                    <w:spacing w:line="360" w:lineRule="auto"/>
                    <w:ind w:firstLine="465" w:firstLineChars="0"/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highlight w:val="none"/>
                      <w:lang w:val="en-US" w:eastAsia="zh-CN"/>
                    </w:rPr>
                    <w:t>法定代表人或其委托代理人：</w:t>
                  </w:r>
                  <w:r>
                    <w:rPr>
                      <w:rFonts w:hint="eastAsia" w:ascii="仿宋" w:hAnsi="仿宋" w:eastAsia="仿宋" w:cs="仿宋"/>
                      <w:sz w:val="24"/>
                      <w:highlight w:val="none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仿宋" w:hAnsi="仿宋" w:eastAsia="仿宋" w:cs="仿宋"/>
                      <w:sz w:val="24"/>
                      <w:highlight w:val="none"/>
                      <w:lang w:val="en-US" w:eastAsia="zh-CN"/>
                    </w:rPr>
                    <w:t>（签字）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62" w:type="dxa"/>
                  <w:shd w:val="clear" w:color="auto" w:fill="FFFFFF"/>
                  <w:noWrap w:val="0"/>
                  <w:vAlign w:val="top"/>
                </w:tcPr>
                <w:p>
                  <w:pPr>
                    <w:spacing w:line="360" w:lineRule="auto"/>
                    <w:ind w:firstLine="465" w:firstLineChars="0"/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地址：</w:t>
                  </w:r>
                  <w:r>
                    <w:rPr>
                      <w:rFonts w:hint="eastAsia" w:ascii="仿宋" w:hAnsi="仿宋" w:eastAsia="仿宋" w:cs="仿宋"/>
                      <w:sz w:val="24"/>
                      <w:u w:val="single"/>
                      <w:lang w:val="en-US" w:eastAsia="zh-CN"/>
                    </w:rPr>
                    <w:t xml:space="preserve">                              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 xml:space="preserve">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62" w:type="dxa"/>
                  <w:shd w:val="clear" w:color="auto" w:fill="FFFFFF"/>
                  <w:noWrap w:val="0"/>
                  <w:vAlign w:val="top"/>
                </w:tcPr>
                <w:p>
                  <w:pPr>
                    <w:spacing w:line="360" w:lineRule="auto"/>
                    <w:ind w:firstLine="465" w:firstLineChars="0"/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电话：</w:t>
                  </w:r>
                  <w:r>
                    <w:rPr>
                      <w:rFonts w:hint="eastAsia" w:ascii="仿宋" w:hAnsi="仿宋" w:eastAsia="仿宋" w:cs="仿宋"/>
                      <w:sz w:val="24"/>
                      <w:u w:val="single"/>
                      <w:lang w:val="en-US" w:eastAsia="zh-CN"/>
                    </w:rPr>
                    <w:t xml:space="preserve">                  </w:t>
                  </w:r>
                </w:p>
              </w:tc>
            </w:tr>
          </w:tbl>
          <w:p>
            <w:pPr>
              <w:spacing w:line="360" w:lineRule="auto"/>
              <w:ind w:firstLine="465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年        月  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</w:rPr>
        <w:sectPr>
          <w:pgSz w:w="11906" w:h="16838"/>
          <w:pgMar w:top="1440" w:right="1440" w:bottom="1440" w:left="1440" w:header="850" w:footer="992" w:gutter="340"/>
          <w:pgNumType w:fmt="decimal"/>
          <w:cols w:space="720" w:num="1"/>
          <w:rtlGutter w:val="0"/>
          <w:docGrid w:type="lines" w:linePitch="327" w:charSpace="0"/>
        </w:sectPr>
      </w:pPr>
    </w:p>
    <w:p>
      <w:pPr>
        <w:pageBreakBefore w:val="0"/>
        <w:kinsoku/>
        <w:overflowPunct/>
        <w:topLinePunct w:val="0"/>
        <w:bidi w:val="0"/>
        <w:snapToGrid w:val="0"/>
        <w:spacing w:line="240" w:lineRule="auto"/>
        <w:ind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法定代表人资格证明</w:t>
      </w:r>
    </w:p>
    <w:p>
      <w:pPr>
        <w:autoSpaceDE w:val="0"/>
        <w:autoSpaceDN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sz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适用于无代理人的情况）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24"/>
        </w:rPr>
        <w:t>企业（</w:t>
      </w:r>
      <w:r>
        <w:rPr>
          <w:rFonts w:hint="eastAsia" w:ascii="仿宋" w:hAnsi="仿宋" w:eastAsia="仿宋" w:cs="仿宋"/>
          <w:spacing w:val="6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spacing w:val="6"/>
          <w:sz w:val="24"/>
        </w:rPr>
        <w:t>）</w:t>
      </w:r>
      <w:r>
        <w:rPr>
          <w:rFonts w:hint="eastAsia" w:ascii="仿宋" w:hAnsi="仿宋" w:eastAsia="仿宋" w:cs="仿宋"/>
          <w:kern w:val="0"/>
          <w:sz w:val="24"/>
        </w:rPr>
        <w:t>名称：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单位性质：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pacing w:val="6"/>
          <w:sz w:val="24"/>
          <w:u w:val="single"/>
        </w:rPr>
      </w:pPr>
      <w:r>
        <w:rPr>
          <w:rFonts w:hint="eastAsia" w:ascii="仿宋" w:hAnsi="仿宋" w:eastAsia="仿宋" w:cs="仿宋"/>
          <w:spacing w:val="6"/>
          <w:sz w:val="24"/>
        </w:rPr>
        <w:t>地    址：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成立时间：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经营期限：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姓名：</w:t>
      </w:r>
      <w:r>
        <w:rPr>
          <w:rFonts w:hint="eastAsia" w:ascii="仿宋" w:hAnsi="仿宋" w:eastAsia="仿宋" w:cs="仿宋"/>
          <w:kern w:val="0"/>
          <w:sz w:val="24"/>
          <w:u w:val="none"/>
        </w:rPr>
        <w:t xml:space="preserve">             </w:t>
      </w:r>
      <w:r>
        <w:rPr>
          <w:rFonts w:hint="eastAsia" w:ascii="仿宋" w:hAnsi="仿宋" w:eastAsia="仿宋" w:cs="仿宋"/>
          <w:kern w:val="0"/>
          <w:sz w:val="24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24"/>
          <w:u w:val="none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性别：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</w:rPr>
        <w:t>年龄：</w:t>
      </w:r>
      <w:r>
        <w:rPr>
          <w:rFonts w:hint="eastAsia" w:ascii="仿宋" w:hAnsi="仿宋" w:eastAsia="仿宋" w:cs="仿宋"/>
          <w:kern w:val="0"/>
          <w:sz w:val="24"/>
          <w:u w:val="non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</w:rPr>
        <w:t>职务：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系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</w:rPr>
        <w:t>的法定代表人。</w:t>
      </w:r>
    </w:p>
    <w:p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8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kern w:val="0"/>
          <w:sz w:val="24"/>
        </w:rPr>
      </w:pP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特此证明。</w:t>
      </w:r>
    </w:p>
    <w:p>
      <w:pPr>
        <w:autoSpaceDE w:val="0"/>
        <w:autoSpaceDN w:val="0"/>
        <w:spacing w:line="36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>
      <w:pPr>
        <w:autoSpaceDE w:val="0"/>
        <w:autoSpaceDN w:val="0"/>
        <w:spacing w:line="36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</w:rPr>
        <w:t>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（加盖单位公章）</w:t>
      </w:r>
    </w:p>
    <w:p>
      <w:pPr>
        <w:autoSpaceDE w:val="0"/>
        <w:autoSpaceDN w:val="0"/>
        <w:spacing w:line="360" w:lineRule="auto"/>
        <w:ind w:firstLine="5160" w:firstLineChars="215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（适用于有委托代理人的情况）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（供应商名称）的法定代表人</w:t>
      </w:r>
      <w:r>
        <w:rPr>
          <w:rFonts w:hint="eastAsia" w:ascii="仿宋" w:hAnsi="仿宋" w:eastAsia="仿宋" w:cs="仿宋"/>
          <w:sz w:val="24"/>
          <w:szCs w:val="24"/>
        </w:rPr>
        <w:t>（单位负责人）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，现委托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(项目编号)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标段)报名资料、响应文件、签订合同和处理有关事宜，其法律后果由我方承担。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>。（可参考：</w:t>
      </w:r>
      <w:r>
        <w:rPr>
          <w:rFonts w:hint="eastAsia" w:ascii="仿宋" w:hAnsi="仿宋" w:eastAsia="仿宋" w:cs="仿宋"/>
          <w:sz w:val="24"/>
          <w:szCs w:val="24"/>
        </w:rPr>
        <w:t>自本委托书签署之日起至响应文件有效期满）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 xml:space="preserve">代理人无转委托权。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6510" b="184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89.4pt;width:186.75pt;z-index:251660288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T1OWdoAAAAKAQAADwAAAAAAAAABACAAAAAiAAAAZHJzL2Rvd25y&#10;ZXYueG1sUEsBAhQAFAAAAAgAh07iQEZNZhA1AgAAdwQAAA4AAAAAAAAAAQAgAAAAKQEAAGRycy9l&#10;Mm9Eb2MueG1sUEsFBgAAAAAGAAYAWQEAANA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left="0" w:leftChars="0" w:firstLine="0" w:firstLineChars="0"/>
                        <w:jc w:val="both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16510" b="889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1312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left="0" w:leftChars="0" w:firstLine="0" w:firstLineChars="0"/>
                        <w:jc w:val="both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6510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77.4pt;width:186.75pt;z-index:251662336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YmP8Az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16510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80.05pt;width:186.75pt;z-index:251663360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DDqVmA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供应商：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whit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法定代表人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（单位负责人）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sz w:val="24"/>
          <w:szCs w:val="24"/>
          <w:highlight w:val="white"/>
        </w:rPr>
        <w:t>联 系 方式：</w:t>
      </w:r>
      <w:r>
        <w:rPr>
          <w:rFonts w:hint="eastAsia" w:ascii="仿宋" w:hAnsi="仿宋" w:eastAsia="仿宋" w:cs="仿宋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whit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</w:pPr>
      <w:r>
        <w:rPr>
          <w:rFonts w:hint="eastAsia" w:ascii="仿宋" w:hAnsi="仿宋" w:eastAsia="仿宋" w:cs="仿宋"/>
          <w:sz w:val="24"/>
          <w:szCs w:val="24"/>
        </w:rPr>
        <w:t>年   月   日</w:t>
      </w:r>
    </w:p>
    <w:sectPr>
      <w:footerReference r:id="rId5" w:type="default"/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g2+aU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Mg2+aU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  <w:kern w:val="0"/>
        <w:sz w:val="18"/>
        <w:szCs w:val="18"/>
        <w:lang w:val="en-US" w:eastAsia="zh-CN" w:bidi="ar-S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jZlNmM0MTUxMjlmZjFiNWYxMjhkMzYxOTVlMDgifQ=="/>
  </w:docVars>
  <w:rsids>
    <w:rsidRoot w:val="74CA7621"/>
    <w:rsid w:val="0DA72958"/>
    <w:rsid w:val="24FC3AB4"/>
    <w:rsid w:val="2AE27D71"/>
    <w:rsid w:val="53C46A9E"/>
    <w:rsid w:val="74CA7621"/>
    <w:rsid w:val="7CD4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ind w:firstLine="420"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Plain Text"/>
    <w:basedOn w:val="1"/>
    <w:next w:val="4"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Body Text"/>
    <w:basedOn w:val="1"/>
    <w:next w:val="6"/>
    <w:qFormat/>
    <w:uiPriority w:val="0"/>
    <w:rPr>
      <w:rFonts w:ascii="宋体" w:hAnsi="宋体" w:eastAsia="宋体" w:cs="Times New Roman"/>
      <w:kern w:val="0"/>
      <w:sz w:val="2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paragraph" w:customStyle="1" w:styleId="12">
    <w:name w:val=" Char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1116</Words>
  <Characters>1232</Characters>
  <Lines>0</Lines>
  <Paragraphs>0</Paragraphs>
  <TotalTime>3</TotalTime>
  <ScaleCrop>false</ScaleCrop>
  <LinksUpToDate>false</LinksUpToDate>
  <CharactersWithSpaces>1804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2023-02-15T03:46:00Z</dcterms:created>
  <dc:creator>白拉左里</dc:creator>
  <cp:lastModifiedBy>白拉左里</cp:lastModifiedBy>
  <dcterms:modified xsi:type="dcterms:W3CDTF">2023-12-12T09:01:03Z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CF10F7DEB8224FE18E1CE66D334A46B2</vt:lpwstr>
  </property>
</Properties>
</file>