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20E45" w14:textId="77777777" w:rsidR="00562CC1" w:rsidRDefault="00562CC1" w:rsidP="00562CC1">
      <w:pPr>
        <w:spacing w:line="360" w:lineRule="auto"/>
        <w:outlineLvl w:val="2"/>
        <w:rPr>
          <w:rFonts w:ascii="仿宋" w:eastAsia="仿宋" w:hAnsi="仿宋" w:cs="仿宋"/>
          <w:b/>
          <w:sz w:val="24"/>
          <w:szCs w:val="24"/>
        </w:rPr>
      </w:pPr>
      <w:bookmarkStart w:id="0" w:name="page14"/>
      <w:bookmarkEnd w:id="0"/>
      <w:r>
        <w:rPr>
          <w:rFonts w:ascii="仿宋" w:eastAsia="仿宋" w:hAnsi="仿宋" w:cs="仿宋" w:hint="eastAsia"/>
          <w:b/>
          <w:sz w:val="24"/>
          <w:szCs w:val="24"/>
        </w:rPr>
        <w:t>附件1：公告附表—采购明细表</w:t>
      </w:r>
    </w:p>
    <w:p w14:paraId="59BA2470" w14:textId="77777777" w:rsidR="00562CC1" w:rsidRDefault="00562CC1" w:rsidP="00562CC1">
      <w:pPr>
        <w:spacing w:line="360" w:lineRule="auto"/>
        <w:rPr>
          <w:rFonts w:ascii="仿宋" w:eastAsia="仿宋" w:hAnsi="仿宋" w:cs="仿宋"/>
          <w:b/>
          <w:bCs/>
          <w:sz w:val="24"/>
          <w:szCs w:val="24"/>
        </w:rPr>
      </w:pPr>
      <w:r>
        <w:rPr>
          <w:rFonts w:ascii="仿宋" w:eastAsia="仿宋" w:hAnsi="仿宋" w:cs="仿宋" w:hint="eastAsia"/>
          <w:b/>
          <w:bCs/>
          <w:sz w:val="24"/>
          <w:szCs w:val="24"/>
        </w:rPr>
        <w:t>说明：1、本项目为单价报价，投标人在采购系统中报价时，数量均为1，投标总报价为所有单价报价之</w:t>
      </w:r>
      <w:proofErr w:type="gramStart"/>
      <w:r>
        <w:rPr>
          <w:rFonts w:ascii="仿宋" w:eastAsia="仿宋" w:hAnsi="仿宋" w:cs="仿宋" w:hint="eastAsia"/>
          <w:b/>
          <w:bCs/>
          <w:sz w:val="24"/>
          <w:szCs w:val="24"/>
        </w:rPr>
        <w:t>和</w:t>
      </w:r>
      <w:proofErr w:type="gramEnd"/>
      <w:r>
        <w:rPr>
          <w:rFonts w:ascii="仿宋" w:eastAsia="仿宋" w:hAnsi="仿宋" w:cs="仿宋" w:hint="eastAsia"/>
          <w:b/>
          <w:bCs/>
          <w:sz w:val="24"/>
          <w:szCs w:val="24"/>
        </w:rPr>
        <w:t>。</w:t>
      </w:r>
    </w:p>
    <w:p w14:paraId="18013B54" w14:textId="5050AA28" w:rsidR="00562CC1" w:rsidRPr="00550168" w:rsidRDefault="00562CC1" w:rsidP="00550168">
      <w:pPr>
        <w:numPr>
          <w:ilvl w:val="0"/>
          <w:numId w:val="15"/>
        </w:numPr>
        <w:spacing w:line="360" w:lineRule="auto"/>
        <w:rPr>
          <w:rFonts w:ascii="仿宋" w:eastAsia="仿宋" w:hAnsi="仿宋" w:cs="仿宋"/>
          <w:b/>
          <w:bCs/>
          <w:sz w:val="24"/>
          <w:szCs w:val="24"/>
        </w:rPr>
      </w:pPr>
      <w:r>
        <w:rPr>
          <w:rFonts w:ascii="仿宋" w:eastAsia="仿宋" w:hAnsi="仿宋" w:cs="仿宋" w:hint="eastAsia"/>
          <w:b/>
          <w:bCs/>
          <w:sz w:val="24"/>
          <w:szCs w:val="24"/>
        </w:rPr>
        <w:t>存在多条明细的包件，部分明细实际发生数量可能为0。本项目最终以实际供货数量为准，按单价据实结算。中标单位参照包件预估总金额按比例分配，具体详见附件2《框架协议实施说明》。</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539"/>
        <w:gridCol w:w="529"/>
        <w:gridCol w:w="514"/>
        <w:gridCol w:w="1239"/>
        <w:gridCol w:w="671"/>
        <w:gridCol w:w="385"/>
        <w:gridCol w:w="438"/>
        <w:gridCol w:w="786"/>
        <w:gridCol w:w="722"/>
        <w:gridCol w:w="578"/>
        <w:gridCol w:w="424"/>
        <w:gridCol w:w="1224"/>
        <w:gridCol w:w="858"/>
        <w:gridCol w:w="280"/>
      </w:tblGrid>
      <w:tr w:rsidR="00562CC1" w14:paraId="4F8E79DB" w14:textId="77777777" w:rsidTr="00550168">
        <w:trPr>
          <w:trHeight w:val="630"/>
          <w:jc w:val="center"/>
        </w:trPr>
        <w:tc>
          <w:tcPr>
            <w:tcW w:w="278" w:type="pct"/>
            <w:shd w:val="clear" w:color="auto" w:fill="auto"/>
            <w:vAlign w:val="center"/>
          </w:tcPr>
          <w:p w14:paraId="024DC0DD" w14:textId="77777777" w:rsidR="00562CC1" w:rsidRDefault="00562CC1" w:rsidP="007C5061">
            <w:pPr>
              <w:jc w:val="center"/>
              <w:textAlignment w:val="center"/>
              <w:rPr>
                <w:rFonts w:ascii="宋体" w:eastAsia="宋体" w:hAnsi="宋体" w:cs="宋体"/>
                <w:b/>
                <w:bCs/>
                <w:color w:val="000000"/>
                <w:sz w:val="16"/>
                <w:szCs w:val="16"/>
              </w:rPr>
            </w:pPr>
            <w:r>
              <w:rPr>
                <w:rFonts w:ascii="宋体" w:eastAsia="宋体" w:hAnsi="宋体" w:cs="宋体" w:hint="eastAsia"/>
                <w:b/>
                <w:bCs/>
                <w:color w:val="000000"/>
                <w:sz w:val="16"/>
                <w:szCs w:val="16"/>
                <w:lang w:bidi="ar"/>
              </w:rPr>
              <w:t>框架分配包件名称</w:t>
            </w:r>
          </w:p>
        </w:tc>
        <w:tc>
          <w:tcPr>
            <w:tcW w:w="277" w:type="pct"/>
            <w:shd w:val="clear" w:color="auto" w:fill="auto"/>
            <w:vAlign w:val="center"/>
          </w:tcPr>
          <w:p w14:paraId="7BEC8C5D" w14:textId="77777777" w:rsidR="00562CC1" w:rsidRDefault="00562CC1" w:rsidP="007C5061">
            <w:pPr>
              <w:jc w:val="center"/>
              <w:textAlignment w:val="center"/>
              <w:rPr>
                <w:rFonts w:ascii="宋体" w:eastAsia="宋体" w:hAnsi="宋体" w:cs="宋体"/>
                <w:b/>
                <w:bCs/>
                <w:color w:val="000000"/>
                <w:sz w:val="16"/>
                <w:szCs w:val="16"/>
              </w:rPr>
            </w:pPr>
            <w:r>
              <w:rPr>
                <w:rFonts w:ascii="宋体" w:eastAsia="宋体" w:hAnsi="宋体" w:cs="宋体" w:hint="eastAsia"/>
                <w:b/>
                <w:bCs/>
                <w:color w:val="000000"/>
                <w:sz w:val="16"/>
                <w:szCs w:val="16"/>
                <w:lang w:bidi="ar"/>
              </w:rPr>
              <w:t>采购申请编号</w:t>
            </w:r>
          </w:p>
        </w:tc>
        <w:tc>
          <w:tcPr>
            <w:tcW w:w="272" w:type="pct"/>
            <w:shd w:val="clear" w:color="auto" w:fill="auto"/>
            <w:vAlign w:val="center"/>
          </w:tcPr>
          <w:p w14:paraId="3CD1C0D3" w14:textId="77777777" w:rsidR="00562CC1" w:rsidRDefault="00562CC1" w:rsidP="007C5061">
            <w:pPr>
              <w:jc w:val="center"/>
              <w:textAlignment w:val="center"/>
              <w:rPr>
                <w:rFonts w:ascii="宋体" w:eastAsia="宋体" w:hAnsi="宋体" w:cs="宋体"/>
                <w:b/>
                <w:bCs/>
                <w:color w:val="000000"/>
                <w:sz w:val="16"/>
                <w:szCs w:val="16"/>
              </w:rPr>
            </w:pPr>
            <w:r>
              <w:rPr>
                <w:rFonts w:ascii="宋体" w:eastAsia="宋体" w:hAnsi="宋体" w:cs="宋体" w:hint="eastAsia"/>
                <w:b/>
                <w:bCs/>
                <w:color w:val="000000"/>
                <w:sz w:val="16"/>
                <w:szCs w:val="16"/>
                <w:lang w:bidi="ar"/>
              </w:rPr>
              <w:t>行项目编号</w:t>
            </w:r>
          </w:p>
        </w:tc>
        <w:tc>
          <w:tcPr>
            <w:tcW w:w="264" w:type="pct"/>
            <w:shd w:val="clear" w:color="auto" w:fill="auto"/>
            <w:vAlign w:val="center"/>
          </w:tcPr>
          <w:p w14:paraId="55DF44EE" w14:textId="77777777" w:rsidR="00562CC1" w:rsidRDefault="00562CC1" w:rsidP="007C5061">
            <w:pPr>
              <w:jc w:val="center"/>
              <w:textAlignment w:val="center"/>
              <w:rPr>
                <w:rFonts w:ascii="宋体" w:eastAsia="宋体" w:hAnsi="宋体" w:cs="宋体"/>
                <w:b/>
                <w:bCs/>
                <w:color w:val="000000"/>
                <w:sz w:val="16"/>
                <w:szCs w:val="16"/>
              </w:rPr>
            </w:pPr>
            <w:r>
              <w:rPr>
                <w:rFonts w:ascii="宋体" w:eastAsia="宋体" w:hAnsi="宋体" w:cs="宋体" w:hint="eastAsia"/>
                <w:b/>
                <w:bCs/>
                <w:color w:val="000000"/>
                <w:sz w:val="16"/>
                <w:szCs w:val="16"/>
                <w:lang w:bidi="ar"/>
              </w:rPr>
              <w:t>物料编码</w:t>
            </w:r>
          </w:p>
        </w:tc>
        <w:tc>
          <w:tcPr>
            <w:tcW w:w="637" w:type="pct"/>
            <w:shd w:val="clear" w:color="auto" w:fill="auto"/>
            <w:vAlign w:val="center"/>
          </w:tcPr>
          <w:p w14:paraId="716435F9" w14:textId="77777777" w:rsidR="00562CC1" w:rsidRDefault="00562CC1" w:rsidP="007C5061">
            <w:pPr>
              <w:jc w:val="center"/>
              <w:textAlignment w:val="center"/>
              <w:rPr>
                <w:rFonts w:ascii="宋体" w:eastAsia="宋体" w:hAnsi="宋体" w:cs="宋体"/>
                <w:b/>
                <w:bCs/>
                <w:color w:val="000000"/>
                <w:sz w:val="16"/>
                <w:szCs w:val="16"/>
              </w:rPr>
            </w:pPr>
            <w:r>
              <w:rPr>
                <w:rFonts w:ascii="宋体" w:eastAsia="宋体" w:hAnsi="宋体" w:cs="宋体" w:hint="eastAsia"/>
                <w:b/>
                <w:bCs/>
                <w:color w:val="000000"/>
                <w:sz w:val="16"/>
                <w:szCs w:val="16"/>
                <w:lang w:bidi="ar"/>
              </w:rPr>
              <w:t>物料描述</w:t>
            </w:r>
          </w:p>
        </w:tc>
        <w:tc>
          <w:tcPr>
            <w:tcW w:w="345" w:type="pct"/>
            <w:shd w:val="clear" w:color="auto" w:fill="auto"/>
            <w:vAlign w:val="center"/>
          </w:tcPr>
          <w:p w14:paraId="2C7797A8" w14:textId="77777777" w:rsidR="00562CC1" w:rsidRDefault="00562CC1" w:rsidP="007C5061">
            <w:pPr>
              <w:jc w:val="center"/>
              <w:textAlignment w:val="center"/>
              <w:rPr>
                <w:rFonts w:ascii="宋体" w:eastAsia="宋体" w:hAnsi="宋体" w:cs="宋体"/>
                <w:b/>
                <w:bCs/>
                <w:color w:val="000000"/>
                <w:sz w:val="16"/>
                <w:szCs w:val="16"/>
              </w:rPr>
            </w:pPr>
            <w:r>
              <w:rPr>
                <w:rFonts w:ascii="宋体" w:eastAsia="宋体" w:hAnsi="宋体" w:cs="宋体" w:hint="eastAsia"/>
                <w:b/>
                <w:bCs/>
                <w:color w:val="000000"/>
                <w:sz w:val="16"/>
                <w:szCs w:val="16"/>
                <w:lang w:bidi="ar"/>
              </w:rPr>
              <w:t>物料补充描述</w:t>
            </w:r>
          </w:p>
        </w:tc>
        <w:tc>
          <w:tcPr>
            <w:tcW w:w="198" w:type="pct"/>
            <w:shd w:val="clear" w:color="auto" w:fill="auto"/>
            <w:vAlign w:val="center"/>
          </w:tcPr>
          <w:p w14:paraId="0301C7CD" w14:textId="77777777" w:rsidR="00562CC1" w:rsidRDefault="00562CC1" w:rsidP="007C5061">
            <w:pPr>
              <w:jc w:val="center"/>
              <w:textAlignment w:val="center"/>
              <w:rPr>
                <w:rFonts w:ascii="宋体" w:eastAsia="宋体" w:hAnsi="宋体" w:cs="宋体"/>
                <w:b/>
                <w:bCs/>
                <w:color w:val="000000"/>
                <w:sz w:val="16"/>
                <w:szCs w:val="16"/>
              </w:rPr>
            </w:pPr>
            <w:r>
              <w:rPr>
                <w:rFonts w:ascii="宋体" w:eastAsia="宋体" w:hAnsi="宋体" w:cs="宋体" w:hint="eastAsia"/>
                <w:b/>
                <w:bCs/>
                <w:color w:val="000000"/>
                <w:sz w:val="16"/>
                <w:szCs w:val="16"/>
                <w:lang w:bidi="ar"/>
              </w:rPr>
              <w:t>单位</w:t>
            </w:r>
          </w:p>
        </w:tc>
        <w:tc>
          <w:tcPr>
            <w:tcW w:w="225" w:type="pct"/>
            <w:shd w:val="clear" w:color="auto" w:fill="auto"/>
            <w:vAlign w:val="center"/>
          </w:tcPr>
          <w:p w14:paraId="765AA6B0" w14:textId="77777777" w:rsidR="00562CC1" w:rsidRDefault="00562CC1" w:rsidP="007C5061">
            <w:pPr>
              <w:jc w:val="center"/>
              <w:textAlignment w:val="center"/>
              <w:rPr>
                <w:rFonts w:ascii="宋体" w:eastAsia="宋体" w:hAnsi="宋体" w:cs="宋体"/>
                <w:b/>
                <w:bCs/>
                <w:color w:val="000000"/>
                <w:sz w:val="16"/>
                <w:szCs w:val="16"/>
              </w:rPr>
            </w:pPr>
            <w:r>
              <w:rPr>
                <w:rFonts w:ascii="宋体" w:eastAsia="宋体" w:hAnsi="宋体" w:cs="宋体" w:hint="eastAsia"/>
                <w:b/>
                <w:bCs/>
                <w:color w:val="000000"/>
                <w:sz w:val="16"/>
                <w:szCs w:val="16"/>
                <w:lang w:bidi="ar"/>
              </w:rPr>
              <w:t>数量</w:t>
            </w:r>
          </w:p>
        </w:tc>
        <w:tc>
          <w:tcPr>
            <w:tcW w:w="404" w:type="pct"/>
            <w:shd w:val="clear" w:color="auto" w:fill="auto"/>
            <w:vAlign w:val="center"/>
          </w:tcPr>
          <w:p w14:paraId="0EB99605" w14:textId="77777777" w:rsidR="00562CC1" w:rsidRDefault="00562CC1" w:rsidP="007C5061">
            <w:pPr>
              <w:jc w:val="center"/>
              <w:textAlignment w:val="center"/>
              <w:rPr>
                <w:rFonts w:ascii="宋体" w:eastAsia="宋体" w:hAnsi="宋体" w:cs="宋体"/>
                <w:b/>
                <w:bCs/>
                <w:color w:val="000000"/>
                <w:sz w:val="16"/>
                <w:szCs w:val="16"/>
              </w:rPr>
            </w:pPr>
            <w:r>
              <w:rPr>
                <w:rFonts w:ascii="宋体" w:eastAsia="宋体" w:hAnsi="宋体" w:cs="宋体" w:hint="eastAsia"/>
                <w:b/>
                <w:bCs/>
                <w:color w:val="000000"/>
                <w:sz w:val="16"/>
                <w:szCs w:val="16"/>
                <w:lang w:bidi="ar"/>
              </w:rPr>
              <w:t>单价最高投标限价（元）</w:t>
            </w:r>
          </w:p>
        </w:tc>
        <w:tc>
          <w:tcPr>
            <w:tcW w:w="371" w:type="pct"/>
            <w:shd w:val="clear" w:color="auto" w:fill="auto"/>
            <w:vAlign w:val="center"/>
          </w:tcPr>
          <w:p w14:paraId="00BCED66" w14:textId="77777777" w:rsidR="00562CC1" w:rsidRDefault="00562CC1" w:rsidP="007C5061">
            <w:pPr>
              <w:jc w:val="center"/>
              <w:textAlignment w:val="center"/>
              <w:rPr>
                <w:rFonts w:ascii="宋体" w:eastAsia="宋体" w:hAnsi="宋体" w:cs="宋体"/>
                <w:b/>
                <w:bCs/>
                <w:color w:val="000000"/>
                <w:sz w:val="16"/>
                <w:szCs w:val="16"/>
              </w:rPr>
            </w:pPr>
            <w:r>
              <w:rPr>
                <w:rFonts w:ascii="宋体" w:eastAsia="宋体" w:hAnsi="宋体" w:cs="宋体" w:hint="eastAsia"/>
                <w:b/>
                <w:bCs/>
                <w:color w:val="000000"/>
                <w:sz w:val="16"/>
                <w:szCs w:val="16"/>
                <w:lang w:bidi="ar"/>
              </w:rPr>
              <w:t>单价最高投标限价之和（元）</w:t>
            </w:r>
          </w:p>
        </w:tc>
        <w:tc>
          <w:tcPr>
            <w:tcW w:w="297" w:type="pct"/>
            <w:shd w:val="clear" w:color="auto" w:fill="auto"/>
            <w:vAlign w:val="center"/>
          </w:tcPr>
          <w:p w14:paraId="6AEC22A4" w14:textId="77777777" w:rsidR="00562CC1" w:rsidRDefault="00562CC1" w:rsidP="007C5061">
            <w:pPr>
              <w:jc w:val="center"/>
              <w:textAlignment w:val="center"/>
              <w:rPr>
                <w:rFonts w:ascii="宋体" w:eastAsia="宋体" w:hAnsi="宋体" w:cs="宋体"/>
                <w:b/>
                <w:bCs/>
                <w:color w:val="000000"/>
                <w:sz w:val="16"/>
                <w:szCs w:val="16"/>
              </w:rPr>
            </w:pPr>
            <w:r>
              <w:rPr>
                <w:rFonts w:ascii="宋体" w:eastAsia="宋体" w:hAnsi="宋体" w:cs="宋体" w:hint="eastAsia"/>
                <w:b/>
                <w:bCs/>
                <w:color w:val="000000"/>
                <w:sz w:val="16"/>
                <w:szCs w:val="16"/>
                <w:lang w:bidi="ar"/>
              </w:rPr>
              <w:t>项目单位</w:t>
            </w:r>
          </w:p>
        </w:tc>
        <w:tc>
          <w:tcPr>
            <w:tcW w:w="218" w:type="pct"/>
            <w:shd w:val="clear" w:color="auto" w:fill="auto"/>
            <w:vAlign w:val="center"/>
          </w:tcPr>
          <w:p w14:paraId="7FF9DD72" w14:textId="77777777" w:rsidR="00562CC1" w:rsidRDefault="00562CC1" w:rsidP="007C5061">
            <w:pPr>
              <w:jc w:val="center"/>
              <w:textAlignment w:val="center"/>
              <w:rPr>
                <w:rFonts w:ascii="宋体" w:eastAsia="宋体" w:hAnsi="宋体" w:cs="宋体"/>
                <w:b/>
                <w:bCs/>
                <w:color w:val="000000"/>
                <w:sz w:val="16"/>
                <w:szCs w:val="16"/>
              </w:rPr>
            </w:pPr>
            <w:r>
              <w:rPr>
                <w:rFonts w:ascii="宋体" w:eastAsia="宋体" w:hAnsi="宋体" w:cs="宋体" w:hint="eastAsia"/>
                <w:b/>
                <w:bCs/>
                <w:color w:val="000000"/>
                <w:sz w:val="16"/>
                <w:szCs w:val="16"/>
                <w:lang w:bidi="ar"/>
              </w:rPr>
              <w:t>采购方式</w:t>
            </w:r>
          </w:p>
        </w:tc>
        <w:tc>
          <w:tcPr>
            <w:tcW w:w="629" w:type="pct"/>
            <w:shd w:val="clear" w:color="auto" w:fill="auto"/>
            <w:vAlign w:val="center"/>
          </w:tcPr>
          <w:p w14:paraId="2FB14B23" w14:textId="77777777" w:rsidR="00562CC1" w:rsidRDefault="00562CC1" w:rsidP="007C5061">
            <w:pPr>
              <w:jc w:val="center"/>
              <w:textAlignment w:val="center"/>
              <w:rPr>
                <w:rFonts w:ascii="宋体" w:eastAsia="宋体" w:hAnsi="宋体" w:cs="宋体"/>
                <w:b/>
                <w:bCs/>
                <w:color w:val="000000"/>
                <w:sz w:val="16"/>
                <w:szCs w:val="16"/>
              </w:rPr>
            </w:pPr>
            <w:r>
              <w:rPr>
                <w:rFonts w:ascii="宋体" w:eastAsia="宋体" w:hAnsi="宋体" w:cs="宋体" w:hint="eastAsia"/>
                <w:b/>
                <w:bCs/>
                <w:color w:val="000000"/>
                <w:sz w:val="16"/>
                <w:szCs w:val="16"/>
                <w:lang w:bidi="ar"/>
              </w:rPr>
              <w:t>交货期/框架协议期</w:t>
            </w:r>
          </w:p>
        </w:tc>
        <w:tc>
          <w:tcPr>
            <w:tcW w:w="441" w:type="pct"/>
            <w:shd w:val="clear" w:color="auto" w:fill="auto"/>
            <w:vAlign w:val="center"/>
          </w:tcPr>
          <w:p w14:paraId="3F9C46C5" w14:textId="77777777" w:rsidR="00562CC1" w:rsidRDefault="00562CC1" w:rsidP="007C5061">
            <w:pPr>
              <w:jc w:val="center"/>
              <w:textAlignment w:val="center"/>
              <w:rPr>
                <w:rFonts w:ascii="宋体" w:eastAsia="宋体" w:hAnsi="宋体" w:cs="宋体"/>
                <w:b/>
                <w:bCs/>
                <w:color w:val="000000"/>
                <w:sz w:val="16"/>
                <w:szCs w:val="16"/>
              </w:rPr>
            </w:pPr>
            <w:r>
              <w:rPr>
                <w:rFonts w:ascii="宋体" w:eastAsia="宋体" w:hAnsi="宋体" w:cs="宋体" w:hint="eastAsia"/>
                <w:b/>
                <w:bCs/>
                <w:color w:val="000000"/>
                <w:sz w:val="16"/>
                <w:szCs w:val="16"/>
                <w:lang w:bidi="ar"/>
              </w:rPr>
              <w:t>资金来源</w:t>
            </w:r>
          </w:p>
        </w:tc>
        <w:tc>
          <w:tcPr>
            <w:tcW w:w="144" w:type="pct"/>
            <w:shd w:val="clear" w:color="auto" w:fill="auto"/>
            <w:vAlign w:val="center"/>
          </w:tcPr>
          <w:p w14:paraId="6953D139" w14:textId="77777777" w:rsidR="00562CC1" w:rsidRDefault="00562CC1" w:rsidP="007C5061">
            <w:pPr>
              <w:jc w:val="center"/>
              <w:textAlignment w:val="center"/>
              <w:rPr>
                <w:rFonts w:ascii="宋体" w:eastAsia="宋体" w:hAnsi="宋体" w:cs="宋体"/>
                <w:b/>
                <w:bCs/>
                <w:color w:val="000000"/>
                <w:sz w:val="16"/>
                <w:szCs w:val="16"/>
              </w:rPr>
            </w:pPr>
            <w:r>
              <w:rPr>
                <w:rFonts w:ascii="宋体" w:eastAsia="宋体" w:hAnsi="宋体" w:cs="宋体" w:hint="eastAsia"/>
                <w:b/>
                <w:bCs/>
                <w:color w:val="000000"/>
                <w:sz w:val="16"/>
                <w:szCs w:val="16"/>
                <w:lang w:bidi="ar"/>
              </w:rPr>
              <w:t>备注</w:t>
            </w:r>
          </w:p>
        </w:tc>
      </w:tr>
      <w:tr w:rsidR="00562CC1" w14:paraId="4A8E2B72" w14:textId="77777777" w:rsidTr="00550168">
        <w:trPr>
          <w:trHeight w:val="875"/>
          <w:jc w:val="center"/>
        </w:trPr>
        <w:tc>
          <w:tcPr>
            <w:tcW w:w="278" w:type="pct"/>
            <w:vMerge w:val="restart"/>
            <w:shd w:val="clear" w:color="auto" w:fill="auto"/>
            <w:vAlign w:val="center"/>
          </w:tcPr>
          <w:p w14:paraId="27E5B3F5" w14:textId="77777777" w:rsidR="00562CC1" w:rsidRDefault="00562CC1" w:rsidP="007C5061">
            <w:pPr>
              <w:jc w:val="both"/>
              <w:textAlignment w:val="center"/>
              <w:rPr>
                <w:rFonts w:ascii="宋体" w:eastAsia="宋体" w:hAnsi="宋体" w:cs="宋体"/>
                <w:color w:val="000000"/>
                <w:sz w:val="16"/>
                <w:szCs w:val="16"/>
              </w:rPr>
            </w:pPr>
            <w:r>
              <w:rPr>
                <w:rFonts w:ascii="宋体" w:eastAsia="宋体" w:hAnsi="宋体" w:cs="宋体"/>
                <w:color w:val="000000"/>
                <w:sz w:val="16"/>
                <w:szCs w:val="16"/>
              </w:rPr>
              <w:t>包件1</w:t>
            </w:r>
            <w:r>
              <w:rPr>
                <w:rFonts w:ascii="宋体" w:hAnsi="宋体" w:cs="宋体" w:hint="eastAsia"/>
                <w:color w:val="000000"/>
                <w:sz w:val="16"/>
                <w:szCs w:val="16"/>
              </w:rPr>
              <w:t>-1</w:t>
            </w:r>
            <w:r>
              <w:rPr>
                <w:rFonts w:ascii="宋体" w:eastAsia="宋体" w:hAnsi="宋体" w:cs="宋体"/>
                <w:color w:val="000000"/>
                <w:sz w:val="16"/>
                <w:szCs w:val="16"/>
              </w:rPr>
              <w:t>（成套变台1）</w:t>
            </w:r>
          </w:p>
        </w:tc>
        <w:tc>
          <w:tcPr>
            <w:tcW w:w="277" w:type="pct"/>
            <w:shd w:val="clear" w:color="auto" w:fill="auto"/>
            <w:vAlign w:val="center"/>
          </w:tcPr>
          <w:p w14:paraId="323578F9" w14:textId="77777777" w:rsidR="00562CC1" w:rsidRDefault="00562CC1" w:rsidP="007C5061">
            <w:pPr>
              <w:jc w:val="center"/>
              <w:textAlignment w:val="center"/>
              <w:rPr>
                <w:rFonts w:ascii="宋体" w:eastAsia="宋体" w:hAnsi="宋体" w:cs="宋体"/>
                <w:color w:val="000000"/>
                <w:sz w:val="16"/>
                <w:szCs w:val="16"/>
              </w:rPr>
            </w:pPr>
            <w:r>
              <w:rPr>
                <w:rFonts w:ascii="宋体" w:eastAsia="宋体" w:hAnsi="宋体" w:cs="宋体" w:hint="eastAsia"/>
                <w:color w:val="000000"/>
                <w:sz w:val="16"/>
                <w:szCs w:val="16"/>
                <w:lang w:bidi="ar"/>
              </w:rPr>
              <w:t>3800000760</w:t>
            </w:r>
          </w:p>
        </w:tc>
        <w:tc>
          <w:tcPr>
            <w:tcW w:w="272" w:type="pct"/>
            <w:shd w:val="clear" w:color="auto" w:fill="auto"/>
            <w:vAlign w:val="center"/>
          </w:tcPr>
          <w:p w14:paraId="486EC06C" w14:textId="77777777" w:rsidR="00562CC1" w:rsidRDefault="00562CC1" w:rsidP="007C5061">
            <w:pPr>
              <w:jc w:val="center"/>
              <w:textAlignment w:val="center"/>
              <w:rPr>
                <w:rFonts w:ascii="宋体" w:eastAsia="宋体" w:hAnsi="宋体" w:cs="宋体"/>
                <w:color w:val="000000"/>
                <w:sz w:val="16"/>
                <w:szCs w:val="16"/>
              </w:rPr>
            </w:pPr>
            <w:r>
              <w:rPr>
                <w:rFonts w:ascii="宋体" w:eastAsia="宋体" w:hAnsi="宋体" w:cs="宋体" w:hint="eastAsia"/>
                <w:color w:val="000000"/>
                <w:sz w:val="16"/>
                <w:szCs w:val="16"/>
                <w:lang w:bidi="ar"/>
              </w:rPr>
              <w:t>40</w:t>
            </w:r>
          </w:p>
        </w:tc>
        <w:tc>
          <w:tcPr>
            <w:tcW w:w="264" w:type="pct"/>
            <w:shd w:val="clear" w:color="auto" w:fill="auto"/>
            <w:vAlign w:val="center"/>
          </w:tcPr>
          <w:p w14:paraId="5BD8D283" w14:textId="77777777" w:rsidR="00562CC1" w:rsidRDefault="00562CC1" w:rsidP="007C5061">
            <w:pPr>
              <w:jc w:val="center"/>
              <w:textAlignment w:val="center"/>
              <w:rPr>
                <w:rFonts w:ascii="宋体" w:eastAsia="宋体" w:hAnsi="宋体" w:cs="宋体"/>
                <w:color w:val="000000"/>
                <w:sz w:val="16"/>
                <w:szCs w:val="16"/>
              </w:rPr>
            </w:pPr>
            <w:r>
              <w:rPr>
                <w:rFonts w:ascii="宋体" w:eastAsia="宋体" w:hAnsi="宋体" w:cs="宋体" w:hint="eastAsia"/>
                <w:color w:val="000000"/>
                <w:sz w:val="16"/>
                <w:szCs w:val="16"/>
                <w:lang w:bidi="ar"/>
              </w:rPr>
              <w:t>801011164</w:t>
            </w:r>
          </w:p>
        </w:tc>
        <w:tc>
          <w:tcPr>
            <w:tcW w:w="637" w:type="pct"/>
            <w:shd w:val="clear" w:color="auto" w:fill="auto"/>
            <w:vAlign w:val="center"/>
          </w:tcPr>
          <w:p w14:paraId="2810DF48" w14:textId="77777777" w:rsidR="00562CC1" w:rsidRDefault="00562CC1" w:rsidP="007C5061">
            <w:pPr>
              <w:jc w:val="center"/>
              <w:textAlignment w:val="center"/>
              <w:rPr>
                <w:rFonts w:ascii="宋体" w:eastAsia="宋体" w:hAnsi="宋体" w:cs="宋体"/>
                <w:color w:val="000000"/>
                <w:sz w:val="16"/>
                <w:szCs w:val="16"/>
              </w:rPr>
            </w:pPr>
            <w:r>
              <w:rPr>
                <w:rFonts w:ascii="宋体" w:eastAsia="宋体" w:hAnsi="宋体" w:cs="宋体" w:hint="eastAsia"/>
                <w:color w:val="000000"/>
                <w:sz w:val="16"/>
                <w:szCs w:val="16"/>
                <w:lang w:bidi="ar"/>
              </w:rPr>
              <w:t>10kV柱上变压器台成套设备,ZA-1-ZX,50kVA,12m,S13卷铁心</w:t>
            </w:r>
          </w:p>
        </w:tc>
        <w:tc>
          <w:tcPr>
            <w:tcW w:w="345" w:type="pct"/>
            <w:shd w:val="clear" w:color="auto" w:fill="auto"/>
            <w:vAlign w:val="center"/>
          </w:tcPr>
          <w:p w14:paraId="2A529204" w14:textId="77777777" w:rsidR="00562CC1" w:rsidRDefault="00562CC1" w:rsidP="007C5061">
            <w:pPr>
              <w:jc w:val="center"/>
              <w:textAlignment w:val="center"/>
              <w:rPr>
                <w:rFonts w:ascii="宋体" w:eastAsia="宋体" w:hAnsi="宋体" w:cs="宋体"/>
                <w:color w:val="000000"/>
                <w:sz w:val="16"/>
                <w:szCs w:val="16"/>
              </w:rPr>
            </w:pPr>
            <w:r>
              <w:rPr>
                <w:rFonts w:ascii="宋体" w:eastAsia="宋体" w:hAnsi="宋体" w:cs="宋体" w:hint="eastAsia"/>
                <w:color w:val="000000"/>
                <w:sz w:val="16"/>
                <w:szCs w:val="16"/>
                <w:lang w:bidi="ar"/>
              </w:rPr>
              <w:t>详见技术规范</w:t>
            </w:r>
          </w:p>
        </w:tc>
        <w:tc>
          <w:tcPr>
            <w:tcW w:w="198" w:type="pct"/>
            <w:shd w:val="clear" w:color="auto" w:fill="auto"/>
            <w:vAlign w:val="center"/>
          </w:tcPr>
          <w:p w14:paraId="3CB87A85" w14:textId="77777777" w:rsidR="00562CC1" w:rsidRDefault="00562CC1" w:rsidP="007C5061">
            <w:pPr>
              <w:jc w:val="center"/>
              <w:textAlignment w:val="center"/>
              <w:rPr>
                <w:rFonts w:ascii="宋体" w:eastAsia="宋体" w:hAnsi="宋体" w:cs="宋体"/>
                <w:color w:val="000000"/>
                <w:sz w:val="16"/>
                <w:szCs w:val="16"/>
              </w:rPr>
            </w:pPr>
            <w:r>
              <w:rPr>
                <w:rFonts w:ascii="宋体" w:eastAsia="宋体" w:hAnsi="宋体" w:cs="宋体" w:hint="eastAsia"/>
                <w:color w:val="000000"/>
                <w:sz w:val="18"/>
                <w:szCs w:val="18"/>
                <w:lang w:bidi="ar"/>
              </w:rPr>
              <w:t>套</w:t>
            </w:r>
          </w:p>
        </w:tc>
        <w:tc>
          <w:tcPr>
            <w:tcW w:w="225" w:type="pct"/>
            <w:shd w:val="clear" w:color="auto" w:fill="auto"/>
            <w:vAlign w:val="center"/>
          </w:tcPr>
          <w:p w14:paraId="0C411CB5" w14:textId="77777777" w:rsidR="00562CC1" w:rsidRDefault="00562CC1" w:rsidP="007C5061">
            <w:pPr>
              <w:jc w:val="center"/>
              <w:textAlignment w:val="center"/>
              <w:rPr>
                <w:rFonts w:ascii="宋体" w:eastAsia="宋体" w:hAnsi="宋体" w:cs="宋体"/>
                <w:color w:val="000000"/>
                <w:sz w:val="16"/>
                <w:szCs w:val="16"/>
              </w:rPr>
            </w:pPr>
            <w:r>
              <w:rPr>
                <w:rFonts w:ascii="宋体" w:hAnsi="宋体" w:cs="宋体" w:hint="eastAsia"/>
                <w:color w:val="000000"/>
                <w:sz w:val="16"/>
                <w:szCs w:val="16"/>
              </w:rPr>
              <w:t>1</w:t>
            </w:r>
          </w:p>
        </w:tc>
        <w:tc>
          <w:tcPr>
            <w:tcW w:w="404" w:type="pct"/>
            <w:shd w:val="clear" w:color="auto" w:fill="auto"/>
            <w:vAlign w:val="center"/>
          </w:tcPr>
          <w:p w14:paraId="38F6FDCF" w14:textId="77777777" w:rsidR="00562CC1" w:rsidRDefault="00562CC1" w:rsidP="007C5061">
            <w:pPr>
              <w:jc w:val="center"/>
              <w:textAlignment w:val="center"/>
              <w:rPr>
                <w:rFonts w:ascii="宋体" w:eastAsia="宋体" w:hAnsi="宋体" w:cs="宋体"/>
                <w:color w:val="000000"/>
                <w:sz w:val="16"/>
                <w:szCs w:val="16"/>
              </w:rPr>
            </w:pPr>
            <w:r>
              <w:rPr>
                <w:rFonts w:ascii="宋体" w:eastAsia="宋体" w:hAnsi="宋体" w:cs="宋体" w:hint="eastAsia"/>
                <w:color w:val="000000"/>
                <w:sz w:val="18"/>
                <w:szCs w:val="18"/>
                <w:lang w:bidi="ar"/>
              </w:rPr>
              <w:t>41000.00</w:t>
            </w:r>
          </w:p>
        </w:tc>
        <w:tc>
          <w:tcPr>
            <w:tcW w:w="371" w:type="pct"/>
            <w:vMerge w:val="restart"/>
            <w:shd w:val="clear" w:color="auto" w:fill="auto"/>
            <w:noWrap/>
            <w:vAlign w:val="center"/>
          </w:tcPr>
          <w:p w14:paraId="7673AE8F" w14:textId="77777777" w:rsidR="00562CC1" w:rsidRDefault="00562CC1" w:rsidP="007C5061">
            <w:pPr>
              <w:jc w:val="center"/>
              <w:textAlignment w:val="center"/>
              <w:rPr>
                <w:rFonts w:ascii="宋体" w:eastAsia="宋体" w:hAnsi="宋体" w:cs="宋体"/>
                <w:color w:val="000000"/>
                <w:sz w:val="16"/>
                <w:szCs w:val="16"/>
              </w:rPr>
            </w:pPr>
            <w:r>
              <w:rPr>
                <w:rFonts w:ascii="宋体" w:hAnsi="宋体" w:cs="宋体" w:hint="eastAsia"/>
                <w:color w:val="000000"/>
                <w:sz w:val="16"/>
                <w:szCs w:val="16"/>
              </w:rPr>
              <w:t>528000</w:t>
            </w:r>
          </w:p>
        </w:tc>
        <w:tc>
          <w:tcPr>
            <w:tcW w:w="297" w:type="pct"/>
            <w:shd w:val="clear" w:color="auto" w:fill="auto"/>
            <w:vAlign w:val="center"/>
          </w:tcPr>
          <w:p w14:paraId="4EFCA546" w14:textId="77777777" w:rsidR="00562CC1" w:rsidRDefault="00562CC1" w:rsidP="007C5061">
            <w:pPr>
              <w:jc w:val="center"/>
              <w:textAlignment w:val="center"/>
              <w:rPr>
                <w:rFonts w:ascii="宋体" w:eastAsia="宋体" w:hAnsi="宋体" w:cs="宋体"/>
                <w:color w:val="000000"/>
                <w:sz w:val="16"/>
                <w:szCs w:val="16"/>
              </w:rPr>
            </w:pPr>
            <w:proofErr w:type="gramStart"/>
            <w:r>
              <w:rPr>
                <w:rFonts w:ascii="宋体" w:eastAsia="宋体" w:hAnsi="宋体" w:cs="宋体" w:hint="eastAsia"/>
                <w:color w:val="000000"/>
                <w:sz w:val="16"/>
                <w:szCs w:val="16"/>
                <w:lang w:bidi="ar"/>
              </w:rPr>
              <w:t>鄂电生产</w:t>
            </w:r>
            <w:proofErr w:type="gramEnd"/>
            <w:r>
              <w:rPr>
                <w:rFonts w:ascii="宋体" w:eastAsia="宋体" w:hAnsi="宋体" w:cs="宋体" w:hint="eastAsia"/>
                <w:color w:val="000000"/>
                <w:sz w:val="16"/>
                <w:szCs w:val="16"/>
                <w:lang w:bidi="ar"/>
              </w:rPr>
              <w:t>技术部</w:t>
            </w:r>
          </w:p>
        </w:tc>
        <w:tc>
          <w:tcPr>
            <w:tcW w:w="218" w:type="pct"/>
            <w:shd w:val="clear" w:color="auto" w:fill="auto"/>
            <w:vAlign w:val="center"/>
          </w:tcPr>
          <w:p w14:paraId="4D5D5C0D" w14:textId="77777777" w:rsidR="00562CC1" w:rsidRDefault="00562CC1" w:rsidP="007C5061">
            <w:pPr>
              <w:jc w:val="center"/>
              <w:textAlignment w:val="center"/>
              <w:rPr>
                <w:rFonts w:ascii="宋体" w:eastAsia="宋体" w:hAnsi="宋体" w:cs="宋体"/>
                <w:color w:val="000000"/>
                <w:sz w:val="16"/>
                <w:szCs w:val="16"/>
              </w:rPr>
            </w:pPr>
            <w:r>
              <w:rPr>
                <w:rFonts w:ascii="宋体" w:eastAsia="宋体" w:hAnsi="宋体" w:cs="宋体" w:hint="eastAsia"/>
                <w:color w:val="000000"/>
                <w:sz w:val="16"/>
                <w:szCs w:val="16"/>
                <w:lang w:bidi="ar"/>
              </w:rPr>
              <w:t>公开招标</w:t>
            </w:r>
          </w:p>
        </w:tc>
        <w:tc>
          <w:tcPr>
            <w:tcW w:w="629" w:type="pct"/>
            <w:shd w:val="clear" w:color="auto" w:fill="auto"/>
            <w:vAlign w:val="center"/>
          </w:tcPr>
          <w:p w14:paraId="11A12E99" w14:textId="77777777" w:rsidR="00562CC1" w:rsidRDefault="00562CC1" w:rsidP="007C5061">
            <w:pPr>
              <w:jc w:val="center"/>
              <w:textAlignment w:val="center"/>
              <w:rPr>
                <w:rFonts w:ascii="宋体" w:eastAsia="宋体" w:hAnsi="宋体" w:cs="宋体"/>
                <w:color w:val="000000"/>
                <w:sz w:val="16"/>
                <w:szCs w:val="16"/>
              </w:rPr>
            </w:pPr>
            <w:r>
              <w:rPr>
                <w:rFonts w:ascii="仿宋" w:eastAsia="仿宋" w:hAnsi="仿宋" w:cs="仿宋" w:hint="eastAsia"/>
              </w:rPr>
              <w:t>订单中约定/</w:t>
            </w:r>
            <w:r>
              <w:rPr>
                <w:rFonts w:ascii="宋体" w:eastAsia="宋体" w:hAnsi="宋体" w:cs="宋体" w:hint="eastAsia"/>
                <w:color w:val="000000"/>
                <w:sz w:val="18"/>
                <w:szCs w:val="18"/>
                <w:lang w:bidi="ar"/>
              </w:rPr>
              <w:t>合同签订后-202</w:t>
            </w:r>
            <w:r>
              <w:rPr>
                <w:rFonts w:ascii="宋体" w:hAnsi="宋体" w:cs="宋体" w:hint="eastAsia"/>
                <w:color w:val="000000"/>
                <w:sz w:val="18"/>
                <w:szCs w:val="18"/>
                <w:lang w:bidi="ar"/>
              </w:rPr>
              <w:t>4</w:t>
            </w:r>
            <w:r>
              <w:rPr>
                <w:rFonts w:ascii="宋体" w:eastAsia="宋体" w:hAnsi="宋体" w:cs="宋体" w:hint="eastAsia"/>
                <w:color w:val="000000"/>
                <w:sz w:val="18"/>
                <w:szCs w:val="18"/>
                <w:lang w:bidi="ar"/>
              </w:rPr>
              <w:t>年12月31日前</w:t>
            </w:r>
          </w:p>
        </w:tc>
        <w:tc>
          <w:tcPr>
            <w:tcW w:w="441" w:type="pct"/>
            <w:shd w:val="clear" w:color="auto" w:fill="auto"/>
            <w:vAlign w:val="center"/>
          </w:tcPr>
          <w:p w14:paraId="6F856F2F" w14:textId="77777777" w:rsidR="00562CC1" w:rsidRDefault="00562CC1" w:rsidP="007C5061">
            <w:pPr>
              <w:jc w:val="center"/>
              <w:textAlignment w:val="center"/>
              <w:rPr>
                <w:rFonts w:ascii="宋体" w:eastAsia="宋体" w:hAnsi="宋体" w:cs="宋体"/>
                <w:color w:val="000000"/>
                <w:sz w:val="16"/>
                <w:szCs w:val="16"/>
              </w:rPr>
            </w:pPr>
            <w:proofErr w:type="gramStart"/>
            <w:r w:rsidRPr="00A408C3">
              <w:rPr>
                <w:rFonts w:ascii="宋体" w:eastAsia="宋体" w:hAnsi="宋体" w:cs="宋体" w:hint="eastAsia"/>
                <w:color w:val="000000"/>
                <w:sz w:val="16"/>
                <w:szCs w:val="16"/>
                <w:lang w:bidi="ar"/>
              </w:rPr>
              <w:t>业扩包</w:t>
            </w:r>
            <w:proofErr w:type="gramEnd"/>
          </w:p>
        </w:tc>
        <w:tc>
          <w:tcPr>
            <w:tcW w:w="144" w:type="pct"/>
            <w:vMerge w:val="restart"/>
            <w:shd w:val="clear" w:color="auto" w:fill="auto"/>
            <w:vAlign w:val="center"/>
          </w:tcPr>
          <w:p w14:paraId="6D07427A" w14:textId="77777777" w:rsidR="00562CC1" w:rsidRDefault="00562CC1" w:rsidP="007C5061">
            <w:pPr>
              <w:jc w:val="center"/>
              <w:textAlignment w:val="center"/>
              <w:rPr>
                <w:rFonts w:ascii="宋体" w:eastAsia="宋体" w:hAnsi="宋体" w:cs="宋体"/>
                <w:color w:val="000000"/>
                <w:sz w:val="16"/>
                <w:szCs w:val="16"/>
              </w:rPr>
            </w:pPr>
            <w:proofErr w:type="gramStart"/>
            <w:r>
              <w:rPr>
                <w:rFonts w:ascii="宋体" w:eastAsia="宋体" w:hAnsi="宋体" w:cs="宋体" w:hint="eastAsia"/>
                <w:color w:val="000000"/>
                <w:sz w:val="16"/>
                <w:szCs w:val="16"/>
                <w:lang w:bidi="ar"/>
              </w:rPr>
              <w:t>限中1个</w:t>
            </w:r>
            <w:proofErr w:type="gramEnd"/>
          </w:p>
        </w:tc>
      </w:tr>
      <w:tr w:rsidR="00562CC1" w14:paraId="5E08E95F" w14:textId="77777777" w:rsidTr="00550168">
        <w:trPr>
          <w:trHeight w:val="720"/>
          <w:jc w:val="center"/>
        </w:trPr>
        <w:tc>
          <w:tcPr>
            <w:tcW w:w="278" w:type="pct"/>
            <w:vMerge/>
            <w:shd w:val="clear" w:color="auto" w:fill="auto"/>
            <w:vAlign w:val="center"/>
          </w:tcPr>
          <w:p w14:paraId="4B258842" w14:textId="77777777" w:rsidR="00562CC1" w:rsidRDefault="00562CC1" w:rsidP="007C5061">
            <w:pPr>
              <w:jc w:val="center"/>
              <w:rPr>
                <w:rFonts w:ascii="宋体" w:eastAsia="宋体" w:hAnsi="宋体" w:cs="宋体"/>
                <w:color w:val="000000"/>
                <w:sz w:val="16"/>
                <w:szCs w:val="16"/>
              </w:rPr>
            </w:pPr>
          </w:p>
        </w:tc>
        <w:tc>
          <w:tcPr>
            <w:tcW w:w="277" w:type="pct"/>
            <w:shd w:val="clear" w:color="auto" w:fill="auto"/>
            <w:vAlign w:val="center"/>
          </w:tcPr>
          <w:p w14:paraId="79E92FA1" w14:textId="77777777" w:rsidR="00562CC1" w:rsidRDefault="00562CC1" w:rsidP="007C5061">
            <w:pPr>
              <w:jc w:val="center"/>
              <w:textAlignment w:val="center"/>
              <w:rPr>
                <w:rFonts w:ascii="宋体" w:eastAsia="宋体" w:hAnsi="宋体" w:cs="宋体"/>
                <w:color w:val="000000"/>
                <w:sz w:val="16"/>
                <w:szCs w:val="16"/>
              </w:rPr>
            </w:pPr>
            <w:r>
              <w:rPr>
                <w:rFonts w:ascii="宋体" w:eastAsia="宋体" w:hAnsi="宋体" w:cs="宋体" w:hint="eastAsia"/>
                <w:color w:val="000000"/>
                <w:sz w:val="16"/>
                <w:szCs w:val="16"/>
                <w:lang w:bidi="ar"/>
              </w:rPr>
              <w:t>3800000760</w:t>
            </w:r>
          </w:p>
        </w:tc>
        <w:tc>
          <w:tcPr>
            <w:tcW w:w="272" w:type="pct"/>
            <w:shd w:val="clear" w:color="auto" w:fill="auto"/>
            <w:vAlign w:val="center"/>
          </w:tcPr>
          <w:p w14:paraId="01D523A9" w14:textId="77777777" w:rsidR="00562CC1" w:rsidRDefault="00562CC1" w:rsidP="007C5061">
            <w:pPr>
              <w:jc w:val="center"/>
              <w:textAlignment w:val="center"/>
              <w:rPr>
                <w:rFonts w:ascii="宋体" w:eastAsia="宋体" w:hAnsi="宋体" w:cs="宋体"/>
                <w:color w:val="000000"/>
                <w:sz w:val="16"/>
                <w:szCs w:val="16"/>
              </w:rPr>
            </w:pPr>
            <w:r>
              <w:rPr>
                <w:rFonts w:ascii="宋体" w:eastAsia="宋体" w:hAnsi="宋体" w:cs="宋体" w:hint="eastAsia"/>
                <w:color w:val="000000"/>
                <w:sz w:val="16"/>
                <w:szCs w:val="16"/>
                <w:lang w:bidi="ar"/>
              </w:rPr>
              <w:t>80</w:t>
            </w:r>
          </w:p>
        </w:tc>
        <w:tc>
          <w:tcPr>
            <w:tcW w:w="264" w:type="pct"/>
            <w:shd w:val="clear" w:color="auto" w:fill="auto"/>
            <w:vAlign w:val="center"/>
          </w:tcPr>
          <w:p w14:paraId="68C5BAB9" w14:textId="77777777" w:rsidR="00562CC1" w:rsidRDefault="00562CC1" w:rsidP="007C5061">
            <w:pPr>
              <w:jc w:val="center"/>
              <w:textAlignment w:val="center"/>
              <w:rPr>
                <w:rFonts w:ascii="宋体" w:eastAsia="宋体" w:hAnsi="宋体" w:cs="宋体"/>
                <w:color w:val="000000"/>
                <w:sz w:val="16"/>
                <w:szCs w:val="16"/>
              </w:rPr>
            </w:pPr>
            <w:r>
              <w:rPr>
                <w:rFonts w:ascii="宋体" w:eastAsia="宋体" w:hAnsi="宋体" w:cs="宋体" w:hint="eastAsia"/>
                <w:color w:val="000000"/>
                <w:sz w:val="16"/>
                <w:szCs w:val="16"/>
                <w:lang w:bidi="ar"/>
              </w:rPr>
              <w:t>801011160</w:t>
            </w:r>
          </w:p>
        </w:tc>
        <w:tc>
          <w:tcPr>
            <w:tcW w:w="637" w:type="pct"/>
            <w:shd w:val="clear" w:color="auto" w:fill="auto"/>
            <w:vAlign w:val="center"/>
          </w:tcPr>
          <w:p w14:paraId="04992B1F" w14:textId="77777777" w:rsidR="00562CC1" w:rsidRDefault="00562CC1" w:rsidP="007C5061">
            <w:pPr>
              <w:jc w:val="center"/>
              <w:textAlignment w:val="center"/>
              <w:rPr>
                <w:rFonts w:ascii="宋体" w:eastAsia="宋体" w:hAnsi="宋体" w:cs="宋体"/>
                <w:color w:val="000000"/>
                <w:sz w:val="16"/>
                <w:szCs w:val="16"/>
              </w:rPr>
            </w:pPr>
            <w:r>
              <w:rPr>
                <w:rFonts w:ascii="宋体" w:eastAsia="宋体" w:hAnsi="宋体" w:cs="宋体" w:hint="eastAsia"/>
                <w:color w:val="000000"/>
                <w:sz w:val="16"/>
                <w:szCs w:val="16"/>
                <w:lang w:bidi="ar"/>
              </w:rPr>
              <w:t>10kV柱上变压器台成套设备,ZA-1-CX,50kVA,12m,S13卷铁心</w:t>
            </w:r>
          </w:p>
        </w:tc>
        <w:tc>
          <w:tcPr>
            <w:tcW w:w="345" w:type="pct"/>
            <w:shd w:val="clear" w:color="auto" w:fill="auto"/>
            <w:vAlign w:val="center"/>
          </w:tcPr>
          <w:p w14:paraId="0317FB90" w14:textId="77777777" w:rsidR="00562CC1" w:rsidRDefault="00562CC1" w:rsidP="007C5061">
            <w:pPr>
              <w:jc w:val="center"/>
              <w:textAlignment w:val="center"/>
              <w:rPr>
                <w:rFonts w:ascii="宋体" w:eastAsia="宋体" w:hAnsi="宋体" w:cs="宋体"/>
                <w:color w:val="000000"/>
                <w:sz w:val="16"/>
                <w:szCs w:val="16"/>
              </w:rPr>
            </w:pPr>
            <w:r>
              <w:rPr>
                <w:rFonts w:ascii="宋体" w:eastAsia="宋体" w:hAnsi="宋体" w:cs="宋体" w:hint="eastAsia"/>
                <w:color w:val="000000"/>
                <w:sz w:val="16"/>
                <w:szCs w:val="16"/>
                <w:lang w:bidi="ar"/>
              </w:rPr>
              <w:t>详见技术规范</w:t>
            </w:r>
          </w:p>
        </w:tc>
        <w:tc>
          <w:tcPr>
            <w:tcW w:w="198" w:type="pct"/>
            <w:shd w:val="clear" w:color="auto" w:fill="auto"/>
            <w:vAlign w:val="center"/>
          </w:tcPr>
          <w:p w14:paraId="4A1A78BC" w14:textId="77777777" w:rsidR="00562CC1" w:rsidRDefault="00562CC1" w:rsidP="007C5061">
            <w:pPr>
              <w:jc w:val="center"/>
              <w:textAlignment w:val="center"/>
              <w:rPr>
                <w:rFonts w:ascii="宋体" w:eastAsia="宋体" w:hAnsi="宋体" w:cs="宋体"/>
                <w:color w:val="000000"/>
                <w:sz w:val="16"/>
                <w:szCs w:val="16"/>
              </w:rPr>
            </w:pPr>
            <w:r>
              <w:rPr>
                <w:rFonts w:ascii="宋体" w:eastAsia="宋体" w:hAnsi="宋体" w:cs="宋体" w:hint="eastAsia"/>
                <w:color w:val="000000"/>
                <w:sz w:val="18"/>
                <w:szCs w:val="18"/>
                <w:lang w:bidi="ar"/>
              </w:rPr>
              <w:t>套</w:t>
            </w:r>
          </w:p>
        </w:tc>
        <w:tc>
          <w:tcPr>
            <w:tcW w:w="225" w:type="pct"/>
            <w:shd w:val="clear" w:color="auto" w:fill="auto"/>
            <w:vAlign w:val="center"/>
          </w:tcPr>
          <w:p w14:paraId="7496B1B1" w14:textId="77777777" w:rsidR="00562CC1" w:rsidRDefault="00562CC1" w:rsidP="007C5061">
            <w:pPr>
              <w:jc w:val="center"/>
              <w:textAlignment w:val="center"/>
              <w:rPr>
                <w:rFonts w:ascii="宋体" w:eastAsia="宋体" w:hAnsi="宋体" w:cs="宋体"/>
                <w:color w:val="000000"/>
                <w:sz w:val="16"/>
                <w:szCs w:val="16"/>
              </w:rPr>
            </w:pPr>
            <w:r>
              <w:rPr>
                <w:rFonts w:ascii="宋体" w:hAnsi="宋体" w:cs="宋体" w:hint="eastAsia"/>
                <w:color w:val="000000"/>
                <w:sz w:val="16"/>
                <w:szCs w:val="16"/>
              </w:rPr>
              <w:t>1</w:t>
            </w:r>
          </w:p>
        </w:tc>
        <w:tc>
          <w:tcPr>
            <w:tcW w:w="404" w:type="pct"/>
            <w:shd w:val="clear" w:color="auto" w:fill="auto"/>
            <w:vAlign w:val="center"/>
          </w:tcPr>
          <w:p w14:paraId="542BCBA2" w14:textId="77777777" w:rsidR="00562CC1" w:rsidRDefault="00562CC1" w:rsidP="007C5061">
            <w:pPr>
              <w:jc w:val="center"/>
              <w:textAlignment w:val="center"/>
              <w:rPr>
                <w:rFonts w:ascii="宋体" w:eastAsia="宋体" w:hAnsi="宋体" w:cs="宋体"/>
                <w:color w:val="000000"/>
                <w:sz w:val="16"/>
                <w:szCs w:val="16"/>
              </w:rPr>
            </w:pPr>
            <w:r>
              <w:rPr>
                <w:rFonts w:ascii="宋体" w:eastAsia="宋体" w:hAnsi="宋体" w:cs="宋体" w:hint="eastAsia"/>
                <w:color w:val="000000"/>
                <w:sz w:val="18"/>
                <w:szCs w:val="18"/>
                <w:lang w:bidi="ar"/>
              </w:rPr>
              <w:t>41000.00</w:t>
            </w:r>
          </w:p>
        </w:tc>
        <w:tc>
          <w:tcPr>
            <w:tcW w:w="371" w:type="pct"/>
            <w:vMerge/>
            <w:shd w:val="clear" w:color="auto" w:fill="auto"/>
            <w:noWrap/>
            <w:vAlign w:val="center"/>
          </w:tcPr>
          <w:p w14:paraId="2F2FFB44" w14:textId="77777777" w:rsidR="00562CC1" w:rsidRDefault="00562CC1" w:rsidP="007C5061">
            <w:pPr>
              <w:jc w:val="center"/>
              <w:rPr>
                <w:rFonts w:ascii="宋体" w:eastAsia="宋体" w:hAnsi="宋体" w:cs="宋体"/>
                <w:color w:val="000000"/>
                <w:sz w:val="16"/>
                <w:szCs w:val="16"/>
              </w:rPr>
            </w:pPr>
          </w:p>
        </w:tc>
        <w:tc>
          <w:tcPr>
            <w:tcW w:w="297" w:type="pct"/>
            <w:shd w:val="clear" w:color="auto" w:fill="auto"/>
            <w:vAlign w:val="center"/>
          </w:tcPr>
          <w:p w14:paraId="5EC72B61" w14:textId="77777777" w:rsidR="00562CC1" w:rsidRDefault="00562CC1" w:rsidP="007C5061">
            <w:pPr>
              <w:jc w:val="center"/>
              <w:textAlignment w:val="center"/>
              <w:rPr>
                <w:rFonts w:ascii="宋体" w:eastAsia="宋体" w:hAnsi="宋体" w:cs="宋体"/>
                <w:color w:val="000000"/>
                <w:sz w:val="16"/>
                <w:szCs w:val="16"/>
              </w:rPr>
            </w:pPr>
            <w:proofErr w:type="gramStart"/>
            <w:r>
              <w:rPr>
                <w:rFonts w:ascii="宋体" w:eastAsia="宋体" w:hAnsi="宋体" w:cs="宋体" w:hint="eastAsia"/>
                <w:color w:val="000000"/>
                <w:sz w:val="16"/>
                <w:szCs w:val="16"/>
                <w:lang w:bidi="ar"/>
              </w:rPr>
              <w:t>鄂电生产</w:t>
            </w:r>
            <w:proofErr w:type="gramEnd"/>
            <w:r>
              <w:rPr>
                <w:rFonts w:ascii="宋体" w:eastAsia="宋体" w:hAnsi="宋体" w:cs="宋体" w:hint="eastAsia"/>
                <w:color w:val="000000"/>
                <w:sz w:val="16"/>
                <w:szCs w:val="16"/>
                <w:lang w:bidi="ar"/>
              </w:rPr>
              <w:t>技术部</w:t>
            </w:r>
          </w:p>
        </w:tc>
        <w:tc>
          <w:tcPr>
            <w:tcW w:w="218" w:type="pct"/>
            <w:shd w:val="clear" w:color="auto" w:fill="auto"/>
            <w:vAlign w:val="center"/>
          </w:tcPr>
          <w:p w14:paraId="19D8139D" w14:textId="77777777" w:rsidR="00562CC1" w:rsidRDefault="00562CC1" w:rsidP="007C5061">
            <w:pPr>
              <w:jc w:val="center"/>
              <w:textAlignment w:val="center"/>
              <w:rPr>
                <w:rFonts w:ascii="宋体" w:eastAsia="宋体" w:hAnsi="宋体" w:cs="宋体"/>
                <w:color w:val="000000"/>
                <w:sz w:val="16"/>
                <w:szCs w:val="16"/>
              </w:rPr>
            </w:pPr>
            <w:r>
              <w:rPr>
                <w:rFonts w:ascii="宋体" w:eastAsia="宋体" w:hAnsi="宋体" w:cs="宋体" w:hint="eastAsia"/>
                <w:color w:val="000000"/>
                <w:sz w:val="16"/>
                <w:szCs w:val="16"/>
                <w:lang w:bidi="ar"/>
              </w:rPr>
              <w:t>公开招标</w:t>
            </w:r>
          </w:p>
        </w:tc>
        <w:tc>
          <w:tcPr>
            <w:tcW w:w="629" w:type="pct"/>
            <w:shd w:val="clear" w:color="auto" w:fill="auto"/>
            <w:vAlign w:val="center"/>
          </w:tcPr>
          <w:p w14:paraId="11752CAE" w14:textId="77777777" w:rsidR="00562CC1" w:rsidRDefault="00562CC1" w:rsidP="007C5061">
            <w:pPr>
              <w:jc w:val="center"/>
              <w:textAlignment w:val="center"/>
              <w:rPr>
                <w:rFonts w:ascii="宋体" w:eastAsia="宋体" w:hAnsi="宋体" w:cs="宋体"/>
                <w:color w:val="000000"/>
                <w:sz w:val="16"/>
                <w:szCs w:val="16"/>
              </w:rPr>
            </w:pPr>
            <w:r>
              <w:rPr>
                <w:rFonts w:ascii="仿宋" w:eastAsia="仿宋" w:hAnsi="仿宋" w:cs="仿宋" w:hint="eastAsia"/>
              </w:rPr>
              <w:t>订单中约定/</w:t>
            </w:r>
            <w:r>
              <w:rPr>
                <w:rFonts w:ascii="宋体" w:eastAsia="宋体" w:hAnsi="宋体" w:cs="宋体" w:hint="eastAsia"/>
                <w:color w:val="000000"/>
                <w:sz w:val="18"/>
                <w:szCs w:val="18"/>
                <w:lang w:bidi="ar"/>
              </w:rPr>
              <w:t>合同签订后-202</w:t>
            </w:r>
            <w:r>
              <w:rPr>
                <w:rFonts w:ascii="宋体" w:hAnsi="宋体" w:cs="宋体" w:hint="eastAsia"/>
                <w:color w:val="000000"/>
                <w:sz w:val="18"/>
                <w:szCs w:val="18"/>
                <w:lang w:bidi="ar"/>
              </w:rPr>
              <w:t>4</w:t>
            </w:r>
            <w:r>
              <w:rPr>
                <w:rFonts w:ascii="宋体" w:eastAsia="宋体" w:hAnsi="宋体" w:cs="宋体" w:hint="eastAsia"/>
                <w:color w:val="000000"/>
                <w:sz w:val="18"/>
                <w:szCs w:val="18"/>
                <w:lang w:bidi="ar"/>
              </w:rPr>
              <w:t>年12月31日前</w:t>
            </w:r>
          </w:p>
        </w:tc>
        <w:tc>
          <w:tcPr>
            <w:tcW w:w="441" w:type="pct"/>
            <w:shd w:val="clear" w:color="auto" w:fill="auto"/>
            <w:vAlign w:val="center"/>
          </w:tcPr>
          <w:p w14:paraId="573FBCFE" w14:textId="77777777" w:rsidR="00562CC1" w:rsidRPr="00A408C3" w:rsidRDefault="00562CC1" w:rsidP="007C5061">
            <w:pPr>
              <w:jc w:val="center"/>
              <w:textAlignment w:val="center"/>
              <w:rPr>
                <w:rFonts w:ascii="宋体" w:eastAsia="宋体" w:hAnsi="宋体" w:cs="宋体"/>
                <w:color w:val="000000"/>
                <w:sz w:val="18"/>
                <w:szCs w:val="18"/>
              </w:rPr>
            </w:pPr>
            <w:proofErr w:type="gramStart"/>
            <w:r w:rsidRPr="00A408C3">
              <w:rPr>
                <w:rFonts w:hint="eastAsia"/>
                <w:sz w:val="18"/>
                <w:szCs w:val="18"/>
              </w:rPr>
              <w:t>业扩包</w:t>
            </w:r>
            <w:proofErr w:type="gramEnd"/>
          </w:p>
        </w:tc>
        <w:tc>
          <w:tcPr>
            <w:tcW w:w="144" w:type="pct"/>
            <w:vMerge/>
            <w:shd w:val="clear" w:color="auto" w:fill="auto"/>
            <w:vAlign w:val="center"/>
          </w:tcPr>
          <w:p w14:paraId="43423570" w14:textId="77777777" w:rsidR="00562CC1" w:rsidRDefault="00562CC1" w:rsidP="007C5061">
            <w:pPr>
              <w:jc w:val="center"/>
              <w:rPr>
                <w:rFonts w:ascii="宋体" w:eastAsia="宋体" w:hAnsi="宋体" w:cs="宋体"/>
                <w:color w:val="000000"/>
                <w:sz w:val="16"/>
                <w:szCs w:val="16"/>
              </w:rPr>
            </w:pPr>
          </w:p>
        </w:tc>
      </w:tr>
      <w:tr w:rsidR="00562CC1" w14:paraId="6E57A4C0" w14:textId="77777777" w:rsidTr="00550168">
        <w:trPr>
          <w:trHeight w:val="720"/>
          <w:jc w:val="center"/>
        </w:trPr>
        <w:tc>
          <w:tcPr>
            <w:tcW w:w="278" w:type="pct"/>
            <w:vMerge/>
            <w:shd w:val="clear" w:color="auto" w:fill="auto"/>
            <w:vAlign w:val="center"/>
          </w:tcPr>
          <w:p w14:paraId="16EDB9A1" w14:textId="77777777" w:rsidR="00562CC1" w:rsidRDefault="00562CC1" w:rsidP="007C5061">
            <w:pPr>
              <w:jc w:val="center"/>
              <w:textAlignment w:val="center"/>
              <w:rPr>
                <w:rFonts w:ascii="宋体" w:eastAsia="宋体" w:hAnsi="宋体" w:cs="宋体"/>
                <w:color w:val="000000"/>
                <w:sz w:val="16"/>
                <w:szCs w:val="16"/>
              </w:rPr>
            </w:pPr>
          </w:p>
        </w:tc>
        <w:tc>
          <w:tcPr>
            <w:tcW w:w="277" w:type="pct"/>
            <w:shd w:val="clear" w:color="auto" w:fill="auto"/>
            <w:vAlign w:val="center"/>
          </w:tcPr>
          <w:p w14:paraId="38F72058" w14:textId="77777777" w:rsidR="00562CC1" w:rsidRDefault="00562CC1" w:rsidP="007C5061">
            <w:pPr>
              <w:jc w:val="center"/>
              <w:textAlignment w:val="center"/>
              <w:rPr>
                <w:rFonts w:ascii="宋体" w:eastAsia="宋体" w:hAnsi="宋体" w:cs="宋体"/>
                <w:color w:val="000000"/>
                <w:sz w:val="16"/>
                <w:szCs w:val="16"/>
              </w:rPr>
            </w:pPr>
            <w:r>
              <w:rPr>
                <w:rFonts w:ascii="宋体" w:eastAsia="宋体" w:hAnsi="宋体" w:cs="宋体" w:hint="eastAsia"/>
                <w:color w:val="000000"/>
                <w:sz w:val="16"/>
                <w:szCs w:val="16"/>
                <w:lang w:bidi="ar"/>
              </w:rPr>
              <w:t>3800000760</w:t>
            </w:r>
          </w:p>
        </w:tc>
        <w:tc>
          <w:tcPr>
            <w:tcW w:w="272" w:type="pct"/>
            <w:shd w:val="clear" w:color="auto" w:fill="auto"/>
            <w:vAlign w:val="center"/>
          </w:tcPr>
          <w:p w14:paraId="7BA0950D" w14:textId="77777777" w:rsidR="00562CC1" w:rsidRDefault="00562CC1" w:rsidP="007C5061">
            <w:pPr>
              <w:jc w:val="center"/>
              <w:textAlignment w:val="center"/>
              <w:rPr>
                <w:rFonts w:ascii="宋体" w:eastAsia="宋体" w:hAnsi="宋体" w:cs="宋体"/>
                <w:color w:val="000000"/>
                <w:sz w:val="16"/>
                <w:szCs w:val="16"/>
              </w:rPr>
            </w:pPr>
            <w:r>
              <w:rPr>
                <w:rFonts w:ascii="宋体" w:eastAsia="宋体" w:hAnsi="宋体" w:cs="宋体" w:hint="eastAsia"/>
                <w:color w:val="000000"/>
                <w:sz w:val="16"/>
                <w:szCs w:val="16"/>
                <w:lang w:bidi="ar"/>
              </w:rPr>
              <w:t>90</w:t>
            </w:r>
          </w:p>
        </w:tc>
        <w:tc>
          <w:tcPr>
            <w:tcW w:w="264" w:type="pct"/>
            <w:shd w:val="clear" w:color="auto" w:fill="auto"/>
            <w:vAlign w:val="center"/>
          </w:tcPr>
          <w:p w14:paraId="5A82FFB1" w14:textId="77777777" w:rsidR="00562CC1" w:rsidRDefault="00562CC1" w:rsidP="007C5061">
            <w:pPr>
              <w:jc w:val="center"/>
              <w:textAlignment w:val="center"/>
              <w:rPr>
                <w:rFonts w:ascii="宋体" w:eastAsia="宋体" w:hAnsi="宋体" w:cs="宋体"/>
                <w:color w:val="000000"/>
                <w:sz w:val="16"/>
                <w:szCs w:val="16"/>
              </w:rPr>
            </w:pPr>
            <w:r>
              <w:rPr>
                <w:rFonts w:ascii="宋体" w:eastAsia="宋体" w:hAnsi="宋体" w:cs="宋体" w:hint="eastAsia"/>
                <w:color w:val="000000"/>
                <w:sz w:val="16"/>
                <w:szCs w:val="16"/>
                <w:lang w:bidi="ar"/>
              </w:rPr>
              <w:t>801011182</w:t>
            </w:r>
          </w:p>
        </w:tc>
        <w:tc>
          <w:tcPr>
            <w:tcW w:w="637" w:type="pct"/>
            <w:shd w:val="clear" w:color="auto" w:fill="auto"/>
            <w:vAlign w:val="center"/>
          </w:tcPr>
          <w:p w14:paraId="6E981FC3" w14:textId="77777777" w:rsidR="00562CC1" w:rsidRDefault="00562CC1" w:rsidP="007C5061">
            <w:pPr>
              <w:jc w:val="center"/>
              <w:textAlignment w:val="center"/>
              <w:rPr>
                <w:rFonts w:ascii="宋体" w:eastAsia="宋体" w:hAnsi="宋体" w:cs="宋体"/>
                <w:color w:val="000000"/>
                <w:sz w:val="16"/>
                <w:szCs w:val="16"/>
              </w:rPr>
            </w:pPr>
            <w:r>
              <w:rPr>
                <w:rFonts w:ascii="宋体" w:eastAsia="宋体" w:hAnsi="宋体" w:cs="宋体" w:hint="eastAsia"/>
                <w:color w:val="000000"/>
                <w:sz w:val="16"/>
                <w:szCs w:val="16"/>
                <w:lang w:bidi="ar"/>
              </w:rPr>
              <w:t>10kV柱上变压器台成套设备,ZA-1-CX,100kVA,12m,S13卷铁心</w:t>
            </w:r>
          </w:p>
        </w:tc>
        <w:tc>
          <w:tcPr>
            <w:tcW w:w="345" w:type="pct"/>
            <w:shd w:val="clear" w:color="auto" w:fill="auto"/>
            <w:vAlign w:val="center"/>
          </w:tcPr>
          <w:p w14:paraId="5D075C59" w14:textId="77777777" w:rsidR="00562CC1" w:rsidRDefault="00562CC1" w:rsidP="007C5061">
            <w:pPr>
              <w:jc w:val="center"/>
              <w:textAlignment w:val="center"/>
              <w:rPr>
                <w:rFonts w:ascii="宋体" w:eastAsia="宋体" w:hAnsi="宋体" w:cs="宋体"/>
                <w:color w:val="000000"/>
                <w:sz w:val="16"/>
                <w:szCs w:val="16"/>
              </w:rPr>
            </w:pPr>
            <w:r>
              <w:rPr>
                <w:rFonts w:ascii="宋体" w:eastAsia="宋体" w:hAnsi="宋体" w:cs="宋体" w:hint="eastAsia"/>
                <w:color w:val="000000"/>
                <w:sz w:val="16"/>
                <w:szCs w:val="16"/>
                <w:lang w:bidi="ar"/>
              </w:rPr>
              <w:t>详见技术规范</w:t>
            </w:r>
          </w:p>
        </w:tc>
        <w:tc>
          <w:tcPr>
            <w:tcW w:w="198" w:type="pct"/>
            <w:shd w:val="clear" w:color="auto" w:fill="auto"/>
            <w:vAlign w:val="center"/>
          </w:tcPr>
          <w:p w14:paraId="7E6E9A5F" w14:textId="77777777" w:rsidR="00562CC1" w:rsidRDefault="00562CC1" w:rsidP="007C5061">
            <w:pPr>
              <w:jc w:val="center"/>
              <w:textAlignment w:val="center"/>
              <w:rPr>
                <w:rFonts w:ascii="宋体" w:eastAsia="宋体" w:hAnsi="宋体" w:cs="宋体"/>
                <w:color w:val="000000"/>
                <w:sz w:val="16"/>
                <w:szCs w:val="16"/>
              </w:rPr>
            </w:pPr>
            <w:r>
              <w:rPr>
                <w:rFonts w:ascii="宋体" w:eastAsia="宋体" w:hAnsi="宋体" w:cs="宋体" w:hint="eastAsia"/>
                <w:color w:val="000000"/>
                <w:sz w:val="18"/>
                <w:szCs w:val="18"/>
                <w:lang w:bidi="ar"/>
              </w:rPr>
              <w:t>套</w:t>
            </w:r>
          </w:p>
        </w:tc>
        <w:tc>
          <w:tcPr>
            <w:tcW w:w="225" w:type="pct"/>
            <w:shd w:val="clear" w:color="auto" w:fill="auto"/>
            <w:vAlign w:val="center"/>
          </w:tcPr>
          <w:p w14:paraId="742518C2" w14:textId="77777777" w:rsidR="00562CC1" w:rsidRDefault="00562CC1" w:rsidP="007C5061">
            <w:pPr>
              <w:jc w:val="center"/>
              <w:textAlignment w:val="center"/>
              <w:rPr>
                <w:rFonts w:ascii="宋体" w:eastAsia="宋体" w:hAnsi="宋体" w:cs="宋体"/>
                <w:color w:val="000000"/>
                <w:sz w:val="16"/>
                <w:szCs w:val="16"/>
              </w:rPr>
            </w:pPr>
            <w:r>
              <w:rPr>
                <w:rFonts w:ascii="宋体" w:hAnsi="宋体" w:cs="宋体" w:hint="eastAsia"/>
                <w:color w:val="000000"/>
                <w:sz w:val="16"/>
                <w:szCs w:val="16"/>
              </w:rPr>
              <w:t>1</w:t>
            </w:r>
          </w:p>
        </w:tc>
        <w:tc>
          <w:tcPr>
            <w:tcW w:w="404" w:type="pct"/>
            <w:shd w:val="clear" w:color="auto" w:fill="auto"/>
            <w:vAlign w:val="center"/>
          </w:tcPr>
          <w:p w14:paraId="4E33BA32" w14:textId="77777777" w:rsidR="00562CC1" w:rsidRDefault="00562CC1" w:rsidP="007C5061">
            <w:pPr>
              <w:jc w:val="center"/>
              <w:textAlignment w:val="center"/>
              <w:rPr>
                <w:rFonts w:ascii="宋体" w:eastAsia="宋体" w:hAnsi="宋体" w:cs="宋体"/>
                <w:color w:val="000000"/>
                <w:sz w:val="16"/>
                <w:szCs w:val="16"/>
              </w:rPr>
            </w:pPr>
            <w:r>
              <w:rPr>
                <w:rFonts w:ascii="宋体" w:eastAsia="宋体" w:hAnsi="宋体" w:cs="宋体" w:hint="eastAsia"/>
                <w:color w:val="000000"/>
                <w:sz w:val="18"/>
                <w:szCs w:val="18"/>
                <w:lang w:bidi="ar"/>
              </w:rPr>
              <w:t>50000.00</w:t>
            </w:r>
          </w:p>
        </w:tc>
        <w:tc>
          <w:tcPr>
            <w:tcW w:w="371" w:type="pct"/>
            <w:vMerge/>
            <w:shd w:val="clear" w:color="auto" w:fill="auto"/>
            <w:noWrap/>
            <w:vAlign w:val="center"/>
          </w:tcPr>
          <w:p w14:paraId="317AE369" w14:textId="77777777" w:rsidR="00562CC1" w:rsidRDefault="00562CC1" w:rsidP="007C5061">
            <w:pPr>
              <w:jc w:val="center"/>
              <w:textAlignment w:val="center"/>
              <w:rPr>
                <w:rFonts w:ascii="宋体" w:eastAsia="宋体" w:hAnsi="宋体" w:cs="宋体"/>
                <w:color w:val="000000"/>
                <w:sz w:val="16"/>
                <w:szCs w:val="16"/>
              </w:rPr>
            </w:pPr>
          </w:p>
        </w:tc>
        <w:tc>
          <w:tcPr>
            <w:tcW w:w="297" w:type="pct"/>
            <w:shd w:val="clear" w:color="auto" w:fill="auto"/>
            <w:vAlign w:val="center"/>
          </w:tcPr>
          <w:p w14:paraId="5273056A" w14:textId="77777777" w:rsidR="00562CC1" w:rsidRDefault="00562CC1" w:rsidP="007C5061">
            <w:pPr>
              <w:jc w:val="center"/>
              <w:textAlignment w:val="center"/>
              <w:rPr>
                <w:rFonts w:ascii="宋体" w:eastAsia="宋体" w:hAnsi="宋体" w:cs="宋体"/>
                <w:color w:val="000000"/>
                <w:sz w:val="16"/>
                <w:szCs w:val="16"/>
              </w:rPr>
            </w:pPr>
            <w:proofErr w:type="gramStart"/>
            <w:r>
              <w:rPr>
                <w:rFonts w:ascii="宋体" w:eastAsia="宋体" w:hAnsi="宋体" w:cs="宋体" w:hint="eastAsia"/>
                <w:color w:val="000000"/>
                <w:sz w:val="16"/>
                <w:szCs w:val="16"/>
                <w:lang w:bidi="ar"/>
              </w:rPr>
              <w:t>鄂电生产</w:t>
            </w:r>
            <w:proofErr w:type="gramEnd"/>
            <w:r>
              <w:rPr>
                <w:rFonts w:ascii="宋体" w:eastAsia="宋体" w:hAnsi="宋体" w:cs="宋体" w:hint="eastAsia"/>
                <w:color w:val="000000"/>
                <w:sz w:val="16"/>
                <w:szCs w:val="16"/>
                <w:lang w:bidi="ar"/>
              </w:rPr>
              <w:t>技术部</w:t>
            </w:r>
          </w:p>
        </w:tc>
        <w:tc>
          <w:tcPr>
            <w:tcW w:w="218" w:type="pct"/>
            <w:shd w:val="clear" w:color="auto" w:fill="auto"/>
            <w:vAlign w:val="center"/>
          </w:tcPr>
          <w:p w14:paraId="21A39E48" w14:textId="77777777" w:rsidR="00562CC1" w:rsidRDefault="00562CC1" w:rsidP="007C5061">
            <w:pPr>
              <w:jc w:val="center"/>
              <w:textAlignment w:val="center"/>
              <w:rPr>
                <w:rFonts w:ascii="宋体" w:eastAsia="宋体" w:hAnsi="宋体" w:cs="宋体"/>
                <w:color w:val="000000"/>
                <w:sz w:val="16"/>
                <w:szCs w:val="16"/>
              </w:rPr>
            </w:pPr>
            <w:r>
              <w:rPr>
                <w:rFonts w:ascii="宋体" w:eastAsia="宋体" w:hAnsi="宋体" w:cs="宋体" w:hint="eastAsia"/>
                <w:color w:val="000000"/>
                <w:sz w:val="16"/>
                <w:szCs w:val="16"/>
                <w:lang w:bidi="ar"/>
              </w:rPr>
              <w:t>公开招标</w:t>
            </w:r>
          </w:p>
        </w:tc>
        <w:tc>
          <w:tcPr>
            <w:tcW w:w="629" w:type="pct"/>
            <w:shd w:val="clear" w:color="auto" w:fill="auto"/>
            <w:vAlign w:val="center"/>
          </w:tcPr>
          <w:p w14:paraId="1CFC03C7" w14:textId="77777777" w:rsidR="00562CC1" w:rsidRDefault="00562CC1" w:rsidP="007C5061">
            <w:pPr>
              <w:jc w:val="center"/>
              <w:textAlignment w:val="center"/>
              <w:rPr>
                <w:rFonts w:ascii="宋体" w:eastAsia="宋体" w:hAnsi="宋体" w:cs="宋体"/>
                <w:color w:val="000000"/>
                <w:sz w:val="16"/>
                <w:szCs w:val="16"/>
              </w:rPr>
            </w:pPr>
            <w:r>
              <w:rPr>
                <w:rFonts w:ascii="仿宋" w:eastAsia="仿宋" w:hAnsi="仿宋" w:cs="仿宋" w:hint="eastAsia"/>
              </w:rPr>
              <w:t>订单中约定/</w:t>
            </w:r>
            <w:r>
              <w:rPr>
                <w:rFonts w:ascii="宋体" w:eastAsia="宋体" w:hAnsi="宋体" w:cs="宋体" w:hint="eastAsia"/>
                <w:color w:val="000000"/>
                <w:sz w:val="18"/>
                <w:szCs w:val="18"/>
                <w:lang w:bidi="ar"/>
              </w:rPr>
              <w:t>合同签订后-202</w:t>
            </w:r>
            <w:r>
              <w:rPr>
                <w:rFonts w:ascii="宋体" w:hAnsi="宋体" w:cs="宋体" w:hint="eastAsia"/>
                <w:color w:val="000000"/>
                <w:sz w:val="18"/>
                <w:szCs w:val="18"/>
                <w:lang w:bidi="ar"/>
              </w:rPr>
              <w:t>4</w:t>
            </w:r>
            <w:r>
              <w:rPr>
                <w:rFonts w:ascii="宋体" w:eastAsia="宋体" w:hAnsi="宋体" w:cs="宋体" w:hint="eastAsia"/>
                <w:color w:val="000000"/>
                <w:sz w:val="18"/>
                <w:szCs w:val="18"/>
                <w:lang w:bidi="ar"/>
              </w:rPr>
              <w:t>年12月31日前</w:t>
            </w:r>
          </w:p>
        </w:tc>
        <w:tc>
          <w:tcPr>
            <w:tcW w:w="441" w:type="pct"/>
            <w:shd w:val="clear" w:color="auto" w:fill="auto"/>
            <w:vAlign w:val="center"/>
          </w:tcPr>
          <w:p w14:paraId="0B29B80C" w14:textId="77777777" w:rsidR="00562CC1" w:rsidRPr="00A408C3" w:rsidRDefault="00562CC1" w:rsidP="007C5061">
            <w:pPr>
              <w:jc w:val="center"/>
              <w:textAlignment w:val="center"/>
              <w:rPr>
                <w:rFonts w:ascii="宋体" w:eastAsia="宋体" w:hAnsi="宋体" w:cs="宋体"/>
                <w:color w:val="000000"/>
                <w:sz w:val="18"/>
                <w:szCs w:val="18"/>
              </w:rPr>
            </w:pPr>
            <w:proofErr w:type="gramStart"/>
            <w:r w:rsidRPr="00A408C3">
              <w:rPr>
                <w:rFonts w:hint="eastAsia"/>
                <w:sz w:val="18"/>
                <w:szCs w:val="18"/>
              </w:rPr>
              <w:t>业扩包</w:t>
            </w:r>
            <w:proofErr w:type="gramEnd"/>
          </w:p>
        </w:tc>
        <w:tc>
          <w:tcPr>
            <w:tcW w:w="144" w:type="pct"/>
            <w:vMerge/>
            <w:shd w:val="clear" w:color="auto" w:fill="auto"/>
            <w:vAlign w:val="center"/>
          </w:tcPr>
          <w:p w14:paraId="5A86542A" w14:textId="77777777" w:rsidR="00562CC1" w:rsidRDefault="00562CC1" w:rsidP="007C5061">
            <w:pPr>
              <w:jc w:val="center"/>
              <w:rPr>
                <w:rFonts w:ascii="宋体" w:eastAsia="宋体" w:hAnsi="宋体" w:cs="宋体"/>
                <w:color w:val="000000"/>
                <w:sz w:val="16"/>
                <w:szCs w:val="16"/>
              </w:rPr>
            </w:pPr>
          </w:p>
        </w:tc>
      </w:tr>
      <w:tr w:rsidR="00562CC1" w14:paraId="01BB24E0" w14:textId="77777777" w:rsidTr="00550168">
        <w:trPr>
          <w:trHeight w:val="720"/>
          <w:jc w:val="center"/>
        </w:trPr>
        <w:tc>
          <w:tcPr>
            <w:tcW w:w="278" w:type="pct"/>
            <w:vMerge/>
            <w:shd w:val="clear" w:color="auto" w:fill="auto"/>
            <w:vAlign w:val="center"/>
          </w:tcPr>
          <w:p w14:paraId="33583D42" w14:textId="77777777" w:rsidR="00562CC1" w:rsidRDefault="00562CC1" w:rsidP="007C5061">
            <w:pPr>
              <w:jc w:val="center"/>
              <w:rPr>
                <w:rFonts w:ascii="宋体" w:eastAsia="宋体" w:hAnsi="宋体" w:cs="宋体"/>
                <w:color w:val="000000"/>
                <w:sz w:val="16"/>
                <w:szCs w:val="16"/>
              </w:rPr>
            </w:pPr>
          </w:p>
        </w:tc>
        <w:tc>
          <w:tcPr>
            <w:tcW w:w="277" w:type="pct"/>
            <w:shd w:val="clear" w:color="auto" w:fill="auto"/>
            <w:vAlign w:val="center"/>
          </w:tcPr>
          <w:p w14:paraId="5B32C8D8" w14:textId="77777777" w:rsidR="00562CC1" w:rsidRDefault="00562CC1" w:rsidP="007C5061">
            <w:pPr>
              <w:jc w:val="center"/>
              <w:textAlignment w:val="center"/>
              <w:rPr>
                <w:rFonts w:ascii="宋体" w:eastAsia="宋体" w:hAnsi="宋体" w:cs="宋体"/>
                <w:color w:val="000000"/>
                <w:sz w:val="16"/>
                <w:szCs w:val="16"/>
              </w:rPr>
            </w:pPr>
            <w:r>
              <w:rPr>
                <w:rFonts w:ascii="宋体" w:eastAsia="宋体" w:hAnsi="宋体" w:cs="宋体" w:hint="eastAsia"/>
                <w:color w:val="000000"/>
                <w:sz w:val="16"/>
                <w:szCs w:val="16"/>
                <w:lang w:bidi="ar"/>
              </w:rPr>
              <w:t>3800000760</w:t>
            </w:r>
          </w:p>
        </w:tc>
        <w:tc>
          <w:tcPr>
            <w:tcW w:w="272" w:type="pct"/>
            <w:shd w:val="clear" w:color="auto" w:fill="auto"/>
            <w:vAlign w:val="center"/>
          </w:tcPr>
          <w:p w14:paraId="464FE554" w14:textId="77777777" w:rsidR="00562CC1" w:rsidRDefault="00562CC1" w:rsidP="007C5061">
            <w:pPr>
              <w:jc w:val="center"/>
              <w:textAlignment w:val="center"/>
              <w:rPr>
                <w:rFonts w:ascii="宋体" w:eastAsia="宋体" w:hAnsi="宋体" w:cs="宋体"/>
                <w:color w:val="000000"/>
                <w:sz w:val="16"/>
                <w:szCs w:val="16"/>
              </w:rPr>
            </w:pPr>
            <w:r>
              <w:rPr>
                <w:rFonts w:ascii="宋体" w:eastAsia="宋体" w:hAnsi="宋体" w:cs="宋体" w:hint="eastAsia"/>
                <w:color w:val="000000"/>
                <w:sz w:val="16"/>
                <w:szCs w:val="16"/>
                <w:lang w:bidi="ar"/>
              </w:rPr>
              <w:t>50</w:t>
            </w:r>
          </w:p>
        </w:tc>
        <w:tc>
          <w:tcPr>
            <w:tcW w:w="264" w:type="pct"/>
            <w:shd w:val="clear" w:color="auto" w:fill="auto"/>
            <w:vAlign w:val="center"/>
          </w:tcPr>
          <w:p w14:paraId="021D9FB6" w14:textId="77777777" w:rsidR="00562CC1" w:rsidRDefault="00562CC1" w:rsidP="007C5061">
            <w:pPr>
              <w:jc w:val="center"/>
              <w:textAlignment w:val="center"/>
              <w:rPr>
                <w:rFonts w:ascii="宋体" w:eastAsia="宋体" w:hAnsi="宋体" w:cs="宋体"/>
                <w:color w:val="000000"/>
                <w:sz w:val="16"/>
                <w:szCs w:val="16"/>
              </w:rPr>
            </w:pPr>
            <w:r>
              <w:rPr>
                <w:rFonts w:ascii="宋体" w:eastAsia="宋体" w:hAnsi="宋体" w:cs="宋体" w:hint="eastAsia"/>
                <w:color w:val="000000"/>
                <w:sz w:val="16"/>
                <w:szCs w:val="16"/>
                <w:lang w:bidi="ar"/>
              </w:rPr>
              <w:t>801011204</w:t>
            </w:r>
          </w:p>
        </w:tc>
        <w:tc>
          <w:tcPr>
            <w:tcW w:w="637" w:type="pct"/>
            <w:shd w:val="clear" w:color="auto" w:fill="auto"/>
            <w:vAlign w:val="center"/>
          </w:tcPr>
          <w:p w14:paraId="4584B493" w14:textId="77777777" w:rsidR="00562CC1" w:rsidRDefault="00562CC1" w:rsidP="007C5061">
            <w:pPr>
              <w:jc w:val="center"/>
              <w:textAlignment w:val="center"/>
              <w:rPr>
                <w:rFonts w:ascii="宋体" w:eastAsia="宋体" w:hAnsi="宋体" w:cs="宋体"/>
                <w:color w:val="000000"/>
                <w:sz w:val="16"/>
                <w:szCs w:val="16"/>
              </w:rPr>
            </w:pPr>
            <w:r>
              <w:rPr>
                <w:rFonts w:ascii="宋体" w:eastAsia="宋体" w:hAnsi="宋体" w:cs="宋体" w:hint="eastAsia"/>
                <w:color w:val="000000"/>
                <w:sz w:val="16"/>
                <w:szCs w:val="16"/>
                <w:lang w:bidi="ar"/>
              </w:rPr>
              <w:t>10kV柱上变压器台成套设备,ZA-1-ZX,100kVA,12m,S13卷铁心</w:t>
            </w:r>
          </w:p>
        </w:tc>
        <w:tc>
          <w:tcPr>
            <w:tcW w:w="345" w:type="pct"/>
            <w:shd w:val="clear" w:color="auto" w:fill="auto"/>
            <w:vAlign w:val="center"/>
          </w:tcPr>
          <w:p w14:paraId="0F1052BC" w14:textId="77777777" w:rsidR="00562CC1" w:rsidRDefault="00562CC1" w:rsidP="007C5061">
            <w:pPr>
              <w:jc w:val="center"/>
              <w:textAlignment w:val="center"/>
              <w:rPr>
                <w:rFonts w:ascii="宋体" w:eastAsia="宋体" w:hAnsi="宋体" w:cs="宋体"/>
                <w:color w:val="000000"/>
                <w:sz w:val="16"/>
                <w:szCs w:val="16"/>
              </w:rPr>
            </w:pPr>
            <w:r>
              <w:rPr>
                <w:rFonts w:ascii="宋体" w:eastAsia="宋体" w:hAnsi="宋体" w:cs="宋体" w:hint="eastAsia"/>
                <w:color w:val="000000"/>
                <w:sz w:val="16"/>
                <w:szCs w:val="16"/>
                <w:lang w:bidi="ar"/>
              </w:rPr>
              <w:t>详见技术规范</w:t>
            </w:r>
          </w:p>
        </w:tc>
        <w:tc>
          <w:tcPr>
            <w:tcW w:w="198" w:type="pct"/>
            <w:shd w:val="clear" w:color="auto" w:fill="auto"/>
            <w:vAlign w:val="center"/>
          </w:tcPr>
          <w:p w14:paraId="0042ACEC" w14:textId="77777777" w:rsidR="00562CC1" w:rsidRDefault="00562CC1" w:rsidP="007C5061">
            <w:pPr>
              <w:jc w:val="center"/>
              <w:textAlignment w:val="center"/>
              <w:rPr>
                <w:rFonts w:ascii="宋体" w:eastAsia="宋体" w:hAnsi="宋体" w:cs="宋体"/>
                <w:color w:val="000000"/>
                <w:sz w:val="16"/>
                <w:szCs w:val="16"/>
              </w:rPr>
            </w:pPr>
            <w:r>
              <w:rPr>
                <w:rFonts w:ascii="宋体" w:eastAsia="宋体" w:hAnsi="宋体" w:cs="宋体" w:hint="eastAsia"/>
                <w:color w:val="000000"/>
                <w:sz w:val="18"/>
                <w:szCs w:val="18"/>
                <w:lang w:bidi="ar"/>
              </w:rPr>
              <w:t>套</w:t>
            </w:r>
          </w:p>
        </w:tc>
        <w:tc>
          <w:tcPr>
            <w:tcW w:w="225" w:type="pct"/>
            <w:shd w:val="clear" w:color="auto" w:fill="auto"/>
            <w:vAlign w:val="center"/>
          </w:tcPr>
          <w:p w14:paraId="18F09D2C" w14:textId="77777777" w:rsidR="00562CC1" w:rsidRDefault="00562CC1" w:rsidP="007C5061">
            <w:pPr>
              <w:jc w:val="center"/>
              <w:textAlignment w:val="center"/>
              <w:rPr>
                <w:rFonts w:ascii="宋体" w:eastAsia="宋体" w:hAnsi="宋体" w:cs="宋体"/>
                <w:color w:val="000000"/>
                <w:sz w:val="16"/>
                <w:szCs w:val="16"/>
              </w:rPr>
            </w:pPr>
            <w:r>
              <w:rPr>
                <w:rFonts w:ascii="宋体" w:hAnsi="宋体" w:cs="宋体" w:hint="eastAsia"/>
                <w:color w:val="000000"/>
                <w:sz w:val="16"/>
                <w:szCs w:val="16"/>
              </w:rPr>
              <w:t>1</w:t>
            </w:r>
          </w:p>
        </w:tc>
        <w:tc>
          <w:tcPr>
            <w:tcW w:w="404" w:type="pct"/>
            <w:shd w:val="clear" w:color="auto" w:fill="auto"/>
            <w:vAlign w:val="center"/>
          </w:tcPr>
          <w:p w14:paraId="61CA66BE" w14:textId="77777777" w:rsidR="00562CC1" w:rsidRDefault="00562CC1" w:rsidP="007C5061">
            <w:pPr>
              <w:jc w:val="center"/>
              <w:textAlignment w:val="center"/>
              <w:rPr>
                <w:rFonts w:ascii="宋体" w:eastAsia="宋体" w:hAnsi="宋体" w:cs="宋体"/>
                <w:color w:val="000000"/>
                <w:sz w:val="16"/>
                <w:szCs w:val="16"/>
              </w:rPr>
            </w:pPr>
            <w:r>
              <w:rPr>
                <w:rFonts w:ascii="宋体" w:eastAsia="宋体" w:hAnsi="宋体" w:cs="宋体" w:hint="eastAsia"/>
                <w:color w:val="000000"/>
                <w:sz w:val="18"/>
                <w:szCs w:val="18"/>
                <w:lang w:bidi="ar"/>
              </w:rPr>
              <w:t>50000.00</w:t>
            </w:r>
          </w:p>
        </w:tc>
        <w:tc>
          <w:tcPr>
            <w:tcW w:w="371" w:type="pct"/>
            <w:vMerge/>
            <w:shd w:val="clear" w:color="auto" w:fill="auto"/>
            <w:noWrap/>
            <w:vAlign w:val="center"/>
          </w:tcPr>
          <w:p w14:paraId="2CD4735A" w14:textId="77777777" w:rsidR="00562CC1" w:rsidRDefault="00562CC1" w:rsidP="007C5061">
            <w:pPr>
              <w:jc w:val="center"/>
              <w:rPr>
                <w:rFonts w:ascii="宋体" w:eastAsia="宋体" w:hAnsi="宋体" w:cs="宋体"/>
                <w:color w:val="000000"/>
                <w:sz w:val="16"/>
                <w:szCs w:val="16"/>
              </w:rPr>
            </w:pPr>
          </w:p>
        </w:tc>
        <w:tc>
          <w:tcPr>
            <w:tcW w:w="297" w:type="pct"/>
            <w:shd w:val="clear" w:color="auto" w:fill="auto"/>
            <w:vAlign w:val="center"/>
          </w:tcPr>
          <w:p w14:paraId="6D5A1810" w14:textId="77777777" w:rsidR="00562CC1" w:rsidRDefault="00562CC1" w:rsidP="007C5061">
            <w:pPr>
              <w:jc w:val="center"/>
              <w:textAlignment w:val="center"/>
              <w:rPr>
                <w:rFonts w:ascii="宋体" w:eastAsia="宋体" w:hAnsi="宋体" w:cs="宋体"/>
                <w:color w:val="000000"/>
                <w:sz w:val="16"/>
                <w:szCs w:val="16"/>
              </w:rPr>
            </w:pPr>
            <w:proofErr w:type="gramStart"/>
            <w:r>
              <w:rPr>
                <w:rFonts w:ascii="宋体" w:eastAsia="宋体" w:hAnsi="宋体" w:cs="宋体" w:hint="eastAsia"/>
                <w:color w:val="000000"/>
                <w:sz w:val="16"/>
                <w:szCs w:val="16"/>
                <w:lang w:bidi="ar"/>
              </w:rPr>
              <w:t>鄂电生产</w:t>
            </w:r>
            <w:proofErr w:type="gramEnd"/>
            <w:r>
              <w:rPr>
                <w:rFonts w:ascii="宋体" w:eastAsia="宋体" w:hAnsi="宋体" w:cs="宋体" w:hint="eastAsia"/>
                <w:color w:val="000000"/>
                <w:sz w:val="16"/>
                <w:szCs w:val="16"/>
                <w:lang w:bidi="ar"/>
              </w:rPr>
              <w:t>技术部</w:t>
            </w:r>
          </w:p>
        </w:tc>
        <w:tc>
          <w:tcPr>
            <w:tcW w:w="218" w:type="pct"/>
            <w:shd w:val="clear" w:color="auto" w:fill="auto"/>
            <w:vAlign w:val="center"/>
          </w:tcPr>
          <w:p w14:paraId="345A0BE2" w14:textId="77777777" w:rsidR="00562CC1" w:rsidRDefault="00562CC1" w:rsidP="007C5061">
            <w:pPr>
              <w:jc w:val="center"/>
              <w:textAlignment w:val="center"/>
              <w:rPr>
                <w:rFonts w:ascii="宋体" w:eastAsia="宋体" w:hAnsi="宋体" w:cs="宋体"/>
                <w:color w:val="000000"/>
                <w:sz w:val="16"/>
                <w:szCs w:val="16"/>
              </w:rPr>
            </w:pPr>
            <w:r>
              <w:rPr>
                <w:rFonts w:ascii="宋体" w:eastAsia="宋体" w:hAnsi="宋体" w:cs="宋体" w:hint="eastAsia"/>
                <w:color w:val="000000"/>
                <w:sz w:val="16"/>
                <w:szCs w:val="16"/>
                <w:lang w:bidi="ar"/>
              </w:rPr>
              <w:t>公开招标</w:t>
            </w:r>
          </w:p>
        </w:tc>
        <w:tc>
          <w:tcPr>
            <w:tcW w:w="629" w:type="pct"/>
            <w:shd w:val="clear" w:color="auto" w:fill="auto"/>
            <w:vAlign w:val="center"/>
          </w:tcPr>
          <w:p w14:paraId="7D86B07E" w14:textId="77777777" w:rsidR="00562CC1" w:rsidRDefault="00562CC1" w:rsidP="007C5061">
            <w:pPr>
              <w:jc w:val="center"/>
              <w:textAlignment w:val="center"/>
              <w:rPr>
                <w:rFonts w:ascii="宋体" w:eastAsia="宋体" w:hAnsi="宋体" w:cs="宋体"/>
                <w:color w:val="000000"/>
                <w:sz w:val="16"/>
                <w:szCs w:val="16"/>
              </w:rPr>
            </w:pPr>
            <w:r>
              <w:rPr>
                <w:rFonts w:ascii="仿宋" w:eastAsia="仿宋" w:hAnsi="仿宋" w:cs="仿宋" w:hint="eastAsia"/>
              </w:rPr>
              <w:t>订单中约定/</w:t>
            </w:r>
            <w:r>
              <w:rPr>
                <w:rFonts w:ascii="宋体" w:eastAsia="宋体" w:hAnsi="宋体" w:cs="宋体" w:hint="eastAsia"/>
                <w:color w:val="000000"/>
                <w:sz w:val="18"/>
                <w:szCs w:val="18"/>
                <w:lang w:bidi="ar"/>
              </w:rPr>
              <w:t>合同签订后-202</w:t>
            </w:r>
            <w:r>
              <w:rPr>
                <w:rFonts w:ascii="宋体" w:hAnsi="宋体" w:cs="宋体" w:hint="eastAsia"/>
                <w:color w:val="000000"/>
                <w:sz w:val="18"/>
                <w:szCs w:val="18"/>
                <w:lang w:bidi="ar"/>
              </w:rPr>
              <w:t>4</w:t>
            </w:r>
            <w:r>
              <w:rPr>
                <w:rFonts w:ascii="宋体" w:eastAsia="宋体" w:hAnsi="宋体" w:cs="宋体" w:hint="eastAsia"/>
                <w:color w:val="000000"/>
                <w:sz w:val="18"/>
                <w:szCs w:val="18"/>
                <w:lang w:bidi="ar"/>
              </w:rPr>
              <w:t>年12月31日前</w:t>
            </w:r>
          </w:p>
        </w:tc>
        <w:tc>
          <w:tcPr>
            <w:tcW w:w="441" w:type="pct"/>
            <w:shd w:val="clear" w:color="auto" w:fill="auto"/>
            <w:vAlign w:val="center"/>
          </w:tcPr>
          <w:p w14:paraId="332DD859" w14:textId="77777777" w:rsidR="00562CC1" w:rsidRPr="00A408C3" w:rsidRDefault="00562CC1" w:rsidP="007C5061">
            <w:pPr>
              <w:jc w:val="center"/>
              <w:textAlignment w:val="center"/>
              <w:rPr>
                <w:rFonts w:ascii="宋体" w:eastAsia="宋体" w:hAnsi="宋体" w:cs="宋体"/>
                <w:color w:val="000000"/>
                <w:sz w:val="18"/>
                <w:szCs w:val="18"/>
              </w:rPr>
            </w:pPr>
            <w:proofErr w:type="gramStart"/>
            <w:r w:rsidRPr="00A408C3">
              <w:rPr>
                <w:rFonts w:hint="eastAsia"/>
                <w:sz w:val="18"/>
                <w:szCs w:val="18"/>
              </w:rPr>
              <w:t>业扩包</w:t>
            </w:r>
            <w:proofErr w:type="gramEnd"/>
          </w:p>
        </w:tc>
        <w:tc>
          <w:tcPr>
            <w:tcW w:w="144" w:type="pct"/>
            <w:vMerge/>
            <w:shd w:val="clear" w:color="auto" w:fill="auto"/>
            <w:vAlign w:val="center"/>
          </w:tcPr>
          <w:p w14:paraId="00D18A81" w14:textId="77777777" w:rsidR="00562CC1" w:rsidRDefault="00562CC1" w:rsidP="007C5061">
            <w:pPr>
              <w:jc w:val="center"/>
              <w:rPr>
                <w:rFonts w:ascii="宋体" w:eastAsia="宋体" w:hAnsi="宋体" w:cs="宋体"/>
                <w:color w:val="000000"/>
                <w:sz w:val="16"/>
                <w:szCs w:val="16"/>
              </w:rPr>
            </w:pPr>
          </w:p>
        </w:tc>
      </w:tr>
      <w:tr w:rsidR="00562CC1" w14:paraId="2576B88E" w14:textId="77777777" w:rsidTr="00550168">
        <w:trPr>
          <w:trHeight w:val="720"/>
          <w:jc w:val="center"/>
        </w:trPr>
        <w:tc>
          <w:tcPr>
            <w:tcW w:w="278" w:type="pct"/>
            <w:vMerge/>
            <w:shd w:val="clear" w:color="auto" w:fill="auto"/>
            <w:vAlign w:val="center"/>
          </w:tcPr>
          <w:p w14:paraId="038246B9" w14:textId="77777777" w:rsidR="00562CC1" w:rsidRDefault="00562CC1" w:rsidP="007C5061">
            <w:pPr>
              <w:jc w:val="center"/>
              <w:textAlignment w:val="center"/>
              <w:rPr>
                <w:rFonts w:ascii="宋体" w:eastAsia="宋体" w:hAnsi="宋体" w:cs="宋体"/>
                <w:color w:val="000000"/>
                <w:sz w:val="16"/>
                <w:szCs w:val="16"/>
              </w:rPr>
            </w:pPr>
          </w:p>
        </w:tc>
        <w:tc>
          <w:tcPr>
            <w:tcW w:w="277" w:type="pct"/>
            <w:shd w:val="clear" w:color="auto" w:fill="auto"/>
            <w:vAlign w:val="center"/>
          </w:tcPr>
          <w:p w14:paraId="37DFDFAA" w14:textId="77777777" w:rsidR="00562CC1" w:rsidRDefault="00562CC1" w:rsidP="007C5061">
            <w:pPr>
              <w:jc w:val="center"/>
              <w:textAlignment w:val="center"/>
              <w:rPr>
                <w:rFonts w:ascii="宋体" w:eastAsia="宋体" w:hAnsi="宋体" w:cs="宋体"/>
                <w:color w:val="000000"/>
                <w:kern w:val="2"/>
                <w:sz w:val="16"/>
                <w:szCs w:val="16"/>
              </w:rPr>
            </w:pPr>
            <w:r>
              <w:rPr>
                <w:rFonts w:ascii="宋体" w:eastAsia="宋体" w:hAnsi="宋体" w:cs="宋体" w:hint="eastAsia"/>
                <w:color w:val="000000"/>
                <w:sz w:val="18"/>
                <w:szCs w:val="18"/>
                <w:lang w:bidi="ar"/>
              </w:rPr>
              <w:t>3800000760</w:t>
            </w:r>
          </w:p>
        </w:tc>
        <w:tc>
          <w:tcPr>
            <w:tcW w:w="272" w:type="pct"/>
            <w:shd w:val="clear" w:color="auto" w:fill="auto"/>
            <w:vAlign w:val="center"/>
          </w:tcPr>
          <w:p w14:paraId="22944DA8" w14:textId="77777777" w:rsidR="00562CC1" w:rsidRDefault="00562CC1" w:rsidP="007C5061">
            <w:pPr>
              <w:jc w:val="center"/>
              <w:textAlignment w:val="center"/>
              <w:rPr>
                <w:rFonts w:ascii="宋体" w:eastAsia="宋体" w:hAnsi="宋体" w:cs="宋体"/>
                <w:color w:val="000000"/>
                <w:kern w:val="2"/>
                <w:sz w:val="16"/>
                <w:szCs w:val="16"/>
              </w:rPr>
            </w:pPr>
            <w:r>
              <w:rPr>
                <w:rFonts w:ascii="宋体" w:eastAsia="宋体" w:hAnsi="宋体" w:cs="宋体" w:hint="eastAsia"/>
                <w:color w:val="000000"/>
                <w:sz w:val="18"/>
                <w:szCs w:val="18"/>
                <w:lang w:bidi="ar"/>
              </w:rPr>
              <w:t>60</w:t>
            </w:r>
          </w:p>
        </w:tc>
        <w:tc>
          <w:tcPr>
            <w:tcW w:w="264" w:type="pct"/>
            <w:shd w:val="clear" w:color="auto" w:fill="auto"/>
            <w:vAlign w:val="center"/>
          </w:tcPr>
          <w:p w14:paraId="2E73D8AF" w14:textId="77777777" w:rsidR="00562CC1" w:rsidRDefault="00562CC1" w:rsidP="007C5061">
            <w:pPr>
              <w:jc w:val="center"/>
              <w:textAlignment w:val="center"/>
              <w:rPr>
                <w:rFonts w:ascii="宋体" w:eastAsia="宋体" w:hAnsi="宋体" w:cs="宋体"/>
                <w:color w:val="000000"/>
                <w:kern w:val="2"/>
                <w:sz w:val="16"/>
                <w:szCs w:val="16"/>
              </w:rPr>
            </w:pPr>
            <w:r>
              <w:rPr>
                <w:rFonts w:ascii="宋体" w:eastAsia="宋体" w:hAnsi="宋体" w:cs="宋体" w:hint="eastAsia"/>
                <w:color w:val="000000"/>
                <w:sz w:val="18"/>
                <w:szCs w:val="18"/>
                <w:lang w:bidi="ar"/>
              </w:rPr>
              <w:t>801011192</w:t>
            </w:r>
          </w:p>
        </w:tc>
        <w:tc>
          <w:tcPr>
            <w:tcW w:w="637" w:type="pct"/>
            <w:shd w:val="clear" w:color="auto" w:fill="auto"/>
            <w:vAlign w:val="center"/>
          </w:tcPr>
          <w:p w14:paraId="2D4C8353" w14:textId="77777777" w:rsidR="00562CC1" w:rsidRDefault="00562CC1" w:rsidP="007C5061">
            <w:pPr>
              <w:jc w:val="center"/>
              <w:textAlignment w:val="center"/>
              <w:rPr>
                <w:rFonts w:ascii="宋体" w:eastAsia="宋体" w:hAnsi="宋体" w:cs="宋体"/>
                <w:color w:val="000000"/>
                <w:kern w:val="2"/>
                <w:sz w:val="16"/>
                <w:szCs w:val="16"/>
              </w:rPr>
            </w:pPr>
            <w:r>
              <w:rPr>
                <w:rFonts w:ascii="宋体" w:eastAsia="宋体" w:hAnsi="宋体" w:cs="宋体" w:hint="eastAsia"/>
                <w:color w:val="000000"/>
                <w:sz w:val="18"/>
                <w:szCs w:val="18"/>
                <w:lang w:bidi="ar"/>
              </w:rPr>
              <w:t>10kV柱上变压器台成套设备,ZA-1-ZX,200kVA,12m,S13卷铁心</w:t>
            </w:r>
          </w:p>
        </w:tc>
        <w:tc>
          <w:tcPr>
            <w:tcW w:w="345" w:type="pct"/>
            <w:shd w:val="clear" w:color="auto" w:fill="auto"/>
            <w:vAlign w:val="center"/>
          </w:tcPr>
          <w:p w14:paraId="6B56C125" w14:textId="77777777" w:rsidR="00562CC1" w:rsidRDefault="00562CC1" w:rsidP="007C5061">
            <w:pPr>
              <w:jc w:val="center"/>
              <w:textAlignment w:val="center"/>
              <w:rPr>
                <w:rFonts w:ascii="宋体" w:eastAsia="宋体" w:hAnsi="宋体" w:cs="宋体"/>
                <w:color w:val="000000"/>
                <w:kern w:val="2"/>
                <w:sz w:val="16"/>
                <w:szCs w:val="16"/>
              </w:rPr>
            </w:pPr>
            <w:r>
              <w:rPr>
                <w:rFonts w:ascii="宋体" w:eastAsia="宋体" w:hAnsi="宋体" w:cs="宋体" w:hint="eastAsia"/>
                <w:color w:val="000000"/>
                <w:sz w:val="18"/>
                <w:szCs w:val="18"/>
                <w:lang w:bidi="ar"/>
              </w:rPr>
              <w:t>详见技术规范</w:t>
            </w:r>
          </w:p>
        </w:tc>
        <w:tc>
          <w:tcPr>
            <w:tcW w:w="198" w:type="pct"/>
            <w:shd w:val="clear" w:color="auto" w:fill="auto"/>
            <w:vAlign w:val="center"/>
          </w:tcPr>
          <w:p w14:paraId="7A3C98E8" w14:textId="77777777" w:rsidR="00562CC1" w:rsidRDefault="00562CC1" w:rsidP="007C5061">
            <w:pPr>
              <w:jc w:val="center"/>
              <w:textAlignment w:val="center"/>
              <w:rPr>
                <w:rFonts w:ascii="宋体" w:eastAsia="宋体" w:hAnsi="宋体" w:cs="宋体"/>
                <w:color w:val="000000"/>
                <w:kern w:val="2"/>
                <w:sz w:val="16"/>
                <w:szCs w:val="16"/>
              </w:rPr>
            </w:pPr>
            <w:r>
              <w:rPr>
                <w:rFonts w:ascii="宋体" w:eastAsia="宋体" w:hAnsi="宋体" w:cs="宋体" w:hint="eastAsia"/>
                <w:color w:val="000000"/>
                <w:sz w:val="18"/>
                <w:szCs w:val="18"/>
                <w:lang w:bidi="ar"/>
              </w:rPr>
              <w:t>套</w:t>
            </w:r>
          </w:p>
        </w:tc>
        <w:tc>
          <w:tcPr>
            <w:tcW w:w="225" w:type="pct"/>
            <w:shd w:val="clear" w:color="auto" w:fill="auto"/>
            <w:vAlign w:val="center"/>
          </w:tcPr>
          <w:p w14:paraId="01C2EEDA" w14:textId="77777777" w:rsidR="00562CC1" w:rsidRDefault="00562CC1" w:rsidP="007C5061">
            <w:pPr>
              <w:jc w:val="center"/>
              <w:textAlignment w:val="center"/>
              <w:rPr>
                <w:rFonts w:ascii="宋体" w:eastAsia="宋体" w:hAnsi="宋体" w:cs="宋体"/>
                <w:color w:val="000000"/>
                <w:kern w:val="2"/>
                <w:sz w:val="16"/>
                <w:szCs w:val="16"/>
              </w:rPr>
            </w:pPr>
            <w:r>
              <w:rPr>
                <w:rFonts w:ascii="宋体" w:hAnsi="宋体" w:cs="宋体" w:hint="eastAsia"/>
                <w:color w:val="000000"/>
                <w:kern w:val="2"/>
                <w:sz w:val="16"/>
                <w:szCs w:val="16"/>
              </w:rPr>
              <w:t>1</w:t>
            </w:r>
          </w:p>
        </w:tc>
        <w:tc>
          <w:tcPr>
            <w:tcW w:w="404" w:type="pct"/>
            <w:shd w:val="clear" w:color="auto" w:fill="auto"/>
            <w:vAlign w:val="center"/>
          </w:tcPr>
          <w:p w14:paraId="2E51CA55" w14:textId="77777777" w:rsidR="00562CC1" w:rsidRDefault="00562CC1" w:rsidP="007C5061">
            <w:pPr>
              <w:jc w:val="center"/>
              <w:textAlignment w:val="center"/>
              <w:rPr>
                <w:rFonts w:ascii="宋体" w:eastAsia="宋体" w:hAnsi="宋体" w:cs="宋体"/>
                <w:color w:val="000000"/>
                <w:kern w:val="2"/>
                <w:sz w:val="16"/>
                <w:szCs w:val="16"/>
              </w:rPr>
            </w:pPr>
            <w:r>
              <w:rPr>
                <w:rFonts w:ascii="宋体" w:eastAsia="宋体" w:hAnsi="宋体" w:cs="宋体" w:hint="eastAsia"/>
                <w:color w:val="000000"/>
                <w:sz w:val="18"/>
                <w:szCs w:val="18"/>
                <w:lang w:bidi="ar"/>
              </w:rPr>
              <w:t>61000.00</w:t>
            </w:r>
          </w:p>
        </w:tc>
        <w:tc>
          <w:tcPr>
            <w:tcW w:w="371" w:type="pct"/>
            <w:vMerge/>
            <w:shd w:val="clear" w:color="auto" w:fill="auto"/>
            <w:noWrap/>
            <w:vAlign w:val="center"/>
          </w:tcPr>
          <w:p w14:paraId="12CBEE02" w14:textId="77777777" w:rsidR="00562CC1" w:rsidRDefault="00562CC1" w:rsidP="007C5061">
            <w:pPr>
              <w:jc w:val="center"/>
              <w:textAlignment w:val="center"/>
              <w:rPr>
                <w:rFonts w:ascii="宋体" w:eastAsia="宋体" w:hAnsi="宋体" w:cs="宋体"/>
                <w:color w:val="000000"/>
                <w:sz w:val="16"/>
                <w:szCs w:val="16"/>
              </w:rPr>
            </w:pPr>
          </w:p>
        </w:tc>
        <w:tc>
          <w:tcPr>
            <w:tcW w:w="297" w:type="pct"/>
            <w:shd w:val="clear" w:color="auto" w:fill="auto"/>
            <w:vAlign w:val="center"/>
          </w:tcPr>
          <w:p w14:paraId="34768603" w14:textId="77777777" w:rsidR="00562CC1" w:rsidRDefault="00562CC1" w:rsidP="007C5061">
            <w:pPr>
              <w:jc w:val="center"/>
              <w:textAlignment w:val="center"/>
              <w:rPr>
                <w:rFonts w:ascii="宋体" w:eastAsia="宋体" w:hAnsi="宋体" w:cs="宋体"/>
                <w:color w:val="000000"/>
                <w:kern w:val="2"/>
                <w:sz w:val="16"/>
                <w:szCs w:val="16"/>
              </w:rPr>
            </w:pPr>
            <w:proofErr w:type="gramStart"/>
            <w:r>
              <w:rPr>
                <w:rFonts w:ascii="宋体" w:eastAsia="宋体" w:hAnsi="宋体" w:cs="宋体" w:hint="eastAsia"/>
                <w:color w:val="000000"/>
                <w:sz w:val="16"/>
                <w:szCs w:val="16"/>
                <w:lang w:bidi="ar"/>
              </w:rPr>
              <w:t>鄂电生产</w:t>
            </w:r>
            <w:proofErr w:type="gramEnd"/>
            <w:r>
              <w:rPr>
                <w:rFonts w:ascii="宋体" w:eastAsia="宋体" w:hAnsi="宋体" w:cs="宋体" w:hint="eastAsia"/>
                <w:color w:val="000000"/>
                <w:sz w:val="16"/>
                <w:szCs w:val="16"/>
                <w:lang w:bidi="ar"/>
              </w:rPr>
              <w:t>技术部</w:t>
            </w:r>
          </w:p>
        </w:tc>
        <w:tc>
          <w:tcPr>
            <w:tcW w:w="218" w:type="pct"/>
            <w:shd w:val="clear" w:color="auto" w:fill="auto"/>
            <w:vAlign w:val="center"/>
          </w:tcPr>
          <w:p w14:paraId="41FFFF46" w14:textId="77777777" w:rsidR="00562CC1" w:rsidRDefault="00562CC1" w:rsidP="007C5061">
            <w:pPr>
              <w:jc w:val="center"/>
              <w:textAlignment w:val="center"/>
              <w:rPr>
                <w:rFonts w:ascii="宋体" w:eastAsia="宋体" w:hAnsi="宋体" w:cs="宋体"/>
                <w:color w:val="000000"/>
                <w:kern w:val="2"/>
                <w:sz w:val="16"/>
                <w:szCs w:val="16"/>
              </w:rPr>
            </w:pPr>
            <w:r>
              <w:rPr>
                <w:rFonts w:ascii="宋体" w:eastAsia="宋体" w:hAnsi="宋体" w:cs="宋体" w:hint="eastAsia"/>
                <w:color w:val="000000"/>
                <w:sz w:val="16"/>
                <w:szCs w:val="16"/>
                <w:lang w:bidi="ar"/>
              </w:rPr>
              <w:t>公开招标</w:t>
            </w:r>
          </w:p>
        </w:tc>
        <w:tc>
          <w:tcPr>
            <w:tcW w:w="629" w:type="pct"/>
            <w:shd w:val="clear" w:color="auto" w:fill="auto"/>
            <w:vAlign w:val="center"/>
          </w:tcPr>
          <w:p w14:paraId="14F106A3" w14:textId="77777777" w:rsidR="00562CC1" w:rsidRDefault="00562CC1" w:rsidP="007C5061">
            <w:pPr>
              <w:jc w:val="center"/>
              <w:textAlignment w:val="center"/>
              <w:rPr>
                <w:rFonts w:ascii="宋体" w:eastAsia="宋体" w:hAnsi="宋体" w:cs="宋体"/>
                <w:color w:val="000000"/>
                <w:kern w:val="2"/>
                <w:sz w:val="16"/>
                <w:szCs w:val="16"/>
              </w:rPr>
            </w:pPr>
            <w:r>
              <w:rPr>
                <w:rFonts w:ascii="仿宋" w:eastAsia="仿宋" w:hAnsi="仿宋" w:cs="仿宋" w:hint="eastAsia"/>
              </w:rPr>
              <w:t>订单中约定/</w:t>
            </w:r>
            <w:r>
              <w:rPr>
                <w:rFonts w:ascii="宋体" w:eastAsia="宋体" w:hAnsi="宋体" w:cs="宋体" w:hint="eastAsia"/>
                <w:color w:val="000000"/>
                <w:sz w:val="18"/>
                <w:szCs w:val="18"/>
                <w:lang w:bidi="ar"/>
              </w:rPr>
              <w:t>合同签订后-202</w:t>
            </w:r>
            <w:r>
              <w:rPr>
                <w:rFonts w:ascii="宋体" w:hAnsi="宋体" w:cs="宋体" w:hint="eastAsia"/>
                <w:color w:val="000000"/>
                <w:sz w:val="18"/>
                <w:szCs w:val="18"/>
                <w:lang w:bidi="ar"/>
              </w:rPr>
              <w:t>4</w:t>
            </w:r>
            <w:r>
              <w:rPr>
                <w:rFonts w:ascii="宋体" w:eastAsia="宋体" w:hAnsi="宋体" w:cs="宋体" w:hint="eastAsia"/>
                <w:color w:val="000000"/>
                <w:sz w:val="18"/>
                <w:szCs w:val="18"/>
                <w:lang w:bidi="ar"/>
              </w:rPr>
              <w:t>年12月31日前</w:t>
            </w:r>
          </w:p>
        </w:tc>
        <w:tc>
          <w:tcPr>
            <w:tcW w:w="441" w:type="pct"/>
            <w:shd w:val="clear" w:color="auto" w:fill="auto"/>
            <w:vAlign w:val="center"/>
          </w:tcPr>
          <w:p w14:paraId="7D984565" w14:textId="77777777" w:rsidR="00562CC1" w:rsidRPr="00A408C3" w:rsidRDefault="00562CC1" w:rsidP="007C5061">
            <w:pPr>
              <w:jc w:val="center"/>
              <w:textAlignment w:val="center"/>
              <w:rPr>
                <w:rFonts w:ascii="宋体" w:eastAsia="宋体" w:hAnsi="宋体" w:cs="宋体"/>
                <w:color w:val="000000"/>
                <w:kern w:val="2"/>
                <w:sz w:val="18"/>
                <w:szCs w:val="18"/>
              </w:rPr>
            </w:pPr>
            <w:proofErr w:type="gramStart"/>
            <w:r w:rsidRPr="00A408C3">
              <w:rPr>
                <w:rFonts w:hint="eastAsia"/>
                <w:sz w:val="18"/>
                <w:szCs w:val="18"/>
              </w:rPr>
              <w:t>业扩包</w:t>
            </w:r>
            <w:proofErr w:type="gramEnd"/>
          </w:p>
        </w:tc>
        <w:tc>
          <w:tcPr>
            <w:tcW w:w="144" w:type="pct"/>
            <w:vMerge/>
            <w:shd w:val="clear" w:color="auto" w:fill="auto"/>
            <w:vAlign w:val="center"/>
          </w:tcPr>
          <w:p w14:paraId="55AB3E02" w14:textId="77777777" w:rsidR="00562CC1" w:rsidRDefault="00562CC1" w:rsidP="007C5061">
            <w:pPr>
              <w:jc w:val="center"/>
              <w:rPr>
                <w:rFonts w:ascii="宋体" w:eastAsia="宋体" w:hAnsi="宋体" w:cs="宋体"/>
                <w:color w:val="000000"/>
                <w:sz w:val="16"/>
                <w:szCs w:val="16"/>
              </w:rPr>
            </w:pPr>
          </w:p>
        </w:tc>
      </w:tr>
      <w:tr w:rsidR="00562CC1" w14:paraId="7AC3813A" w14:textId="77777777" w:rsidTr="00550168">
        <w:trPr>
          <w:trHeight w:val="720"/>
          <w:jc w:val="center"/>
        </w:trPr>
        <w:tc>
          <w:tcPr>
            <w:tcW w:w="278" w:type="pct"/>
            <w:vMerge/>
            <w:shd w:val="clear" w:color="auto" w:fill="auto"/>
            <w:vAlign w:val="center"/>
          </w:tcPr>
          <w:p w14:paraId="5692F3A8" w14:textId="77777777" w:rsidR="00562CC1" w:rsidRDefault="00562CC1" w:rsidP="007C5061">
            <w:pPr>
              <w:jc w:val="center"/>
              <w:rPr>
                <w:rFonts w:ascii="宋体" w:eastAsia="宋体" w:hAnsi="宋体" w:cs="宋体"/>
                <w:color w:val="000000"/>
                <w:sz w:val="16"/>
                <w:szCs w:val="16"/>
              </w:rPr>
            </w:pPr>
          </w:p>
        </w:tc>
        <w:tc>
          <w:tcPr>
            <w:tcW w:w="277" w:type="pct"/>
            <w:shd w:val="clear" w:color="auto" w:fill="auto"/>
            <w:vAlign w:val="center"/>
          </w:tcPr>
          <w:p w14:paraId="5E9A463A" w14:textId="77777777" w:rsidR="00562CC1" w:rsidRDefault="00562CC1" w:rsidP="007C5061">
            <w:pPr>
              <w:jc w:val="center"/>
              <w:textAlignment w:val="center"/>
              <w:rPr>
                <w:rFonts w:ascii="宋体" w:eastAsia="宋体" w:hAnsi="宋体" w:cs="宋体"/>
                <w:color w:val="000000"/>
                <w:kern w:val="2"/>
                <w:sz w:val="16"/>
                <w:szCs w:val="16"/>
              </w:rPr>
            </w:pPr>
            <w:r>
              <w:rPr>
                <w:rFonts w:ascii="宋体" w:eastAsia="宋体" w:hAnsi="宋体" w:cs="宋体" w:hint="eastAsia"/>
                <w:color w:val="000000"/>
                <w:sz w:val="18"/>
                <w:szCs w:val="18"/>
                <w:lang w:bidi="ar"/>
              </w:rPr>
              <w:t>3800000760</w:t>
            </w:r>
          </w:p>
        </w:tc>
        <w:tc>
          <w:tcPr>
            <w:tcW w:w="272" w:type="pct"/>
            <w:shd w:val="clear" w:color="auto" w:fill="auto"/>
            <w:vAlign w:val="center"/>
          </w:tcPr>
          <w:p w14:paraId="5F8502E0" w14:textId="77777777" w:rsidR="00562CC1" w:rsidRDefault="00562CC1" w:rsidP="007C5061">
            <w:pPr>
              <w:jc w:val="center"/>
              <w:textAlignment w:val="center"/>
              <w:rPr>
                <w:rFonts w:ascii="宋体" w:eastAsia="宋体" w:hAnsi="宋体" w:cs="宋体"/>
                <w:color w:val="000000"/>
                <w:kern w:val="2"/>
                <w:sz w:val="16"/>
                <w:szCs w:val="16"/>
              </w:rPr>
            </w:pPr>
            <w:r>
              <w:rPr>
                <w:rFonts w:ascii="宋体" w:eastAsia="宋体" w:hAnsi="宋体" w:cs="宋体" w:hint="eastAsia"/>
                <w:color w:val="000000"/>
                <w:sz w:val="18"/>
                <w:szCs w:val="18"/>
                <w:lang w:bidi="ar"/>
              </w:rPr>
              <w:t>100</w:t>
            </w:r>
          </w:p>
        </w:tc>
        <w:tc>
          <w:tcPr>
            <w:tcW w:w="264" w:type="pct"/>
            <w:shd w:val="clear" w:color="auto" w:fill="auto"/>
            <w:vAlign w:val="center"/>
          </w:tcPr>
          <w:p w14:paraId="0CCC231F" w14:textId="77777777" w:rsidR="00562CC1" w:rsidRDefault="00562CC1" w:rsidP="007C5061">
            <w:pPr>
              <w:jc w:val="center"/>
              <w:textAlignment w:val="center"/>
              <w:rPr>
                <w:rFonts w:ascii="宋体" w:eastAsia="宋体" w:hAnsi="宋体" w:cs="宋体"/>
                <w:color w:val="000000"/>
                <w:kern w:val="2"/>
                <w:sz w:val="16"/>
                <w:szCs w:val="16"/>
              </w:rPr>
            </w:pPr>
            <w:r>
              <w:rPr>
                <w:rFonts w:ascii="宋体" w:eastAsia="宋体" w:hAnsi="宋体" w:cs="宋体" w:hint="eastAsia"/>
                <w:color w:val="000000"/>
                <w:sz w:val="18"/>
                <w:szCs w:val="18"/>
                <w:lang w:bidi="ar"/>
              </w:rPr>
              <w:t>801011196</w:t>
            </w:r>
          </w:p>
        </w:tc>
        <w:tc>
          <w:tcPr>
            <w:tcW w:w="637" w:type="pct"/>
            <w:shd w:val="clear" w:color="auto" w:fill="auto"/>
            <w:vAlign w:val="center"/>
          </w:tcPr>
          <w:p w14:paraId="0E6C0447" w14:textId="77777777" w:rsidR="00562CC1" w:rsidRDefault="00562CC1" w:rsidP="007C5061">
            <w:pPr>
              <w:jc w:val="center"/>
              <w:textAlignment w:val="center"/>
              <w:rPr>
                <w:rFonts w:ascii="宋体" w:eastAsia="宋体" w:hAnsi="宋体" w:cs="宋体"/>
                <w:color w:val="000000"/>
                <w:kern w:val="2"/>
                <w:sz w:val="16"/>
                <w:szCs w:val="16"/>
              </w:rPr>
            </w:pPr>
            <w:r>
              <w:rPr>
                <w:rFonts w:ascii="宋体" w:eastAsia="宋体" w:hAnsi="宋体" w:cs="宋体" w:hint="eastAsia"/>
                <w:color w:val="000000"/>
                <w:sz w:val="18"/>
                <w:szCs w:val="18"/>
                <w:lang w:bidi="ar"/>
              </w:rPr>
              <w:t>10kV柱上变压器台成套设备,ZA-1-CX,200kVA,1</w:t>
            </w:r>
            <w:r>
              <w:rPr>
                <w:rFonts w:ascii="宋体" w:eastAsia="宋体" w:hAnsi="宋体" w:cs="宋体" w:hint="eastAsia"/>
                <w:color w:val="000000"/>
                <w:sz w:val="18"/>
                <w:szCs w:val="18"/>
                <w:lang w:bidi="ar"/>
              </w:rPr>
              <w:lastRenderedPageBreak/>
              <w:t>2m,S13卷铁心</w:t>
            </w:r>
          </w:p>
        </w:tc>
        <w:tc>
          <w:tcPr>
            <w:tcW w:w="345" w:type="pct"/>
            <w:shd w:val="clear" w:color="auto" w:fill="auto"/>
            <w:vAlign w:val="center"/>
          </w:tcPr>
          <w:p w14:paraId="60ECCB1E" w14:textId="77777777" w:rsidR="00562CC1" w:rsidRDefault="00562CC1" w:rsidP="007C5061">
            <w:pPr>
              <w:jc w:val="center"/>
              <w:textAlignment w:val="center"/>
              <w:rPr>
                <w:rFonts w:ascii="宋体" w:eastAsia="宋体" w:hAnsi="宋体" w:cs="宋体"/>
                <w:color w:val="000000"/>
                <w:kern w:val="2"/>
                <w:sz w:val="16"/>
                <w:szCs w:val="16"/>
              </w:rPr>
            </w:pPr>
            <w:r>
              <w:rPr>
                <w:rFonts w:ascii="宋体" w:eastAsia="宋体" w:hAnsi="宋体" w:cs="宋体" w:hint="eastAsia"/>
                <w:color w:val="000000"/>
                <w:sz w:val="18"/>
                <w:szCs w:val="18"/>
                <w:lang w:bidi="ar"/>
              </w:rPr>
              <w:lastRenderedPageBreak/>
              <w:t>详见技术规范</w:t>
            </w:r>
          </w:p>
        </w:tc>
        <w:tc>
          <w:tcPr>
            <w:tcW w:w="198" w:type="pct"/>
            <w:shd w:val="clear" w:color="auto" w:fill="auto"/>
            <w:vAlign w:val="center"/>
          </w:tcPr>
          <w:p w14:paraId="773927FE" w14:textId="77777777" w:rsidR="00562CC1" w:rsidRDefault="00562CC1" w:rsidP="007C5061">
            <w:pPr>
              <w:jc w:val="center"/>
              <w:textAlignment w:val="center"/>
              <w:rPr>
                <w:rFonts w:ascii="宋体" w:eastAsia="宋体" w:hAnsi="宋体" w:cs="宋体"/>
                <w:color w:val="000000"/>
                <w:kern w:val="2"/>
                <w:sz w:val="16"/>
                <w:szCs w:val="16"/>
              </w:rPr>
            </w:pPr>
            <w:r>
              <w:rPr>
                <w:rFonts w:ascii="宋体" w:eastAsia="宋体" w:hAnsi="宋体" w:cs="宋体" w:hint="eastAsia"/>
                <w:color w:val="000000"/>
                <w:sz w:val="18"/>
                <w:szCs w:val="18"/>
                <w:lang w:bidi="ar"/>
              </w:rPr>
              <w:t>套</w:t>
            </w:r>
          </w:p>
        </w:tc>
        <w:tc>
          <w:tcPr>
            <w:tcW w:w="225" w:type="pct"/>
            <w:shd w:val="clear" w:color="auto" w:fill="auto"/>
            <w:vAlign w:val="center"/>
          </w:tcPr>
          <w:p w14:paraId="66C04344" w14:textId="77777777" w:rsidR="00562CC1" w:rsidRDefault="00562CC1" w:rsidP="007C5061">
            <w:pPr>
              <w:jc w:val="center"/>
              <w:textAlignment w:val="center"/>
              <w:rPr>
                <w:rFonts w:ascii="宋体" w:eastAsia="宋体" w:hAnsi="宋体" w:cs="宋体"/>
                <w:color w:val="000000"/>
                <w:kern w:val="2"/>
                <w:sz w:val="16"/>
                <w:szCs w:val="16"/>
              </w:rPr>
            </w:pPr>
            <w:r>
              <w:rPr>
                <w:rFonts w:ascii="宋体" w:hAnsi="宋体" w:cs="宋体" w:hint="eastAsia"/>
                <w:color w:val="000000"/>
                <w:kern w:val="2"/>
                <w:sz w:val="16"/>
                <w:szCs w:val="16"/>
              </w:rPr>
              <w:t>1</w:t>
            </w:r>
          </w:p>
        </w:tc>
        <w:tc>
          <w:tcPr>
            <w:tcW w:w="404" w:type="pct"/>
            <w:shd w:val="clear" w:color="auto" w:fill="auto"/>
            <w:vAlign w:val="center"/>
          </w:tcPr>
          <w:p w14:paraId="78E17B9D" w14:textId="77777777" w:rsidR="00562CC1" w:rsidRDefault="00562CC1" w:rsidP="007C5061">
            <w:pPr>
              <w:jc w:val="center"/>
              <w:textAlignment w:val="center"/>
              <w:rPr>
                <w:rFonts w:ascii="宋体" w:eastAsia="宋体" w:hAnsi="宋体" w:cs="宋体"/>
                <w:color w:val="000000"/>
                <w:kern w:val="2"/>
                <w:sz w:val="16"/>
                <w:szCs w:val="16"/>
              </w:rPr>
            </w:pPr>
            <w:r>
              <w:rPr>
                <w:rFonts w:ascii="宋体" w:eastAsia="宋体" w:hAnsi="宋体" w:cs="宋体" w:hint="eastAsia"/>
                <w:color w:val="000000"/>
                <w:sz w:val="18"/>
                <w:szCs w:val="18"/>
                <w:lang w:bidi="ar"/>
              </w:rPr>
              <w:t>61000.00</w:t>
            </w:r>
          </w:p>
        </w:tc>
        <w:tc>
          <w:tcPr>
            <w:tcW w:w="371" w:type="pct"/>
            <w:vMerge/>
            <w:shd w:val="clear" w:color="auto" w:fill="auto"/>
            <w:noWrap/>
            <w:vAlign w:val="center"/>
          </w:tcPr>
          <w:p w14:paraId="7D503629" w14:textId="77777777" w:rsidR="00562CC1" w:rsidRDefault="00562CC1" w:rsidP="007C5061">
            <w:pPr>
              <w:jc w:val="center"/>
              <w:rPr>
                <w:rFonts w:ascii="宋体" w:eastAsia="宋体" w:hAnsi="宋体" w:cs="宋体"/>
                <w:color w:val="000000"/>
                <w:sz w:val="16"/>
                <w:szCs w:val="16"/>
              </w:rPr>
            </w:pPr>
          </w:p>
        </w:tc>
        <w:tc>
          <w:tcPr>
            <w:tcW w:w="297" w:type="pct"/>
            <w:shd w:val="clear" w:color="auto" w:fill="auto"/>
            <w:vAlign w:val="center"/>
          </w:tcPr>
          <w:p w14:paraId="093AB41D" w14:textId="77777777" w:rsidR="00562CC1" w:rsidRDefault="00562CC1" w:rsidP="007C5061">
            <w:pPr>
              <w:jc w:val="center"/>
              <w:textAlignment w:val="center"/>
              <w:rPr>
                <w:rFonts w:ascii="宋体" w:eastAsia="宋体" w:hAnsi="宋体" w:cs="宋体"/>
                <w:color w:val="000000"/>
                <w:kern w:val="2"/>
                <w:sz w:val="16"/>
                <w:szCs w:val="16"/>
              </w:rPr>
            </w:pPr>
            <w:proofErr w:type="gramStart"/>
            <w:r>
              <w:rPr>
                <w:rFonts w:ascii="宋体" w:eastAsia="宋体" w:hAnsi="宋体" w:cs="宋体" w:hint="eastAsia"/>
                <w:color w:val="000000"/>
                <w:sz w:val="16"/>
                <w:szCs w:val="16"/>
                <w:lang w:bidi="ar"/>
              </w:rPr>
              <w:t>鄂电生产</w:t>
            </w:r>
            <w:proofErr w:type="gramEnd"/>
            <w:r>
              <w:rPr>
                <w:rFonts w:ascii="宋体" w:eastAsia="宋体" w:hAnsi="宋体" w:cs="宋体" w:hint="eastAsia"/>
                <w:color w:val="000000"/>
                <w:sz w:val="16"/>
                <w:szCs w:val="16"/>
                <w:lang w:bidi="ar"/>
              </w:rPr>
              <w:t>技术部</w:t>
            </w:r>
          </w:p>
        </w:tc>
        <w:tc>
          <w:tcPr>
            <w:tcW w:w="218" w:type="pct"/>
            <w:shd w:val="clear" w:color="auto" w:fill="auto"/>
            <w:vAlign w:val="center"/>
          </w:tcPr>
          <w:p w14:paraId="2C1C81B2" w14:textId="77777777" w:rsidR="00562CC1" w:rsidRDefault="00562CC1" w:rsidP="007C5061">
            <w:pPr>
              <w:jc w:val="center"/>
              <w:textAlignment w:val="center"/>
              <w:rPr>
                <w:rFonts w:ascii="宋体" w:eastAsia="宋体" w:hAnsi="宋体" w:cs="宋体"/>
                <w:color w:val="000000"/>
                <w:kern w:val="2"/>
                <w:sz w:val="16"/>
                <w:szCs w:val="16"/>
              </w:rPr>
            </w:pPr>
            <w:r>
              <w:rPr>
                <w:rFonts w:ascii="宋体" w:eastAsia="宋体" w:hAnsi="宋体" w:cs="宋体" w:hint="eastAsia"/>
                <w:color w:val="000000"/>
                <w:sz w:val="16"/>
                <w:szCs w:val="16"/>
                <w:lang w:bidi="ar"/>
              </w:rPr>
              <w:t>公开招标</w:t>
            </w:r>
          </w:p>
        </w:tc>
        <w:tc>
          <w:tcPr>
            <w:tcW w:w="629" w:type="pct"/>
            <w:shd w:val="clear" w:color="auto" w:fill="auto"/>
            <w:vAlign w:val="center"/>
          </w:tcPr>
          <w:p w14:paraId="5CA8563D" w14:textId="77777777" w:rsidR="00562CC1" w:rsidRDefault="00562CC1" w:rsidP="007C5061">
            <w:pPr>
              <w:jc w:val="center"/>
              <w:textAlignment w:val="center"/>
              <w:rPr>
                <w:rFonts w:ascii="宋体" w:eastAsia="宋体" w:hAnsi="宋体" w:cs="宋体"/>
                <w:color w:val="000000"/>
                <w:kern w:val="2"/>
                <w:sz w:val="16"/>
                <w:szCs w:val="16"/>
              </w:rPr>
            </w:pPr>
            <w:r>
              <w:rPr>
                <w:rFonts w:ascii="仿宋" w:eastAsia="仿宋" w:hAnsi="仿宋" w:cs="仿宋" w:hint="eastAsia"/>
              </w:rPr>
              <w:t>订单中约定/</w:t>
            </w:r>
            <w:r>
              <w:rPr>
                <w:rFonts w:ascii="宋体" w:eastAsia="宋体" w:hAnsi="宋体" w:cs="宋体" w:hint="eastAsia"/>
                <w:color w:val="000000"/>
                <w:sz w:val="18"/>
                <w:szCs w:val="18"/>
                <w:lang w:bidi="ar"/>
              </w:rPr>
              <w:t>合同签订后-202</w:t>
            </w:r>
            <w:r>
              <w:rPr>
                <w:rFonts w:ascii="宋体" w:hAnsi="宋体" w:cs="宋体" w:hint="eastAsia"/>
                <w:color w:val="000000"/>
                <w:sz w:val="18"/>
                <w:szCs w:val="18"/>
                <w:lang w:bidi="ar"/>
              </w:rPr>
              <w:t>4</w:t>
            </w:r>
            <w:r>
              <w:rPr>
                <w:rFonts w:ascii="宋体" w:eastAsia="宋体" w:hAnsi="宋体" w:cs="宋体" w:hint="eastAsia"/>
                <w:color w:val="000000"/>
                <w:sz w:val="18"/>
                <w:szCs w:val="18"/>
                <w:lang w:bidi="ar"/>
              </w:rPr>
              <w:t>年12月31日前</w:t>
            </w:r>
          </w:p>
        </w:tc>
        <w:tc>
          <w:tcPr>
            <w:tcW w:w="441" w:type="pct"/>
            <w:shd w:val="clear" w:color="auto" w:fill="auto"/>
            <w:vAlign w:val="center"/>
          </w:tcPr>
          <w:p w14:paraId="4101546D" w14:textId="77777777" w:rsidR="00562CC1" w:rsidRPr="00A408C3" w:rsidRDefault="00562CC1" w:rsidP="007C5061">
            <w:pPr>
              <w:jc w:val="center"/>
              <w:textAlignment w:val="center"/>
              <w:rPr>
                <w:rFonts w:ascii="宋体" w:eastAsia="宋体" w:hAnsi="宋体" w:cs="宋体"/>
                <w:color w:val="000000"/>
                <w:kern w:val="2"/>
                <w:sz w:val="18"/>
                <w:szCs w:val="18"/>
              </w:rPr>
            </w:pPr>
            <w:proofErr w:type="gramStart"/>
            <w:r w:rsidRPr="00A408C3">
              <w:rPr>
                <w:rFonts w:hint="eastAsia"/>
                <w:sz w:val="18"/>
                <w:szCs w:val="18"/>
              </w:rPr>
              <w:t>业扩包</w:t>
            </w:r>
            <w:proofErr w:type="gramEnd"/>
          </w:p>
        </w:tc>
        <w:tc>
          <w:tcPr>
            <w:tcW w:w="144" w:type="pct"/>
            <w:vMerge/>
            <w:shd w:val="clear" w:color="auto" w:fill="auto"/>
            <w:vAlign w:val="center"/>
          </w:tcPr>
          <w:p w14:paraId="6B10B382" w14:textId="77777777" w:rsidR="00562CC1" w:rsidRDefault="00562CC1" w:rsidP="007C5061">
            <w:pPr>
              <w:jc w:val="center"/>
              <w:rPr>
                <w:rFonts w:ascii="宋体" w:eastAsia="宋体" w:hAnsi="宋体" w:cs="宋体"/>
                <w:color w:val="000000"/>
                <w:sz w:val="16"/>
                <w:szCs w:val="16"/>
              </w:rPr>
            </w:pPr>
          </w:p>
        </w:tc>
      </w:tr>
      <w:tr w:rsidR="00562CC1" w14:paraId="13DD29FD" w14:textId="77777777" w:rsidTr="00550168">
        <w:trPr>
          <w:trHeight w:val="720"/>
          <w:jc w:val="center"/>
        </w:trPr>
        <w:tc>
          <w:tcPr>
            <w:tcW w:w="278" w:type="pct"/>
            <w:vMerge/>
            <w:shd w:val="clear" w:color="auto" w:fill="auto"/>
            <w:vAlign w:val="center"/>
          </w:tcPr>
          <w:p w14:paraId="394189C7" w14:textId="77777777" w:rsidR="00562CC1" w:rsidRDefault="00562CC1" w:rsidP="007C5061">
            <w:pPr>
              <w:jc w:val="center"/>
              <w:rPr>
                <w:rFonts w:ascii="宋体" w:eastAsia="宋体" w:hAnsi="宋体" w:cs="宋体"/>
                <w:color w:val="000000"/>
                <w:sz w:val="16"/>
                <w:szCs w:val="16"/>
              </w:rPr>
            </w:pPr>
          </w:p>
        </w:tc>
        <w:tc>
          <w:tcPr>
            <w:tcW w:w="277" w:type="pct"/>
            <w:shd w:val="clear" w:color="auto" w:fill="auto"/>
            <w:vAlign w:val="center"/>
          </w:tcPr>
          <w:p w14:paraId="224F6CF0" w14:textId="77777777" w:rsidR="00562CC1" w:rsidRDefault="00562CC1" w:rsidP="007C5061">
            <w:pPr>
              <w:jc w:val="center"/>
              <w:textAlignment w:val="center"/>
              <w:rPr>
                <w:rFonts w:ascii="宋体" w:eastAsia="宋体" w:hAnsi="宋体" w:cs="宋体"/>
                <w:color w:val="000000"/>
                <w:kern w:val="2"/>
                <w:sz w:val="16"/>
                <w:szCs w:val="16"/>
              </w:rPr>
            </w:pPr>
            <w:r>
              <w:rPr>
                <w:rFonts w:ascii="宋体" w:eastAsia="宋体" w:hAnsi="宋体" w:cs="宋体" w:hint="eastAsia"/>
                <w:color w:val="000000"/>
                <w:sz w:val="18"/>
                <w:szCs w:val="18"/>
                <w:lang w:bidi="ar"/>
              </w:rPr>
              <w:t>3800000760</w:t>
            </w:r>
          </w:p>
        </w:tc>
        <w:tc>
          <w:tcPr>
            <w:tcW w:w="272" w:type="pct"/>
            <w:shd w:val="clear" w:color="auto" w:fill="auto"/>
            <w:vAlign w:val="center"/>
          </w:tcPr>
          <w:p w14:paraId="5C12FE44" w14:textId="77777777" w:rsidR="00562CC1" w:rsidRDefault="00562CC1" w:rsidP="007C5061">
            <w:pPr>
              <w:jc w:val="center"/>
              <w:textAlignment w:val="center"/>
              <w:rPr>
                <w:rFonts w:ascii="宋体" w:eastAsia="宋体" w:hAnsi="宋体" w:cs="宋体"/>
                <w:color w:val="000000"/>
                <w:kern w:val="2"/>
                <w:sz w:val="16"/>
                <w:szCs w:val="16"/>
              </w:rPr>
            </w:pPr>
            <w:r>
              <w:rPr>
                <w:rFonts w:ascii="宋体" w:eastAsia="宋体" w:hAnsi="宋体" w:cs="宋体" w:hint="eastAsia"/>
                <w:color w:val="000000"/>
                <w:sz w:val="18"/>
                <w:szCs w:val="18"/>
                <w:lang w:bidi="ar"/>
              </w:rPr>
              <w:t>70</w:t>
            </w:r>
          </w:p>
        </w:tc>
        <w:tc>
          <w:tcPr>
            <w:tcW w:w="264" w:type="pct"/>
            <w:shd w:val="clear" w:color="auto" w:fill="auto"/>
            <w:vAlign w:val="center"/>
          </w:tcPr>
          <w:p w14:paraId="5FB150B1" w14:textId="77777777" w:rsidR="00562CC1" w:rsidRDefault="00562CC1" w:rsidP="007C5061">
            <w:pPr>
              <w:jc w:val="center"/>
              <w:textAlignment w:val="center"/>
              <w:rPr>
                <w:rFonts w:ascii="宋体" w:eastAsia="宋体" w:hAnsi="宋体" w:cs="宋体"/>
                <w:color w:val="000000"/>
                <w:kern w:val="2"/>
                <w:sz w:val="16"/>
                <w:szCs w:val="16"/>
              </w:rPr>
            </w:pPr>
            <w:r>
              <w:rPr>
                <w:rFonts w:ascii="宋体" w:eastAsia="宋体" w:hAnsi="宋体" w:cs="宋体" w:hint="eastAsia"/>
                <w:color w:val="000000"/>
                <w:sz w:val="18"/>
                <w:szCs w:val="18"/>
                <w:lang w:bidi="ar"/>
              </w:rPr>
              <w:t>801011170</w:t>
            </w:r>
          </w:p>
        </w:tc>
        <w:tc>
          <w:tcPr>
            <w:tcW w:w="637" w:type="pct"/>
            <w:shd w:val="clear" w:color="auto" w:fill="auto"/>
            <w:vAlign w:val="center"/>
          </w:tcPr>
          <w:p w14:paraId="307175E9" w14:textId="77777777" w:rsidR="00562CC1" w:rsidRDefault="00562CC1" w:rsidP="007C5061">
            <w:pPr>
              <w:jc w:val="center"/>
              <w:textAlignment w:val="center"/>
              <w:rPr>
                <w:rFonts w:ascii="宋体" w:eastAsia="宋体" w:hAnsi="宋体" w:cs="宋体"/>
                <w:color w:val="000000"/>
                <w:kern w:val="2"/>
                <w:sz w:val="16"/>
                <w:szCs w:val="16"/>
              </w:rPr>
            </w:pPr>
            <w:r>
              <w:rPr>
                <w:rFonts w:ascii="宋体" w:eastAsia="宋体" w:hAnsi="宋体" w:cs="宋体" w:hint="eastAsia"/>
                <w:color w:val="000000"/>
                <w:sz w:val="18"/>
                <w:szCs w:val="18"/>
                <w:lang w:bidi="ar"/>
              </w:rPr>
              <w:t>10kV柱上变压器台成套设备,ZA-1-ZX,400kVA,12m,S13卷铁心</w:t>
            </w:r>
          </w:p>
        </w:tc>
        <w:tc>
          <w:tcPr>
            <w:tcW w:w="345" w:type="pct"/>
            <w:shd w:val="clear" w:color="auto" w:fill="auto"/>
            <w:vAlign w:val="center"/>
          </w:tcPr>
          <w:p w14:paraId="0BC53CCC" w14:textId="77777777" w:rsidR="00562CC1" w:rsidRDefault="00562CC1" w:rsidP="007C5061">
            <w:pPr>
              <w:jc w:val="center"/>
              <w:textAlignment w:val="center"/>
              <w:rPr>
                <w:rFonts w:ascii="宋体" w:eastAsia="宋体" w:hAnsi="宋体" w:cs="宋体"/>
                <w:color w:val="000000"/>
                <w:kern w:val="2"/>
                <w:sz w:val="16"/>
                <w:szCs w:val="16"/>
              </w:rPr>
            </w:pPr>
            <w:r>
              <w:rPr>
                <w:rFonts w:ascii="宋体" w:eastAsia="宋体" w:hAnsi="宋体" w:cs="宋体" w:hint="eastAsia"/>
                <w:color w:val="000000"/>
                <w:sz w:val="18"/>
                <w:szCs w:val="18"/>
                <w:lang w:bidi="ar"/>
              </w:rPr>
              <w:t>详见技术规范</w:t>
            </w:r>
          </w:p>
        </w:tc>
        <w:tc>
          <w:tcPr>
            <w:tcW w:w="198" w:type="pct"/>
            <w:shd w:val="clear" w:color="auto" w:fill="auto"/>
            <w:vAlign w:val="center"/>
          </w:tcPr>
          <w:p w14:paraId="28BA06B9" w14:textId="77777777" w:rsidR="00562CC1" w:rsidRDefault="00562CC1" w:rsidP="007C5061">
            <w:pPr>
              <w:jc w:val="center"/>
              <w:textAlignment w:val="center"/>
              <w:rPr>
                <w:rFonts w:ascii="宋体" w:eastAsia="宋体" w:hAnsi="宋体" w:cs="宋体"/>
                <w:color w:val="000000"/>
                <w:kern w:val="2"/>
                <w:sz w:val="16"/>
                <w:szCs w:val="16"/>
              </w:rPr>
            </w:pPr>
            <w:r>
              <w:rPr>
                <w:rFonts w:ascii="宋体" w:eastAsia="宋体" w:hAnsi="宋体" w:cs="宋体" w:hint="eastAsia"/>
                <w:color w:val="000000"/>
                <w:sz w:val="18"/>
                <w:szCs w:val="18"/>
                <w:lang w:bidi="ar"/>
              </w:rPr>
              <w:t>套</w:t>
            </w:r>
          </w:p>
        </w:tc>
        <w:tc>
          <w:tcPr>
            <w:tcW w:w="225" w:type="pct"/>
            <w:shd w:val="clear" w:color="auto" w:fill="auto"/>
            <w:vAlign w:val="center"/>
          </w:tcPr>
          <w:p w14:paraId="03A0ABEC" w14:textId="77777777" w:rsidR="00562CC1" w:rsidRDefault="00562CC1" w:rsidP="007C5061">
            <w:pPr>
              <w:jc w:val="center"/>
              <w:textAlignment w:val="center"/>
              <w:rPr>
                <w:rFonts w:ascii="宋体" w:eastAsia="宋体" w:hAnsi="宋体" w:cs="宋体"/>
                <w:color w:val="000000"/>
                <w:kern w:val="2"/>
                <w:sz w:val="16"/>
                <w:szCs w:val="16"/>
              </w:rPr>
            </w:pPr>
            <w:r>
              <w:rPr>
                <w:rFonts w:ascii="宋体" w:hAnsi="宋体" w:cs="宋体" w:hint="eastAsia"/>
                <w:color w:val="000000"/>
                <w:kern w:val="2"/>
                <w:sz w:val="16"/>
                <w:szCs w:val="16"/>
              </w:rPr>
              <w:t>1</w:t>
            </w:r>
          </w:p>
        </w:tc>
        <w:tc>
          <w:tcPr>
            <w:tcW w:w="404" w:type="pct"/>
            <w:shd w:val="clear" w:color="auto" w:fill="auto"/>
            <w:vAlign w:val="center"/>
          </w:tcPr>
          <w:p w14:paraId="45F01F80" w14:textId="77777777" w:rsidR="00562CC1" w:rsidRDefault="00562CC1" w:rsidP="007C5061">
            <w:pPr>
              <w:jc w:val="center"/>
              <w:textAlignment w:val="center"/>
              <w:rPr>
                <w:rFonts w:ascii="宋体" w:eastAsia="宋体" w:hAnsi="宋体" w:cs="宋体"/>
                <w:color w:val="000000"/>
                <w:kern w:val="2"/>
                <w:sz w:val="16"/>
                <w:szCs w:val="16"/>
              </w:rPr>
            </w:pPr>
            <w:r>
              <w:rPr>
                <w:rFonts w:ascii="宋体" w:eastAsia="宋体" w:hAnsi="宋体" w:cs="宋体" w:hint="eastAsia"/>
                <w:color w:val="000000"/>
                <w:sz w:val="18"/>
                <w:szCs w:val="18"/>
                <w:lang w:bidi="ar"/>
              </w:rPr>
              <w:t>91000.00</w:t>
            </w:r>
          </w:p>
        </w:tc>
        <w:tc>
          <w:tcPr>
            <w:tcW w:w="371" w:type="pct"/>
            <w:vMerge/>
            <w:shd w:val="clear" w:color="auto" w:fill="auto"/>
            <w:noWrap/>
            <w:vAlign w:val="center"/>
          </w:tcPr>
          <w:p w14:paraId="27F55621" w14:textId="77777777" w:rsidR="00562CC1" w:rsidRDefault="00562CC1" w:rsidP="007C5061">
            <w:pPr>
              <w:jc w:val="center"/>
              <w:rPr>
                <w:rFonts w:ascii="宋体" w:eastAsia="宋体" w:hAnsi="宋体" w:cs="宋体"/>
                <w:color w:val="000000"/>
                <w:sz w:val="16"/>
                <w:szCs w:val="16"/>
              </w:rPr>
            </w:pPr>
          </w:p>
        </w:tc>
        <w:tc>
          <w:tcPr>
            <w:tcW w:w="297" w:type="pct"/>
            <w:shd w:val="clear" w:color="auto" w:fill="auto"/>
            <w:vAlign w:val="center"/>
          </w:tcPr>
          <w:p w14:paraId="09F607A8" w14:textId="77777777" w:rsidR="00562CC1" w:rsidRDefault="00562CC1" w:rsidP="007C5061">
            <w:pPr>
              <w:jc w:val="center"/>
              <w:textAlignment w:val="center"/>
              <w:rPr>
                <w:rFonts w:ascii="宋体" w:eastAsia="宋体" w:hAnsi="宋体" w:cs="宋体"/>
                <w:color w:val="000000"/>
                <w:kern w:val="2"/>
                <w:sz w:val="16"/>
                <w:szCs w:val="16"/>
              </w:rPr>
            </w:pPr>
            <w:proofErr w:type="gramStart"/>
            <w:r>
              <w:rPr>
                <w:rFonts w:ascii="宋体" w:eastAsia="宋体" w:hAnsi="宋体" w:cs="宋体" w:hint="eastAsia"/>
                <w:color w:val="000000"/>
                <w:sz w:val="16"/>
                <w:szCs w:val="16"/>
                <w:lang w:bidi="ar"/>
              </w:rPr>
              <w:t>鄂电生产</w:t>
            </w:r>
            <w:proofErr w:type="gramEnd"/>
            <w:r>
              <w:rPr>
                <w:rFonts w:ascii="宋体" w:eastAsia="宋体" w:hAnsi="宋体" w:cs="宋体" w:hint="eastAsia"/>
                <w:color w:val="000000"/>
                <w:sz w:val="16"/>
                <w:szCs w:val="16"/>
                <w:lang w:bidi="ar"/>
              </w:rPr>
              <w:t>技术部</w:t>
            </w:r>
          </w:p>
        </w:tc>
        <w:tc>
          <w:tcPr>
            <w:tcW w:w="218" w:type="pct"/>
            <w:shd w:val="clear" w:color="auto" w:fill="auto"/>
            <w:vAlign w:val="center"/>
          </w:tcPr>
          <w:p w14:paraId="3E907F70" w14:textId="77777777" w:rsidR="00562CC1" w:rsidRDefault="00562CC1" w:rsidP="007C5061">
            <w:pPr>
              <w:jc w:val="center"/>
              <w:textAlignment w:val="center"/>
              <w:rPr>
                <w:rFonts w:ascii="宋体" w:eastAsia="宋体" w:hAnsi="宋体" w:cs="宋体"/>
                <w:color w:val="000000"/>
                <w:kern w:val="2"/>
                <w:sz w:val="16"/>
                <w:szCs w:val="16"/>
              </w:rPr>
            </w:pPr>
            <w:r>
              <w:rPr>
                <w:rFonts w:ascii="宋体" w:eastAsia="宋体" w:hAnsi="宋体" w:cs="宋体" w:hint="eastAsia"/>
                <w:color w:val="000000"/>
                <w:sz w:val="16"/>
                <w:szCs w:val="16"/>
                <w:lang w:bidi="ar"/>
              </w:rPr>
              <w:t>公开招标</w:t>
            </w:r>
          </w:p>
        </w:tc>
        <w:tc>
          <w:tcPr>
            <w:tcW w:w="629" w:type="pct"/>
            <w:shd w:val="clear" w:color="auto" w:fill="auto"/>
            <w:vAlign w:val="center"/>
          </w:tcPr>
          <w:p w14:paraId="4875C97F" w14:textId="77777777" w:rsidR="00562CC1" w:rsidRDefault="00562CC1" w:rsidP="007C5061">
            <w:pPr>
              <w:jc w:val="center"/>
              <w:textAlignment w:val="center"/>
              <w:rPr>
                <w:rFonts w:ascii="宋体" w:eastAsia="宋体" w:hAnsi="宋体" w:cs="宋体"/>
                <w:color w:val="000000"/>
                <w:kern w:val="2"/>
                <w:sz w:val="16"/>
                <w:szCs w:val="16"/>
              </w:rPr>
            </w:pPr>
            <w:r>
              <w:rPr>
                <w:rFonts w:ascii="仿宋" w:eastAsia="仿宋" w:hAnsi="仿宋" w:cs="仿宋" w:hint="eastAsia"/>
              </w:rPr>
              <w:t>订单中约定/</w:t>
            </w:r>
            <w:r>
              <w:rPr>
                <w:rFonts w:ascii="宋体" w:eastAsia="宋体" w:hAnsi="宋体" w:cs="宋体" w:hint="eastAsia"/>
                <w:color w:val="000000"/>
                <w:sz w:val="18"/>
                <w:szCs w:val="18"/>
                <w:lang w:bidi="ar"/>
              </w:rPr>
              <w:t>合同签订后-202</w:t>
            </w:r>
            <w:r>
              <w:rPr>
                <w:rFonts w:ascii="宋体" w:hAnsi="宋体" w:cs="宋体" w:hint="eastAsia"/>
                <w:color w:val="000000"/>
                <w:sz w:val="18"/>
                <w:szCs w:val="18"/>
                <w:lang w:bidi="ar"/>
              </w:rPr>
              <w:t>4</w:t>
            </w:r>
            <w:r>
              <w:rPr>
                <w:rFonts w:ascii="宋体" w:eastAsia="宋体" w:hAnsi="宋体" w:cs="宋体" w:hint="eastAsia"/>
                <w:color w:val="000000"/>
                <w:sz w:val="18"/>
                <w:szCs w:val="18"/>
                <w:lang w:bidi="ar"/>
              </w:rPr>
              <w:t>年12月31日前</w:t>
            </w:r>
          </w:p>
        </w:tc>
        <w:tc>
          <w:tcPr>
            <w:tcW w:w="441" w:type="pct"/>
            <w:shd w:val="clear" w:color="auto" w:fill="auto"/>
            <w:vAlign w:val="center"/>
          </w:tcPr>
          <w:p w14:paraId="69BFF6DC" w14:textId="77777777" w:rsidR="00562CC1" w:rsidRPr="00A408C3" w:rsidRDefault="00562CC1" w:rsidP="007C5061">
            <w:pPr>
              <w:jc w:val="center"/>
              <w:textAlignment w:val="center"/>
              <w:rPr>
                <w:rFonts w:ascii="宋体" w:eastAsia="宋体" w:hAnsi="宋体" w:cs="宋体"/>
                <w:color w:val="000000"/>
                <w:kern w:val="2"/>
                <w:sz w:val="18"/>
                <w:szCs w:val="18"/>
              </w:rPr>
            </w:pPr>
            <w:proofErr w:type="gramStart"/>
            <w:r w:rsidRPr="00A408C3">
              <w:rPr>
                <w:rFonts w:hint="eastAsia"/>
                <w:sz w:val="18"/>
                <w:szCs w:val="18"/>
              </w:rPr>
              <w:t>业扩包</w:t>
            </w:r>
            <w:proofErr w:type="gramEnd"/>
          </w:p>
        </w:tc>
        <w:tc>
          <w:tcPr>
            <w:tcW w:w="144" w:type="pct"/>
            <w:vMerge/>
            <w:shd w:val="clear" w:color="auto" w:fill="auto"/>
            <w:vAlign w:val="center"/>
          </w:tcPr>
          <w:p w14:paraId="046E3B14" w14:textId="77777777" w:rsidR="00562CC1" w:rsidRDefault="00562CC1" w:rsidP="007C5061">
            <w:pPr>
              <w:jc w:val="center"/>
              <w:rPr>
                <w:rFonts w:ascii="宋体" w:eastAsia="宋体" w:hAnsi="宋体" w:cs="宋体"/>
                <w:color w:val="000000"/>
                <w:sz w:val="16"/>
                <w:szCs w:val="16"/>
              </w:rPr>
            </w:pPr>
          </w:p>
        </w:tc>
      </w:tr>
      <w:tr w:rsidR="00562CC1" w14:paraId="3A4D425F" w14:textId="77777777" w:rsidTr="00550168">
        <w:trPr>
          <w:trHeight w:val="720"/>
          <w:jc w:val="center"/>
        </w:trPr>
        <w:tc>
          <w:tcPr>
            <w:tcW w:w="278" w:type="pct"/>
            <w:vMerge/>
            <w:shd w:val="clear" w:color="auto" w:fill="auto"/>
            <w:vAlign w:val="center"/>
          </w:tcPr>
          <w:p w14:paraId="26A07979" w14:textId="77777777" w:rsidR="00562CC1" w:rsidRDefault="00562CC1" w:rsidP="007C5061">
            <w:pPr>
              <w:jc w:val="center"/>
              <w:rPr>
                <w:rFonts w:ascii="宋体" w:eastAsia="宋体" w:hAnsi="宋体" w:cs="宋体"/>
                <w:color w:val="000000"/>
                <w:sz w:val="16"/>
                <w:szCs w:val="16"/>
              </w:rPr>
            </w:pPr>
          </w:p>
        </w:tc>
        <w:tc>
          <w:tcPr>
            <w:tcW w:w="277" w:type="pct"/>
            <w:shd w:val="clear" w:color="auto" w:fill="auto"/>
            <w:vAlign w:val="center"/>
          </w:tcPr>
          <w:p w14:paraId="7560D106" w14:textId="77777777" w:rsidR="00562CC1" w:rsidRDefault="00562CC1" w:rsidP="007C5061">
            <w:pPr>
              <w:jc w:val="center"/>
              <w:textAlignment w:val="center"/>
              <w:rPr>
                <w:rFonts w:ascii="宋体" w:eastAsia="宋体" w:hAnsi="宋体" w:cs="宋体"/>
                <w:color w:val="000000"/>
                <w:kern w:val="2"/>
                <w:sz w:val="16"/>
                <w:szCs w:val="16"/>
              </w:rPr>
            </w:pPr>
            <w:r>
              <w:rPr>
                <w:rFonts w:ascii="宋体" w:eastAsia="宋体" w:hAnsi="宋体" w:cs="宋体" w:hint="eastAsia"/>
                <w:color w:val="000000"/>
                <w:sz w:val="18"/>
                <w:szCs w:val="18"/>
                <w:lang w:bidi="ar"/>
              </w:rPr>
              <w:t>3800000760</w:t>
            </w:r>
          </w:p>
        </w:tc>
        <w:tc>
          <w:tcPr>
            <w:tcW w:w="272" w:type="pct"/>
            <w:shd w:val="clear" w:color="auto" w:fill="auto"/>
            <w:vAlign w:val="center"/>
          </w:tcPr>
          <w:p w14:paraId="1E3FCA9E" w14:textId="77777777" w:rsidR="00562CC1" w:rsidRDefault="00562CC1" w:rsidP="007C5061">
            <w:pPr>
              <w:jc w:val="center"/>
              <w:textAlignment w:val="center"/>
              <w:rPr>
                <w:rFonts w:ascii="宋体" w:eastAsia="宋体" w:hAnsi="宋体" w:cs="宋体"/>
                <w:color w:val="000000"/>
                <w:kern w:val="2"/>
                <w:sz w:val="16"/>
                <w:szCs w:val="16"/>
              </w:rPr>
            </w:pPr>
            <w:r>
              <w:rPr>
                <w:rFonts w:ascii="宋体" w:eastAsia="宋体" w:hAnsi="宋体" w:cs="宋体" w:hint="eastAsia"/>
                <w:color w:val="000000"/>
                <w:sz w:val="18"/>
                <w:szCs w:val="18"/>
                <w:lang w:bidi="ar"/>
              </w:rPr>
              <w:t>110</w:t>
            </w:r>
          </w:p>
        </w:tc>
        <w:tc>
          <w:tcPr>
            <w:tcW w:w="264" w:type="pct"/>
            <w:shd w:val="clear" w:color="auto" w:fill="auto"/>
            <w:vAlign w:val="center"/>
          </w:tcPr>
          <w:p w14:paraId="104CD78F" w14:textId="77777777" w:rsidR="00562CC1" w:rsidRDefault="00562CC1" w:rsidP="007C5061">
            <w:pPr>
              <w:jc w:val="center"/>
              <w:textAlignment w:val="center"/>
              <w:rPr>
                <w:rFonts w:ascii="宋体" w:eastAsia="宋体" w:hAnsi="宋体" w:cs="宋体"/>
                <w:color w:val="000000"/>
                <w:kern w:val="2"/>
                <w:sz w:val="16"/>
                <w:szCs w:val="16"/>
              </w:rPr>
            </w:pPr>
            <w:r>
              <w:rPr>
                <w:rFonts w:ascii="宋体" w:eastAsia="宋体" w:hAnsi="宋体" w:cs="宋体" w:hint="eastAsia"/>
                <w:color w:val="000000"/>
                <w:sz w:val="18"/>
                <w:szCs w:val="18"/>
                <w:lang w:bidi="ar"/>
              </w:rPr>
              <w:t>801011174</w:t>
            </w:r>
          </w:p>
        </w:tc>
        <w:tc>
          <w:tcPr>
            <w:tcW w:w="637" w:type="pct"/>
            <w:shd w:val="clear" w:color="auto" w:fill="auto"/>
            <w:vAlign w:val="center"/>
          </w:tcPr>
          <w:p w14:paraId="6EF6395A" w14:textId="77777777" w:rsidR="00562CC1" w:rsidRDefault="00562CC1" w:rsidP="007C5061">
            <w:pPr>
              <w:jc w:val="center"/>
              <w:textAlignment w:val="center"/>
              <w:rPr>
                <w:rFonts w:ascii="宋体" w:eastAsia="宋体" w:hAnsi="宋体" w:cs="宋体"/>
                <w:color w:val="000000"/>
                <w:kern w:val="2"/>
                <w:sz w:val="16"/>
                <w:szCs w:val="16"/>
              </w:rPr>
            </w:pPr>
            <w:r>
              <w:rPr>
                <w:rFonts w:ascii="宋体" w:eastAsia="宋体" w:hAnsi="宋体" w:cs="宋体" w:hint="eastAsia"/>
                <w:color w:val="000000"/>
                <w:sz w:val="18"/>
                <w:szCs w:val="18"/>
                <w:lang w:bidi="ar"/>
              </w:rPr>
              <w:t>10kV柱上变压器台成套设备,ZA-1-CX,400kVA,12m,S13卷铁心</w:t>
            </w:r>
          </w:p>
        </w:tc>
        <w:tc>
          <w:tcPr>
            <w:tcW w:w="345" w:type="pct"/>
            <w:shd w:val="clear" w:color="auto" w:fill="auto"/>
            <w:vAlign w:val="center"/>
          </w:tcPr>
          <w:p w14:paraId="77031892" w14:textId="77777777" w:rsidR="00562CC1" w:rsidRDefault="00562CC1" w:rsidP="007C5061">
            <w:pPr>
              <w:jc w:val="center"/>
              <w:textAlignment w:val="center"/>
              <w:rPr>
                <w:rFonts w:ascii="宋体" w:eastAsia="宋体" w:hAnsi="宋体" w:cs="宋体"/>
                <w:color w:val="000000"/>
                <w:kern w:val="2"/>
                <w:sz w:val="16"/>
                <w:szCs w:val="16"/>
              </w:rPr>
            </w:pPr>
            <w:r>
              <w:rPr>
                <w:rFonts w:ascii="宋体" w:eastAsia="宋体" w:hAnsi="宋体" w:cs="宋体" w:hint="eastAsia"/>
                <w:color w:val="000000"/>
                <w:sz w:val="18"/>
                <w:szCs w:val="18"/>
                <w:lang w:bidi="ar"/>
              </w:rPr>
              <w:t>详见技术规范</w:t>
            </w:r>
          </w:p>
        </w:tc>
        <w:tc>
          <w:tcPr>
            <w:tcW w:w="198" w:type="pct"/>
            <w:shd w:val="clear" w:color="auto" w:fill="auto"/>
            <w:vAlign w:val="center"/>
          </w:tcPr>
          <w:p w14:paraId="4CD28203" w14:textId="77777777" w:rsidR="00562CC1" w:rsidRDefault="00562CC1" w:rsidP="007C5061">
            <w:pPr>
              <w:jc w:val="center"/>
              <w:textAlignment w:val="center"/>
              <w:rPr>
                <w:rFonts w:ascii="宋体" w:eastAsia="宋体" w:hAnsi="宋体" w:cs="宋体"/>
                <w:color w:val="000000"/>
                <w:kern w:val="2"/>
                <w:sz w:val="16"/>
                <w:szCs w:val="16"/>
              </w:rPr>
            </w:pPr>
            <w:r>
              <w:rPr>
                <w:rFonts w:ascii="宋体" w:eastAsia="宋体" w:hAnsi="宋体" w:cs="宋体" w:hint="eastAsia"/>
                <w:color w:val="000000"/>
                <w:sz w:val="18"/>
                <w:szCs w:val="18"/>
                <w:lang w:bidi="ar"/>
              </w:rPr>
              <w:t>套</w:t>
            </w:r>
          </w:p>
        </w:tc>
        <w:tc>
          <w:tcPr>
            <w:tcW w:w="225" w:type="pct"/>
            <w:shd w:val="clear" w:color="auto" w:fill="auto"/>
            <w:vAlign w:val="center"/>
          </w:tcPr>
          <w:p w14:paraId="42D2995D" w14:textId="77777777" w:rsidR="00562CC1" w:rsidRDefault="00562CC1" w:rsidP="007C5061">
            <w:pPr>
              <w:jc w:val="center"/>
              <w:textAlignment w:val="center"/>
              <w:rPr>
                <w:rFonts w:ascii="宋体" w:eastAsia="宋体" w:hAnsi="宋体" w:cs="宋体"/>
                <w:color w:val="000000"/>
                <w:kern w:val="2"/>
                <w:sz w:val="16"/>
                <w:szCs w:val="16"/>
              </w:rPr>
            </w:pPr>
            <w:r>
              <w:rPr>
                <w:rFonts w:ascii="宋体" w:hAnsi="宋体" w:cs="宋体" w:hint="eastAsia"/>
                <w:color w:val="000000"/>
                <w:kern w:val="2"/>
                <w:sz w:val="16"/>
                <w:szCs w:val="16"/>
              </w:rPr>
              <w:t>1</w:t>
            </w:r>
          </w:p>
        </w:tc>
        <w:tc>
          <w:tcPr>
            <w:tcW w:w="404" w:type="pct"/>
            <w:shd w:val="clear" w:color="auto" w:fill="auto"/>
            <w:vAlign w:val="center"/>
          </w:tcPr>
          <w:p w14:paraId="24524A52" w14:textId="77777777" w:rsidR="00562CC1" w:rsidRDefault="00562CC1" w:rsidP="007C5061">
            <w:pPr>
              <w:jc w:val="center"/>
              <w:textAlignment w:val="center"/>
              <w:rPr>
                <w:rFonts w:ascii="宋体" w:eastAsia="宋体" w:hAnsi="宋体" w:cs="宋体"/>
                <w:color w:val="000000"/>
                <w:kern w:val="2"/>
                <w:sz w:val="16"/>
                <w:szCs w:val="16"/>
              </w:rPr>
            </w:pPr>
            <w:r>
              <w:rPr>
                <w:rFonts w:ascii="宋体" w:eastAsia="宋体" w:hAnsi="宋体" w:cs="宋体" w:hint="eastAsia"/>
                <w:color w:val="000000"/>
                <w:sz w:val="18"/>
                <w:szCs w:val="18"/>
                <w:lang w:bidi="ar"/>
              </w:rPr>
              <w:t>91000.00</w:t>
            </w:r>
          </w:p>
        </w:tc>
        <w:tc>
          <w:tcPr>
            <w:tcW w:w="371" w:type="pct"/>
            <w:vMerge/>
            <w:shd w:val="clear" w:color="auto" w:fill="auto"/>
            <w:noWrap/>
            <w:vAlign w:val="center"/>
          </w:tcPr>
          <w:p w14:paraId="03F9F4D9" w14:textId="77777777" w:rsidR="00562CC1" w:rsidRDefault="00562CC1" w:rsidP="007C5061">
            <w:pPr>
              <w:jc w:val="center"/>
              <w:rPr>
                <w:rFonts w:ascii="宋体" w:eastAsia="宋体" w:hAnsi="宋体" w:cs="宋体"/>
                <w:color w:val="000000"/>
                <w:sz w:val="16"/>
                <w:szCs w:val="16"/>
              </w:rPr>
            </w:pPr>
          </w:p>
        </w:tc>
        <w:tc>
          <w:tcPr>
            <w:tcW w:w="297" w:type="pct"/>
            <w:shd w:val="clear" w:color="auto" w:fill="auto"/>
            <w:vAlign w:val="center"/>
          </w:tcPr>
          <w:p w14:paraId="2732E022" w14:textId="77777777" w:rsidR="00562CC1" w:rsidRDefault="00562CC1" w:rsidP="007C5061">
            <w:pPr>
              <w:jc w:val="center"/>
              <w:textAlignment w:val="center"/>
              <w:rPr>
                <w:rFonts w:ascii="宋体" w:eastAsia="宋体" w:hAnsi="宋体" w:cs="宋体"/>
                <w:color w:val="000000"/>
                <w:kern w:val="2"/>
                <w:sz w:val="16"/>
                <w:szCs w:val="16"/>
              </w:rPr>
            </w:pPr>
            <w:proofErr w:type="gramStart"/>
            <w:r>
              <w:rPr>
                <w:rFonts w:ascii="宋体" w:eastAsia="宋体" w:hAnsi="宋体" w:cs="宋体" w:hint="eastAsia"/>
                <w:color w:val="000000"/>
                <w:sz w:val="16"/>
                <w:szCs w:val="16"/>
                <w:lang w:bidi="ar"/>
              </w:rPr>
              <w:t>鄂电生产</w:t>
            </w:r>
            <w:proofErr w:type="gramEnd"/>
            <w:r>
              <w:rPr>
                <w:rFonts w:ascii="宋体" w:eastAsia="宋体" w:hAnsi="宋体" w:cs="宋体" w:hint="eastAsia"/>
                <w:color w:val="000000"/>
                <w:sz w:val="16"/>
                <w:szCs w:val="16"/>
                <w:lang w:bidi="ar"/>
              </w:rPr>
              <w:t>技术部</w:t>
            </w:r>
          </w:p>
        </w:tc>
        <w:tc>
          <w:tcPr>
            <w:tcW w:w="218" w:type="pct"/>
            <w:shd w:val="clear" w:color="auto" w:fill="auto"/>
            <w:vAlign w:val="center"/>
          </w:tcPr>
          <w:p w14:paraId="65CD2DC6" w14:textId="77777777" w:rsidR="00562CC1" w:rsidRDefault="00562CC1" w:rsidP="007C5061">
            <w:pPr>
              <w:jc w:val="center"/>
              <w:textAlignment w:val="center"/>
              <w:rPr>
                <w:rFonts w:ascii="宋体" w:eastAsia="宋体" w:hAnsi="宋体" w:cs="宋体"/>
                <w:color w:val="000000"/>
                <w:kern w:val="2"/>
                <w:sz w:val="16"/>
                <w:szCs w:val="16"/>
              </w:rPr>
            </w:pPr>
            <w:r>
              <w:rPr>
                <w:rFonts w:ascii="宋体" w:eastAsia="宋体" w:hAnsi="宋体" w:cs="宋体" w:hint="eastAsia"/>
                <w:color w:val="000000"/>
                <w:sz w:val="16"/>
                <w:szCs w:val="16"/>
                <w:lang w:bidi="ar"/>
              </w:rPr>
              <w:t>公开招标</w:t>
            </w:r>
          </w:p>
        </w:tc>
        <w:tc>
          <w:tcPr>
            <w:tcW w:w="629" w:type="pct"/>
            <w:shd w:val="clear" w:color="auto" w:fill="auto"/>
            <w:vAlign w:val="center"/>
          </w:tcPr>
          <w:p w14:paraId="0B61F254" w14:textId="77777777" w:rsidR="00562CC1" w:rsidRDefault="00562CC1" w:rsidP="007C5061">
            <w:pPr>
              <w:jc w:val="center"/>
              <w:textAlignment w:val="center"/>
              <w:rPr>
                <w:rFonts w:ascii="宋体" w:eastAsia="宋体" w:hAnsi="宋体" w:cs="宋体"/>
                <w:color w:val="000000"/>
                <w:kern w:val="2"/>
                <w:sz w:val="16"/>
                <w:szCs w:val="16"/>
              </w:rPr>
            </w:pPr>
            <w:r>
              <w:rPr>
                <w:rFonts w:ascii="仿宋" w:eastAsia="仿宋" w:hAnsi="仿宋" w:cs="仿宋" w:hint="eastAsia"/>
              </w:rPr>
              <w:t>订单中约定/</w:t>
            </w:r>
            <w:r>
              <w:rPr>
                <w:rFonts w:ascii="宋体" w:eastAsia="宋体" w:hAnsi="宋体" w:cs="宋体" w:hint="eastAsia"/>
                <w:color w:val="000000"/>
                <w:sz w:val="18"/>
                <w:szCs w:val="18"/>
                <w:lang w:bidi="ar"/>
              </w:rPr>
              <w:t>合同签订后-202</w:t>
            </w:r>
            <w:r>
              <w:rPr>
                <w:rFonts w:ascii="宋体" w:hAnsi="宋体" w:cs="宋体" w:hint="eastAsia"/>
                <w:color w:val="000000"/>
                <w:sz w:val="18"/>
                <w:szCs w:val="18"/>
                <w:lang w:bidi="ar"/>
              </w:rPr>
              <w:t>4</w:t>
            </w:r>
            <w:r>
              <w:rPr>
                <w:rFonts w:ascii="宋体" w:eastAsia="宋体" w:hAnsi="宋体" w:cs="宋体" w:hint="eastAsia"/>
                <w:color w:val="000000"/>
                <w:sz w:val="18"/>
                <w:szCs w:val="18"/>
                <w:lang w:bidi="ar"/>
              </w:rPr>
              <w:t>年12月31日前</w:t>
            </w:r>
          </w:p>
        </w:tc>
        <w:tc>
          <w:tcPr>
            <w:tcW w:w="441" w:type="pct"/>
            <w:shd w:val="clear" w:color="auto" w:fill="auto"/>
            <w:vAlign w:val="center"/>
          </w:tcPr>
          <w:p w14:paraId="479A3B7C" w14:textId="77777777" w:rsidR="00562CC1" w:rsidRPr="00A408C3" w:rsidRDefault="00562CC1" w:rsidP="007C5061">
            <w:pPr>
              <w:jc w:val="center"/>
              <w:textAlignment w:val="center"/>
              <w:rPr>
                <w:rFonts w:ascii="宋体" w:eastAsia="宋体" w:hAnsi="宋体" w:cs="宋体"/>
                <w:color w:val="000000"/>
                <w:kern w:val="2"/>
                <w:sz w:val="18"/>
                <w:szCs w:val="18"/>
              </w:rPr>
            </w:pPr>
            <w:proofErr w:type="gramStart"/>
            <w:r w:rsidRPr="00A408C3">
              <w:rPr>
                <w:rFonts w:hint="eastAsia"/>
                <w:sz w:val="18"/>
                <w:szCs w:val="18"/>
              </w:rPr>
              <w:t>业扩包</w:t>
            </w:r>
            <w:proofErr w:type="gramEnd"/>
          </w:p>
        </w:tc>
        <w:tc>
          <w:tcPr>
            <w:tcW w:w="144" w:type="pct"/>
            <w:vMerge/>
            <w:shd w:val="clear" w:color="auto" w:fill="auto"/>
            <w:vAlign w:val="center"/>
          </w:tcPr>
          <w:p w14:paraId="02E8DC04" w14:textId="77777777" w:rsidR="00562CC1" w:rsidRDefault="00562CC1" w:rsidP="007C5061">
            <w:pPr>
              <w:jc w:val="center"/>
              <w:rPr>
                <w:rFonts w:ascii="宋体" w:eastAsia="宋体" w:hAnsi="宋体" w:cs="宋体"/>
                <w:color w:val="000000"/>
                <w:sz w:val="16"/>
                <w:szCs w:val="16"/>
              </w:rPr>
            </w:pPr>
          </w:p>
        </w:tc>
      </w:tr>
      <w:tr w:rsidR="00562CC1" w14:paraId="17D2267F" w14:textId="77777777" w:rsidTr="00550168">
        <w:trPr>
          <w:trHeight w:val="720"/>
          <w:jc w:val="center"/>
        </w:trPr>
        <w:tc>
          <w:tcPr>
            <w:tcW w:w="278" w:type="pct"/>
            <w:vMerge/>
            <w:shd w:val="clear" w:color="auto" w:fill="auto"/>
            <w:vAlign w:val="center"/>
          </w:tcPr>
          <w:p w14:paraId="40F803D7" w14:textId="77777777" w:rsidR="00562CC1" w:rsidRDefault="00562CC1" w:rsidP="007C5061">
            <w:pPr>
              <w:jc w:val="center"/>
              <w:rPr>
                <w:rFonts w:ascii="宋体" w:eastAsia="宋体" w:hAnsi="宋体" w:cs="宋体"/>
                <w:color w:val="000000"/>
                <w:sz w:val="16"/>
                <w:szCs w:val="16"/>
              </w:rPr>
            </w:pPr>
          </w:p>
        </w:tc>
        <w:tc>
          <w:tcPr>
            <w:tcW w:w="277" w:type="pct"/>
            <w:shd w:val="clear" w:color="auto" w:fill="auto"/>
            <w:vAlign w:val="center"/>
          </w:tcPr>
          <w:p w14:paraId="05B82AF9" w14:textId="77777777" w:rsidR="00562CC1" w:rsidRDefault="00562CC1" w:rsidP="007C5061">
            <w:pPr>
              <w:jc w:val="center"/>
              <w:textAlignment w:val="center"/>
              <w:rPr>
                <w:rFonts w:ascii="宋体" w:eastAsia="宋体" w:hAnsi="宋体" w:cs="宋体"/>
                <w:color w:val="000000"/>
                <w:kern w:val="2"/>
                <w:sz w:val="16"/>
                <w:szCs w:val="16"/>
              </w:rPr>
            </w:pPr>
            <w:r>
              <w:rPr>
                <w:rFonts w:ascii="宋体" w:eastAsia="宋体" w:hAnsi="宋体" w:cs="宋体" w:hint="eastAsia"/>
                <w:color w:val="000000"/>
                <w:sz w:val="18"/>
                <w:szCs w:val="18"/>
                <w:lang w:bidi="ar"/>
              </w:rPr>
              <w:t>3800000760</w:t>
            </w:r>
          </w:p>
        </w:tc>
        <w:tc>
          <w:tcPr>
            <w:tcW w:w="272" w:type="pct"/>
            <w:shd w:val="clear" w:color="auto" w:fill="auto"/>
            <w:vAlign w:val="center"/>
          </w:tcPr>
          <w:p w14:paraId="05553A19" w14:textId="77777777" w:rsidR="00562CC1" w:rsidRDefault="00562CC1" w:rsidP="007C5061">
            <w:pPr>
              <w:jc w:val="center"/>
              <w:textAlignment w:val="center"/>
              <w:rPr>
                <w:rFonts w:ascii="宋体" w:eastAsia="宋体" w:hAnsi="宋体" w:cs="宋体"/>
                <w:color w:val="000000"/>
                <w:kern w:val="2"/>
                <w:sz w:val="16"/>
                <w:szCs w:val="16"/>
              </w:rPr>
            </w:pPr>
            <w:r>
              <w:rPr>
                <w:rFonts w:ascii="宋体" w:eastAsia="宋体" w:hAnsi="宋体" w:cs="宋体" w:hint="eastAsia"/>
                <w:color w:val="000000"/>
                <w:sz w:val="18"/>
                <w:szCs w:val="18"/>
                <w:lang w:bidi="ar"/>
              </w:rPr>
              <w:t>140</w:t>
            </w:r>
          </w:p>
        </w:tc>
        <w:tc>
          <w:tcPr>
            <w:tcW w:w="264" w:type="pct"/>
            <w:shd w:val="clear" w:color="auto" w:fill="auto"/>
            <w:vAlign w:val="center"/>
          </w:tcPr>
          <w:p w14:paraId="31A287EE" w14:textId="77777777" w:rsidR="00562CC1" w:rsidRDefault="00562CC1" w:rsidP="007C5061">
            <w:pPr>
              <w:jc w:val="center"/>
              <w:textAlignment w:val="center"/>
              <w:rPr>
                <w:rFonts w:ascii="宋体" w:eastAsia="宋体" w:hAnsi="宋体" w:cs="宋体"/>
                <w:color w:val="000000"/>
                <w:kern w:val="2"/>
                <w:sz w:val="16"/>
                <w:szCs w:val="16"/>
              </w:rPr>
            </w:pPr>
            <w:r>
              <w:rPr>
                <w:rFonts w:ascii="宋体" w:eastAsia="宋体" w:hAnsi="宋体" w:cs="宋体" w:hint="eastAsia"/>
                <w:color w:val="000000"/>
                <w:sz w:val="18"/>
                <w:szCs w:val="18"/>
                <w:lang w:bidi="ar"/>
              </w:rPr>
              <w:t>800995238</w:t>
            </w:r>
          </w:p>
        </w:tc>
        <w:tc>
          <w:tcPr>
            <w:tcW w:w="637" w:type="pct"/>
            <w:shd w:val="clear" w:color="auto" w:fill="auto"/>
            <w:vAlign w:val="center"/>
          </w:tcPr>
          <w:p w14:paraId="43458DCD" w14:textId="77777777" w:rsidR="00562CC1" w:rsidRDefault="00562CC1" w:rsidP="007C5061">
            <w:pPr>
              <w:jc w:val="center"/>
              <w:textAlignment w:val="center"/>
              <w:rPr>
                <w:rFonts w:ascii="宋体" w:eastAsia="宋体" w:hAnsi="宋体" w:cs="宋体"/>
                <w:color w:val="000000"/>
                <w:kern w:val="2"/>
                <w:sz w:val="16"/>
                <w:szCs w:val="16"/>
              </w:rPr>
            </w:pPr>
            <w:r>
              <w:rPr>
                <w:rFonts w:ascii="宋体" w:eastAsia="宋体" w:hAnsi="宋体" w:cs="宋体" w:hint="eastAsia"/>
                <w:color w:val="000000"/>
                <w:sz w:val="18"/>
                <w:szCs w:val="18"/>
                <w:lang w:bidi="ar"/>
              </w:rPr>
              <w:t>10kV柱上变压器台成套设备,ZA-1-ZX,400KVA,12M,正装,不含变</w:t>
            </w:r>
          </w:p>
        </w:tc>
        <w:tc>
          <w:tcPr>
            <w:tcW w:w="345" w:type="pct"/>
            <w:shd w:val="clear" w:color="auto" w:fill="auto"/>
            <w:vAlign w:val="center"/>
          </w:tcPr>
          <w:p w14:paraId="5E5DD13B" w14:textId="77777777" w:rsidR="00562CC1" w:rsidRDefault="00562CC1" w:rsidP="007C5061">
            <w:pPr>
              <w:jc w:val="center"/>
              <w:textAlignment w:val="center"/>
              <w:rPr>
                <w:rFonts w:ascii="宋体" w:eastAsia="宋体" w:hAnsi="宋体" w:cs="宋体"/>
                <w:color w:val="000000"/>
                <w:kern w:val="2"/>
                <w:sz w:val="16"/>
                <w:szCs w:val="16"/>
              </w:rPr>
            </w:pPr>
            <w:r>
              <w:rPr>
                <w:rFonts w:ascii="宋体" w:eastAsia="宋体" w:hAnsi="宋体" w:cs="宋体" w:hint="eastAsia"/>
                <w:color w:val="000000"/>
                <w:sz w:val="18"/>
                <w:szCs w:val="18"/>
                <w:lang w:bidi="ar"/>
              </w:rPr>
              <w:t>详见技术规范</w:t>
            </w:r>
          </w:p>
        </w:tc>
        <w:tc>
          <w:tcPr>
            <w:tcW w:w="198" w:type="pct"/>
            <w:shd w:val="clear" w:color="auto" w:fill="auto"/>
            <w:vAlign w:val="center"/>
          </w:tcPr>
          <w:p w14:paraId="5030A384" w14:textId="77777777" w:rsidR="00562CC1" w:rsidRDefault="00562CC1" w:rsidP="007C5061">
            <w:pPr>
              <w:jc w:val="center"/>
              <w:textAlignment w:val="center"/>
              <w:rPr>
                <w:rFonts w:ascii="宋体" w:eastAsia="宋体" w:hAnsi="宋体" w:cs="宋体"/>
                <w:color w:val="000000"/>
                <w:kern w:val="2"/>
                <w:sz w:val="16"/>
                <w:szCs w:val="16"/>
              </w:rPr>
            </w:pPr>
            <w:r>
              <w:rPr>
                <w:rFonts w:ascii="宋体" w:eastAsia="宋体" w:hAnsi="宋体" w:cs="宋体" w:hint="eastAsia"/>
                <w:color w:val="000000"/>
                <w:sz w:val="18"/>
                <w:szCs w:val="18"/>
                <w:lang w:bidi="ar"/>
              </w:rPr>
              <w:t>套</w:t>
            </w:r>
          </w:p>
        </w:tc>
        <w:tc>
          <w:tcPr>
            <w:tcW w:w="225" w:type="pct"/>
            <w:shd w:val="clear" w:color="auto" w:fill="auto"/>
            <w:vAlign w:val="center"/>
          </w:tcPr>
          <w:p w14:paraId="74FDEC0C" w14:textId="77777777" w:rsidR="00562CC1" w:rsidRDefault="00562CC1" w:rsidP="007C5061">
            <w:pPr>
              <w:jc w:val="center"/>
              <w:textAlignment w:val="center"/>
              <w:rPr>
                <w:rFonts w:ascii="宋体" w:eastAsia="宋体" w:hAnsi="宋体" w:cs="宋体"/>
                <w:color w:val="000000"/>
                <w:kern w:val="2"/>
                <w:sz w:val="16"/>
                <w:szCs w:val="16"/>
              </w:rPr>
            </w:pPr>
            <w:r>
              <w:rPr>
                <w:rFonts w:ascii="宋体" w:hAnsi="宋体" w:cs="宋体" w:hint="eastAsia"/>
                <w:color w:val="000000"/>
                <w:kern w:val="2"/>
                <w:sz w:val="16"/>
                <w:szCs w:val="16"/>
              </w:rPr>
              <w:t>1</w:t>
            </w:r>
          </w:p>
        </w:tc>
        <w:tc>
          <w:tcPr>
            <w:tcW w:w="404" w:type="pct"/>
            <w:shd w:val="clear" w:color="auto" w:fill="auto"/>
            <w:vAlign w:val="center"/>
          </w:tcPr>
          <w:p w14:paraId="4C55742E" w14:textId="77777777" w:rsidR="00562CC1" w:rsidRDefault="00562CC1" w:rsidP="007C5061">
            <w:pPr>
              <w:jc w:val="center"/>
              <w:textAlignment w:val="center"/>
              <w:rPr>
                <w:rFonts w:ascii="宋体" w:eastAsia="宋体" w:hAnsi="宋体" w:cs="宋体"/>
                <w:color w:val="000000"/>
                <w:kern w:val="2"/>
                <w:sz w:val="16"/>
                <w:szCs w:val="16"/>
              </w:rPr>
            </w:pPr>
            <w:r>
              <w:rPr>
                <w:rFonts w:ascii="宋体" w:eastAsia="宋体" w:hAnsi="宋体" w:cs="宋体" w:hint="eastAsia"/>
                <w:color w:val="000000"/>
                <w:sz w:val="18"/>
                <w:szCs w:val="18"/>
                <w:lang w:bidi="ar"/>
              </w:rPr>
              <w:t>42000.00</w:t>
            </w:r>
          </w:p>
        </w:tc>
        <w:tc>
          <w:tcPr>
            <w:tcW w:w="371" w:type="pct"/>
            <w:vMerge/>
            <w:shd w:val="clear" w:color="auto" w:fill="auto"/>
            <w:noWrap/>
            <w:vAlign w:val="center"/>
          </w:tcPr>
          <w:p w14:paraId="0556F13D" w14:textId="77777777" w:rsidR="00562CC1" w:rsidRDefault="00562CC1" w:rsidP="007C5061">
            <w:pPr>
              <w:jc w:val="center"/>
              <w:rPr>
                <w:rFonts w:ascii="宋体" w:eastAsia="宋体" w:hAnsi="宋体" w:cs="宋体"/>
                <w:color w:val="000000"/>
                <w:sz w:val="16"/>
                <w:szCs w:val="16"/>
              </w:rPr>
            </w:pPr>
          </w:p>
        </w:tc>
        <w:tc>
          <w:tcPr>
            <w:tcW w:w="297" w:type="pct"/>
            <w:shd w:val="clear" w:color="auto" w:fill="auto"/>
            <w:vAlign w:val="center"/>
          </w:tcPr>
          <w:p w14:paraId="7371738B" w14:textId="77777777" w:rsidR="00562CC1" w:rsidRDefault="00562CC1" w:rsidP="007C5061">
            <w:pPr>
              <w:jc w:val="center"/>
              <w:textAlignment w:val="center"/>
              <w:rPr>
                <w:rFonts w:ascii="宋体" w:eastAsia="宋体" w:hAnsi="宋体" w:cs="宋体"/>
                <w:color w:val="000000"/>
                <w:kern w:val="2"/>
                <w:sz w:val="16"/>
                <w:szCs w:val="16"/>
              </w:rPr>
            </w:pPr>
            <w:proofErr w:type="gramStart"/>
            <w:r>
              <w:rPr>
                <w:rFonts w:ascii="宋体" w:eastAsia="宋体" w:hAnsi="宋体" w:cs="宋体" w:hint="eastAsia"/>
                <w:color w:val="000000"/>
                <w:sz w:val="16"/>
                <w:szCs w:val="16"/>
                <w:lang w:bidi="ar"/>
              </w:rPr>
              <w:t>鄂电生产</w:t>
            </w:r>
            <w:proofErr w:type="gramEnd"/>
            <w:r>
              <w:rPr>
                <w:rFonts w:ascii="宋体" w:eastAsia="宋体" w:hAnsi="宋体" w:cs="宋体" w:hint="eastAsia"/>
                <w:color w:val="000000"/>
                <w:sz w:val="16"/>
                <w:szCs w:val="16"/>
                <w:lang w:bidi="ar"/>
              </w:rPr>
              <w:t>技术部</w:t>
            </w:r>
          </w:p>
        </w:tc>
        <w:tc>
          <w:tcPr>
            <w:tcW w:w="218" w:type="pct"/>
            <w:shd w:val="clear" w:color="auto" w:fill="auto"/>
            <w:vAlign w:val="center"/>
          </w:tcPr>
          <w:p w14:paraId="626A9926" w14:textId="77777777" w:rsidR="00562CC1" w:rsidRDefault="00562CC1" w:rsidP="007C5061">
            <w:pPr>
              <w:jc w:val="center"/>
              <w:textAlignment w:val="center"/>
              <w:rPr>
                <w:rFonts w:ascii="宋体" w:eastAsia="宋体" w:hAnsi="宋体" w:cs="宋体"/>
                <w:color w:val="000000"/>
                <w:kern w:val="2"/>
                <w:sz w:val="16"/>
                <w:szCs w:val="16"/>
              </w:rPr>
            </w:pPr>
            <w:r>
              <w:rPr>
                <w:rFonts w:ascii="宋体" w:eastAsia="宋体" w:hAnsi="宋体" w:cs="宋体" w:hint="eastAsia"/>
                <w:color w:val="000000"/>
                <w:sz w:val="16"/>
                <w:szCs w:val="16"/>
                <w:lang w:bidi="ar"/>
              </w:rPr>
              <w:t>公开招标</w:t>
            </w:r>
          </w:p>
        </w:tc>
        <w:tc>
          <w:tcPr>
            <w:tcW w:w="629" w:type="pct"/>
            <w:shd w:val="clear" w:color="auto" w:fill="auto"/>
            <w:vAlign w:val="center"/>
          </w:tcPr>
          <w:p w14:paraId="2E82382C" w14:textId="77777777" w:rsidR="00562CC1" w:rsidRDefault="00562CC1" w:rsidP="007C5061">
            <w:pPr>
              <w:jc w:val="center"/>
              <w:textAlignment w:val="center"/>
              <w:rPr>
                <w:rFonts w:ascii="宋体" w:eastAsia="宋体" w:hAnsi="宋体" w:cs="宋体"/>
                <w:color w:val="000000"/>
                <w:kern w:val="2"/>
                <w:sz w:val="16"/>
                <w:szCs w:val="16"/>
              </w:rPr>
            </w:pPr>
            <w:r>
              <w:rPr>
                <w:rFonts w:ascii="仿宋" w:eastAsia="仿宋" w:hAnsi="仿宋" w:cs="仿宋" w:hint="eastAsia"/>
              </w:rPr>
              <w:t>订单中约定/</w:t>
            </w:r>
            <w:r>
              <w:rPr>
                <w:rFonts w:ascii="宋体" w:eastAsia="宋体" w:hAnsi="宋体" w:cs="宋体" w:hint="eastAsia"/>
                <w:color w:val="000000"/>
                <w:sz w:val="18"/>
                <w:szCs w:val="18"/>
                <w:lang w:bidi="ar"/>
              </w:rPr>
              <w:t>合同签订后-202</w:t>
            </w:r>
            <w:r>
              <w:rPr>
                <w:rFonts w:ascii="宋体" w:hAnsi="宋体" w:cs="宋体" w:hint="eastAsia"/>
                <w:color w:val="000000"/>
                <w:sz w:val="18"/>
                <w:szCs w:val="18"/>
                <w:lang w:bidi="ar"/>
              </w:rPr>
              <w:t>4</w:t>
            </w:r>
            <w:r>
              <w:rPr>
                <w:rFonts w:ascii="宋体" w:eastAsia="宋体" w:hAnsi="宋体" w:cs="宋体" w:hint="eastAsia"/>
                <w:color w:val="000000"/>
                <w:sz w:val="18"/>
                <w:szCs w:val="18"/>
                <w:lang w:bidi="ar"/>
              </w:rPr>
              <w:t>年12月31日前</w:t>
            </w:r>
          </w:p>
        </w:tc>
        <w:tc>
          <w:tcPr>
            <w:tcW w:w="441" w:type="pct"/>
            <w:shd w:val="clear" w:color="auto" w:fill="auto"/>
            <w:vAlign w:val="center"/>
          </w:tcPr>
          <w:p w14:paraId="54B1C301" w14:textId="77777777" w:rsidR="00562CC1" w:rsidRPr="00A408C3" w:rsidRDefault="00562CC1" w:rsidP="007C5061">
            <w:pPr>
              <w:jc w:val="center"/>
              <w:textAlignment w:val="center"/>
              <w:rPr>
                <w:rFonts w:ascii="宋体" w:eastAsia="宋体" w:hAnsi="宋体" w:cs="宋体"/>
                <w:color w:val="000000"/>
                <w:kern w:val="2"/>
                <w:sz w:val="18"/>
                <w:szCs w:val="18"/>
              </w:rPr>
            </w:pPr>
            <w:proofErr w:type="gramStart"/>
            <w:r w:rsidRPr="00A408C3">
              <w:rPr>
                <w:rFonts w:hint="eastAsia"/>
                <w:sz w:val="18"/>
                <w:szCs w:val="18"/>
              </w:rPr>
              <w:t>业扩包</w:t>
            </w:r>
            <w:proofErr w:type="gramEnd"/>
          </w:p>
        </w:tc>
        <w:tc>
          <w:tcPr>
            <w:tcW w:w="144" w:type="pct"/>
            <w:vMerge/>
            <w:shd w:val="clear" w:color="auto" w:fill="auto"/>
            <w:vAlign w:val="center"/>
          </w:tcPr>
          <w:p w14:paraId="4292E118" w14:textId="77777777" w:rsidR="00562CC1" w:rsidRDefault="00562CC1" w:rsidP="007C5061">
            <w:pPr>
              <w:jc w:val="center"/>
              <w:rPr>
                <w:rFonts w:ascii="宋体" w:eastAsia="宋体" w:hAnsi="宋体" w:cs="宋体"/>
                <w:color w:val="000000"/>
                <w:sz w:val="16"/>
                <w:szCs w:val="16"/>
              </w:rPr>
            </w:pPr>
          </w:p>
        </w:tc>
      </w:tr>
      <w:tr w:rsidR="00562CC1" w14:paraId="2262F232" w14:textId="77777777" w:rsidTr="00550168">
        <w:trPr>
          <w:trHeight w:val="720"/>
          <w:jc w:val="center"/>
        </w:trPr>
        <w:tc>
          <w:tcPr>
            <w:tcW w:w="278" w:type="pct"/>
            <w:vMerge w:val="restart"/>
            <w:shd w:val="clear" w:color="auto" w:fill="auto"/>
            <w:vAlign w:val="center"/>
          </w:tcPr>
          <w:p w14:paraId="741B8244" w14:textId="77777777" w:rsidR="00562CC1" w:rsidRDefault="00562CC1" w:rsidP="007C5061">
            <w:pPr>
              <w:jc w:val="center"/>
              <w:rPr>
                <w:rFonts w:ascii="宋体" w:eastAsia="宋体" w:hAnsi="宋体" w:cs="宋体"/>
                <w:color w:val="000000"/>
                <w:sz w:val="16"/>
                <w:szCs w:val="16"/>
              </w:rPr>
            </w:pPr>
            <w:r>
              <w:rPr>
                <w:rFonts w:ascii="宋体" w:eastAsia="宋体" w:hAnsi="宋体" w:cs="宋体"/>
                <w:color w:val="000000"/>
                <w:sz w:val="16"/>
                <w:szCs w:val="16"/>
              </w:rPr>
              <w:t>包件1</w:t>
            </w:r>
            <w:r>
              <w:rPr>
                <w:rFonts w:ascii="宋体" w:hAnsi="宋体" w:cs="宋体" w:hint="eastAsia"/>
                <w:color w:val="000000"/>
                <w:sz w:val="16"/>
                <w:szCs w:val="16"/>
              </w:rPr>
              <w:t>-2</w:t>
            </w:r>
            <w:r>
              <w:rPr>
                <w:rFonts w:ascii="宋体" w:eastAsia="宋体" w:hAnsi="宋体" w:cs="宋体"/>
                <w:color w:val="000000"/>
                <w:sz w:val="16"/>
                <w:szCs w:val="16"/>
              </w:rPr>
              <w:t>（成套变台1）</w:t>
            </w:r>
          </w:p>
        </w:tc>
        <w:tc>
          <w:tcPr>
            <w:tcW w:w="277" w:type="pct"/>
            <w:shd w:val="clear" w:color="auto" w:fill="auto"/>
            <w:vAlign w:val="center"/>
          </w:tcPr>
          <w:p w14:paraId="5E616A61"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6"/>
                <w:szCs w:val="16"/>
                <w:lang w:bidi="ar"/>
              </w:rPr>
              <w:t>3800000760</w:t>
            </w:r>
          </w:p>
        </w:tc>
        <w:tc>
          <w:tcPr>
            <w:tcW w:w="272" w:type="pct"/>
            <w:shd w:val="clear" w:color="auto" w:fill="auto"/>
            <w:vAlign w:val="center"/>
          </w:tcPr>
          <w:p w14:paraId="5A3AF8DB"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6"/>
                <w:szCs w:val="16"/>
                <w:lang w:bidi="ar"/>
              </w:rPr>
              <w:t>40</w:t>
            </w:r>
          </w:p>
        </w:tc>
        <w:tc>
          <w:tcPr>
            <w:tcW w:w="264" w:type="pct"/>
            <w:shd w:val="clear" w:color="auto" w:fill="auto"/>
            <w:vAlign w:val="center"/>
          </w:tcPr>
          <w:p w14:paraId="2369DFCC"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6"/>
                <w:szCs w:val="16"/>
                <w:lang w:bidi="ar"/>
              </w:rPr>
              <w:t>801011164</w:t>
            </w:r>
          </w:p>
        </w:tc>
        <w:tc>
          <w:tcPr>
            <w:tcW w:w="637" w:type="pct"/>
            <w:shd w:val="clear" w:color="auto" w:fill="auto"/>
            <w:vAlign w:val="center"/>
          </w:tcPr>
          <w:p w14:paraId="2FBB60B7"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6"/>
                <w:szCs w:val="16"/>
                <w:lang w:bidi="ar"/>
              </w:rPr>
              <w:t>10kV柱上变压器台成套设备,ZA-1-ZX,50kVA,12m,S13卷铁心</w:t>
            </w:r>
          </w:p>
        </w:tc>
        <w:tc>
          <w:tcPr>
            <w:tcW w:w="345" w:type="pct"/>
            <w:shd w:val="clear" w:color="auto" w:fill="auto"/>
            <w:vAlign w:val="center"/>
          </w:tcPr>
          <w:p w14:paraId="427A0A85"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6"/>
                <w:szCs w:val="16"/>
                <w:lang w:bidi="ar"/>
              </w:rPr>
              <w:t>详见技术规范</w:t>
            </w:r>
          </w:p>
        </w:tc>
        <w:tc>
          <w:tcPr>
            <w:tcW w:w="198" w:type="pct"/>
            <w:shd w:val="clear" w:color="auto" w:fill="auto"/>
            <w:vAlign w:val="center"/>
          </w:tcPr>
          <w:p w14:paraId="5EF27970"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套</w:t>
            </w:r>
          </w:p>
        </w:tc>
        <w:tc>
          <w:tcPr>
            <w:tcW w:w="225" w:type="pct"/>
            <w:shd w:val="clear" w:color="auto" w:fill="auto"/>
            <w:vAlign w:val="center"/>
          </w:tcPr>
          <w:p w14:paraId="1729B7D3" w14:textId="77777777" w:rsidR="00562CC1" w:rsidRDefault="00562CC1" w:rsidP="007C5061">
            <w:pPr>
              <w:jc w:val="center"/>
              <w:textAlignment w:val="center"/>
              <w:rPr>
                <w:rFonts w:ascii="宋体" w:hAnsi="宋体" w:cs="宋体"/>
                <w:color w:val="000000"/>
                <w:kern w:val="2"/>
                <w:sz w:val="16"/>
                <w:szCs w:val="16"/>
              </w:rPr>
            </w:pPr>
            <w:r>
              <w:rPr>
                <w:rFonts w:ascii="宋体" w:hAnsi="宋体" w:cs="宋体" w:hint="eastAsia"/>
                <w:color w:val="000000"/>
                <w:sz w:val="16"/>
                <w:szCs w:val="16"/>
              </w:rPr>
              <w:t>1</w:t>
            </w:r>
          </w:p>
        </w:tc>
        <w:tc>
          <w:tcPr>
            <w:tcW w:w="404" w:type="pct"/>
            <w:shd w:val="clear" w:color="auto" w:fill="auto"/>
            <w:vAlign w:val="center"/>
          </w:tcPr>
          <w:p w14:paraId="367DCFFA"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41000.00</w:t>
            </w:r>
          </w:p>
        </w:tc>
        <w:tc>
          <w:tcPr>
            <w:tcW w:w="371" w:type="pct"/>
            <w:vMerge w:val="restart"/>
            <w:shd w:val="clear" w:color="auto" w:fill="auto"/>
            <w:noWrap/>
            <w:vAlign w:val="center"/>
          </w:tcPr>
          <w:p w14:paraId="13A077C0" w14:textId="77777777" w:rsidR="00562CC1" w:rsidRDefault="00562CC1" w:rsidP="007C5061">
            <w:pPr>
              <w:jc w:val="center"/>
              <w:textAlignment w:val="center"/>
              <w:rPr>
                <w:rFonts w:ascii="宋体" w:eastAsia="宋体" w:hAnsi="宋体" w:cs="宋体"/>
                <w:color w:val="000000"/>
                <w:sz w:val="16"/>
                <w:szCs w:val="16"/>
              </w:rPr>
            </w:pPr>
            <w:r>
              <w:rPr>
                <w:rFonts w:ascii="宋体" w:hAnsi="宋体" w:cs="宋体" w:hint="eastAsia"/>
                <w:color w:val="000000"/>
                <w:sz w:val="16"/>
                <w:szCs w:val="16"/>
              </w:rPr>
              <w:t>528000</w:t>
            </w:r>
          </w:p>
        </w:tc>
        <w:tc>
          <w:tcPr>
            <w:tcW w:w="297" w:type="pct"/>
            <w:shd w:val="clear" w:color="auto" w:fill="auto"/>
            <w:vAlign w:val="center"/>
          </w:tcPr>
          <w:p w14:paraId="0E1EB0A2" w14:textId="77777777" w:rsidR="00562CC1" w:rsidRDefault="00562CC1" w:rsidP="007C5061">
            <w:pPr>
              <w:jc w:val="center"/>
              <w:textAlignment w:val="center"/>
              <w:rPr>
                <w:rFonts w:ascii="宋体" w:eastAsia="宋体" w:hAnsi="宋体" w:cs="宋体"/>
                <w:color w:val="000000"/>
                <w:sz w:val="16"/>
                <w:szCs w:val="16"/>
                <w:lang w:bidi="ar"/>
              </w:rPr>
            </w:pPr>
            <w:proofErr w:type="gramStart"/>
            <w:r>
              <w:rPr>
                <w:rFonts w:ascii="宋体" w:eastAsia="宋体" w:hAnsi="宋体" w:cs="宋体" w:hint="eastAsia"/>
                <w:color w:val="000000"/>
                <w:sz w:val="16"/>
                <w:szCs w:val="16"/>
                <w:lang w:bidi="ar"/>
              </w:rPr>
              <w:t>鄂电生产</w:t>
            </w:r>
            <w:proofErr w:type="gramEnd"/>
            <w:r>
              <w:rPr>
                <w:rFonts w:ascii="宋体" w:eastAsia="宋体" w:hAnsi="宋体" w:cs="宋体" w:hint="eastAsia"/>
                <w:color w:val="000000"/>
                <w:sz w:val="16"/>
                <w:szCs w:val="16"/>
                <w:lang w:bidi="ar"/>
              </w:rPr>
              <w:t>技术部</w:t>
            </w:r>
          </w:p>
        </w:tc>
        <w:tc>
          <w:tcPr>
            <w:tcW w:w="218" w:type="pct"/>
            <w:shd w:val="clear" w:color="auto" w:fill="auto"/>
            <w:vAlign w:val="center"/>
          </w:tcPr>
          <w:p w14:paraId="4A6AECF3" w14:textId="77777777" w:rsidR="00562CC1" w:rsidRDefault="00562CC1" w:rsidP="007C5061">
            <w:pPr>
              <w:jc w:val="center"/>
              <w:textAlignment w:val="center"/>
              <w:rPr>
                <w:rFonts w:ascii="宋体" w:eastAsia="宋体" w:hAnsi="宋体" w:cs="宋体"/>
                <w:color w:val="000000"/>
                <w:sz w:val="16"/>
                <w:szCs w:val="16"/>
                <w:lang w:bidi="ar"/>
              </w:rPr>
            </w:pPr>
            <w:r>
              <w:rPr>
                <w:rFonts w:ascii="宋体" w:eastAsia="宋体" w:hAnsi="宋体" w:cs="宋体" w:hint="eastAsia"/>
                <w:color w:val="000000"/>
                <w:sz w:val="16"/>
                <w:szCs w:val="16"/>
                <w:lang w:bidi="ar"/>
              </w:rPr>
              <w:t>公开招标</w:t>
            </w:r>
          </w:p>
        </w:tc>
        <w:tc>
          <w:tcPr>
            <w:tcW w:w="629" w:type="pct"/>
            <w:shd w:val="clear" w:color="auto" w:fill="auto"/>
            <w:vAlign w:val="center"/>
          </w:tcPr>
          <w:p w14:paraId="031105AA" w14:textId="77777777" w:rsidR="00562CC1" w:rsidRDefault="00562CC1" w:rsidP="007C5061">
            <w:pPr>
              <w:jc w:val="center"/>
              <w:textAlignment w:val="center"/>
              <w:rPr>
                <w:rFonts w:ascii="仿宋" w:eastAsia="仿宋" w:hAnsi="仿宋" w:cs="仿宋"/>
              </w:rPr>
            </w:pPr>
            <w:r>
              <w:rPr>
                <w:rFonts w:ascii="仿宋" w:eastAsia="仿宋" w:hAnsi="仿宋" w:cs="仿宋" w:hint="eastAsia"/>
              </w:rPr>
              <w:t>订单中约定/</w:t>
            </w:r>
            <w:r>
              <w:rPr>
                <w:rFonts w:ascii="宋体" w:eastAsia="宋体" w:hAnsi="宋体" w:cs="宋体" w:hint="eastAsia"/>
                <w:color w:val="000000"/>
                <w:sz w:val="18"/>
                <w:szCs w:val="18"/>
                <w:lang w:bidi="ar"/>
              </w:rPr>
              <w:t>合同签订后-202</w:t>
            </w:r>
            <w:r>
              <w:rPr>
                <w:rFonts w:ascii="宋体" w:hAnsi="宋体" w:cs="宋体" w:hint="eastAsia"/>
                <w:color w:val="000000"/>
                <w:sz w:val="18"/>
                <w:szCs w:val="18"/>
                <w:lang w:bidi="ar"/>
              </w:rPr>
              <w:t>4</w:t>
            </w:r>
            <w:r>
              <w:rPr>
                <w:rFonts w:ascii="宋体" w:eastAsia="宋体" w:hAnsi="宋体" w:cs="宋体" w:hint="eastAsia"/>
                <w:color w:val="000000"/>
                <w:sz w:val="18"/>
                <w:szCs w:val="18"/>
                <w:lang w:bidi="ar"/>
              </w:rPr>
              <w:t>年12月31日前</w:t>
            </w:r>
          </w:p>
        </w:tc>
        <w:tc>
          <w:tcPr>
            <w:tcW w:w="441" w:type="pct"/>
            <w:shd w:val="clear" w:color="auto" w:fill="auto"/>
            <w:vAlign w:val="center"/>
          </w:tcPr>
          <w:p w14:paraId="3F130700" w14:textId="77777777" w:rsidR="00562CC1" w:rsidRPr="00A408C3" w:rsidRDefault="00562CC1" w:rsidP="007C5061">
            <w:pPr>
              <w:jc w:val="center"/>
              <w:textAlignment w:val="center"/>
              <w:rPr>
                <w:rFonts w:ascii="宋体" w:eastAsia="宋体" w:hAnsi="宋体" w:cs="宋体"/>
                <w:color w:val="000000"/>
                <w:sz w:val="18"/>
                <w:szCs w:val="18"/>
                <w:lang w:bidi="ar"/>
              </w:rPr>
            </w:pPr>
            <w:proofErr w:type="gramStart"/>
            <w:r w:rsidRPr="00A408C3">
              <w:rPr>
                <w:rFonts w:hint="eastAsia"/>
                <w:sz w:val="18"/>
                <w:szCs w:val="18"/>
              </w:rPr>
              <w:t>业扩包</w:t>
            </w:r>
            <w:proofErr w:type="gramEnd"/>
          </w:p>
        </w:tc>
        <w:tc>
          <w:tcPr>
            <w:tcW w:w="144" w:type="pct"/>
            <w:vMerge/>
            <w:shd w:val="clear" w:color="auto" w:fill="auto"/>
            <w:vAlign w:val="center"/>
          </w:tcPr>
          <w:p w14:paraId="58006657" w14:textId="77777777" w:rsidR="00562CC1" w:rsidRDefault="00562CC1" w:rsidP="007C5061">
            <w:pPr>
              <w:jc w:val="center"/>
              <w:rPr>
                <w:rFonts w:ascii="宋体" w:eastAsia="宋体" w:hAnsi="宋体" w:cs="宋体"/>
                <w:color w:val="000000"/>
                <w:sz w:val="16"/>
                <w:szCs w:val="16"/>
              </w:rPr>
            </w:pPr>
          </w:p>
        </w:tc>
      </w:tr>
      <w:tr w:rsidR="00562CC1" w14:paraId="5A2799A1" w14:textId="77777777" w:rsidTr="00550168">
        <w:trPr>
          <w:trHeight w:val="720"/>
          <w:jc w:val="center"/>
        </w:trPr>
        <w:tc>
          <w:tcPr>
            <w:tcW w:w="278" w:type="pct"/>
            <w:vMerge/>
            <w:shd w:val="clear" w:color="auto" w:fill="auto"/>
            <w:vAlign w:val="center"/>
          </w:tcPr>
          <w:p w14:paraId="48F232CB" w14:textId="77777777" w:rsidR="00562CC1" w:rsidRDefault="00562CC1" w:rsidP="007C5061">
            <w:pPr>
              <w:jc w:val="center"/>
              <w:rPr>
                <w:rFonts w:ascii="宋体" w:eastAsia="宋体" w:hAnsi="宋体" w:cs="宋体"/>
                <w:color w:val="000000"/>
                <w:sz w:val="16"/>
                <w:szCs w:val="16"/>
              </w:rPr>
            </w:pPr>
          </w:p>
        </w:tc>
        <w:tc>
          <w:tcPr>
            <w:tcW w:w="277" w:type="pct"/>
            <w:shd w:val="clear" w:color="auto" w:fill="auto"/>
            <w:vAlign w:val="center"/>
          </w:tcPr>
          <w:p w14:paraId="0E936C4B"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6"/>
                <w:szCs w:val="16"/>
                <w:lang w:bidi="ar"/>
              </w:rPr>
              <w:t>3800000760</w:t>
            </w:r>
          </w:p>
        </w:tc>
        <w:tc>
          <w:tcPr>
            <w:tcW w:w="272" w:type="pct"/>
            <w:shd w:val="clear" w:color="auto" w:fill="auto"/>
            <w:vAlign w:val="center"/>
          </w:tcPr>
          <w:p w14:paraId="48AE24DB"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6"/>
                <w:szCs w:val="16"/>
                <w:lang w:bidi="ar"/>
              </w:rPr>
              <w:t>80</w:t>
            </w:r>
          </w:p>
        </w:tc>
        <w:tc>
          <w:tcPr>
            <w:tcW w:w="264" w:type="pct"/>
            <w:shd w:val="clear" w:color="auto" w:fill="auto"/>
            <w:vAlign w:val="center"/>
          </w:tcPr>
          <w:p w14:paraId="5BC8B475"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6"/>
                <w:szCs w:val="16"/>
                <w:lang w:bidi="ar"/>
              </w:rPr>
              <w:t>801011160</w:t>
            </w:r>
          </w:p>
        </w:tc>
        <w:tc>
          <w:tcPr>
            <w:tcW w:w="637" w:type="pct"/>
            <w:shd w:val="clear" w:color="auto" w:fill="auto"/>
            <w:vAlign w:val="center"/>
          </w:tcPr>
          <w:p w14:paraId="3DBFD09C"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6"/>
                <w:szCs w:val="16"/>
                <w:lang w:bidi="ar"/>
              </w:rPr>
              <w:t>10kV柱上变压器台成套设备,ZA-1-CX,50kVA,12m,S13卷铁心</w:t>
            </w:r>
          </w:p>
        </w:tc>
        <w:tc>
          <w:tcPr>
            <w:tcW w:w="345" w:type="pct"/>
            <w:shd w:val="clear" w:color="auto" w:fill="auto"/>
            <w:vAlign w:val="center"/>
          </w:tcPr>
          <w:p w14:paraId="02B2BDED"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6"/>
                <w:szCs w:val="16"/>
                <w:lang w:bidi="ar"/>
              </w:rPr>
              <w:t>详见技术规范</w:t>
            </w:r>
          </w:p>
        </w:tc>
        <w:tc>
          <w:tcPr>
            <w:tcW w:w="198" w:type="pct"/>
            <w:shd w:val="clear" w:color="auto" w:fill="auto"/>
            <w:vAlign w:val="center"/>
          </w:tcPr>
          <w:p w14:paraId="1E2CEAFE"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套</w:t>
            </w:r>
          </w:p>
        </w:tc>
        <w:tc>
          <w:tcPr>
            <w:tcW w:w="225" w:type="pct"/>
            <w:shd w:val="clear" w:color="auto" w:fill="auto"/>
            <w:vAlign w:val="center"/>
          </w:tcPr>
          <w:p w14:paraId="3C3FC71A" w14:textId="77777777" w:rsidR="00562CC1" w:rsidRDefault="00562CC1" w:rsidP="007C5061">
            <w:pPr>
              <w:jc w:val="center"/>
              <w:textAlignment w:val="center"/>
              <w:rPr>
                <w:rFonts w:ascii="宋体" w:hAnsi="宋体" w:cs="宋体"/>
                <w:color w:val="000000"/>
                <w:kern w:val="2"/>
                <w:sz w:val="16"/>
                <w:szCs w:val="16"/>
              </w:rPr>
            </w:pPr>
            <w:r>
              <w:rPr>
                <w:rFonts w:ascii="宋体" w:hAnsi="宋体" w:cs="宋体" w:hint="eastAsia"/>
                <w:color w:val="000000"/>
                <w:sz w:val="16"/>
                <w:szCs w:val="16"/>
              </w:rPr>
              <w:t>1</w:t>
            </w:r>
          </w:p>
        </w:tc>
        <w:tc>
          <w:tcPr>
            <w:tcW w:w="404" w:type="pct"/>
            <w:shd w:val="clear" w:color="auto" w:fill="auto"/>
            <w:vAlign w:val="center"/>
          </w:tcPr>
          <w:p w14:paraId="75C5FD18"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41000.00</w:t>
            </w:r>
          </w:p>
        </w:tc>
        <w:tc>
          <w:tcPr>
            <w:tcW w:w="371" w:type="pct"/>
            <w:vMerge/>
            <w:shd w:val="clear" w:color="auto" w:fill="auto"/>
            <w:noWrap/>
            <w:vAlign w:val="center"/>
          </w:tcPr>
          <w:p w14:paraId="478B7AF4" w14:textId="77777777" w:rsidR="00562CC1" w:rsidRDefault="00562CC1" w:rsidP="007C5061">
            <w:pPr>
              <w:jc w:val="center"/>
              <w:rPr>
                <w:rFonts w:ascii="宋体" w:eastAsia="宋体" w:hAnsi="宋体" w:cs="宋体"/>
                <w:color w:val="000000"/>
                <w:sz w:val="16"/>
                <w:szCs w:val="16"/>
              </w:rPr>
            </w:pPr>
          </w:p>
        </w:tc>
        <w:tc>
          <w:tcPr>
            <w:tcW w:w="297" w:type="pct"/>
            <w:shd w:val="clear" w:color="auto" w:fill="auto"/>
            <w:vAlign w:val="center"/>
          </w:tcPr>
          <w:p w14:paraId="4CF8B895" w14:textId="77777777" w:rsidR="00562CC1" w:rsidRDefault="00562CC1" w:rsidP="007C5061">
            <w:pPr>
              <w:jc w:val="center"/>
              <w:textAlignment w:val="center"/>
              <w:rPr>
                <w:rFonts w:ascii="宋体" w:eastAsia="宋体" w:hAnsi="宋体" w:cs="宋体"/>
                <w:color w:val="000000"/>
                <w:sz w:val="16"/>
                <w:szCs w:val="16"/>
                <w:lang w:bidi="ar"/>
              </w:rPr>
            </w:pPr>
            <w:proofErr w:type="gramStart"/>
            <w:r>
              <w:rPr>
                <w:rFonts w:ascii="宋体" w:eastAsia="宋体" w:hAnsi="宋体" w:cs="宋体" w:hint="eastAsia"/>
                <w:color w:val="000000"/>
                <w:sz w:val="16"/>
                <w:szCs w:val="16"/>
                <w:lang w:bidi="ar"/>
              </w:rPr>
              <w:t>鄂电生产</w:t>
            </w:r>
            <w:proofErr w:type="gramEnd"/>
            <w:r>
              <w:rPr>
                <w:rFonts w:ascii="宋体" w:eastAsia="宋体" w:hAnsi="宋体" w:cs="宋体" w:hint="eastAsia"/>
                <w:color w:val="000000"/>
                <w:sz w:val="16"/>
                <w:szCs w:val="16"/>
                <w:lang w:bidi="ar"/>
              </w:rPr>
              <w:t>技术部</w:t>
            </w:r>
          </w:p>
        </w:tc>
        <w:tc>
          <w:tcPr>
            <w:tcW w:w="218" w:type="pct"/>
            <w:shd w:val="clear" w:color="auto" w:fill="auto"/>
            <w:vAlign w:val="center"/>
          </w:tcPr>
          <w:p w14:paraId="7CCE1314" w14:textId="77777777" w:rsidR="00562CC1" w:rsidRDefault="00562CC1" w:rsidP="007C5061">
            <w:pPr>
              <w:jc w:val="center"/>
              <w:textAlignment w:val="center"/>
              <w:rPr>
                <w:rFonts w:ascii="宋体" w:eastAsia="宋体" w:hAnsi="宋体" w:cs="宋体"/>
                <w:color w:val="000000"/>
                <w:sz w:val="16"/>
                <w:szCs w:val="16"/>
                <w:lang w:bidi="ar"/>
              </w:rPr>
            </w:pPr>
            <w:r>
              <w:rPr>
                <w:rFonts w:ascii="宋体" w:eastAsia="宋体" w:hAnsi="宋体" w:cs="宋体" w:hint="eastAsia"/>
                <w:color w:val="000000"/>
                <w:sz w:val="16"/>
                <w:szCs w:val="16"/>
                <w:lang w:bidi="ar"/>
              </w:rPr>
              <w:t>公开招标</w:t>
            </w:r>
          </w:p>
        </w:tc>
        <w:tc>
          <w:tcPr>
            <w:tcW w:w="629" w:type="pct"/>
            <w:shd w:val="clear" w:color="auto" w:fill="auto"/>
            <w:vAlign w:val="center"/>
          </w:tcPr>
          <w:p w14:paraId="08BED623" w14:textId="77777777" w:rsidR="00562CC1" w:rsidRDefault="00562CC1" w:rsidP="007C5061">
            <w:pPr>
              <w:jc w:val="center"/>
              <w:textAlignment w:val="center"/>
              <w:rPr>
                <w:rFonts w:ascii="仿宋" w:eastAsia="仿宋" w:hAnsi="仿宋" w:cs="仿宋"/>
              </w:rPr>
            </w:pPr>
            <w:r>
              <w:rPr>
                <w:rFonts w:ascii="仿宋" w:eastAsia="仿宋" w:hAnsi="仿宋" w:cs="仿宋" w:hint="eastAsia"/>
              </w:rPr>
              <w:t>订单中约定/</w:t>
            </w:r>
            <w:r>
              <w:rPr>
                <w:rFonts w:ascii="宋体" w:eastAsia="宋体" w:hAnsi="宋体" w:cs="宋体" w:hint="eastAsia"/>
                <w:color w:val="000000"/>
                <w:sz w:val="18"/>
                <w:szCs w:val="18"/>
                <w:lang w:bidi="ar"/>
              </w:rPr>
              <w:t>合同签订后-202</w:t>
            </w:r>
            <w:r>
              <w:rPr>
                <w:rFonts w:ascii="宋体" w:hAnsi="宋体" w:cs="宋体" w:hint="eastAsia"/>
                <w:color w:val="000000"/>
                <w:sz w:val="18"/>
                <w:szCs w:val="18"/>
                <w:lang w:bidi="ar"/>
              </w:rPr>
              <w:t>4</w:t>
            </w:r>
            <w:r>
              <w:rPr>
                <w:rFonts w:ascii="宋体" w:eastAsia="宋体" w:hAnsi="宋体" w:cs="宋体" w:hint="eastAsia"/>
                <w:color w:val="000000"/>
                <w:sz w:val="18"/>
                <w:szCs w:val="18"/>
                <w:lang w:bidi="ar"/>
              </w:rPr>
              <w:t>年12月31日前</w:t>
            </w:r>
          </w:p>
        </w:tc>
        <w:tc>
          <w:tcPr>
            <w:tcW w:w="441" w:type="pct"/>
            <w:shd w:val="clear" w:color="auto" w:fill="auto"/>
            <w:vAlign w:val="center"/>
          </w:tcPr>
          <w:p w14:paraId="1C29B789" w14:textId="77777777" w:rsidR="00562CC1" w:rsidRPr="00A408C3" w:rsidRDefault="00562CC1" w:rsidP="007C5061">
            <w:pPr>
              <w:jc w:val="center"/>
              <w:textAlignment w:val="center"/>
              <w:rPr>
                <w:rFonts w:ascii="宋体" w:eastAsia="宋体" w:hAnsi="宋体" w:cs="宋体"/>
                <w:color w:val="000000"/>
                <w:sz w:val="18"/>
                <w:szCs w:val="18"/>
                <w:lang w:bidi="ar"/>
              </w:rPr>
            </w:pPr>
            <w:proofErr w:type="gramStart"/>
            <w:r w:rsidRPr="00A408C3">
              <w:rPr>
                <w:rFonts w:hint="eastAsia"/>
                <w:sz w:val="18"/>
                <w:szCs w:val="18"/>
              </w:rPr>
              <w:t>业扩包</w:t>
            </w:r>
            <w:proofErr w:type="gramEnd"/>
          </w:p>
        </w:tc>
        <w:tc>
          <w:tcPr>
            <w:tcW w:w="144" w:type="pct"/>
            <w:vMerge/>
            <w:shd w:val="clear" w:color="auto" w:fill="auto"/>
            <w:vAlign w:val="center"/>
          </w:tcPr>
          <w:p w14:paraId="0772CCCD" w14:textId="77777777" w:rsidR="00562CC1" w:rsidRDefault="00562CC1" w:rsidP="007C5061">
            <w:pPr>
              <w:jc w:val="center"/>
              <w:rPr>
                <w:rFonts w:ascii="宋体" w:eastAsia="宋体" w:hAnsi="宋体" w:cs="宋体"/>
                <w:color w:val="000000"/>
                <w:sz w:val="16"/>
                <w:szCs w:val="16"/>
              </w:rPr>
            </w:pPr>
          </w:p>
        </w:tc>
      </w:tr>
      <w:tr w:rsidR="00562CC1" w14:paraId="7F47F04C" w14:textId="77777777" w:rsidTr="00550168">
        <w:trPr>
          <w:trHeight w:val="720"/>
          <w:jc w:val="center"/>
        </w:trPr>
        <w:tc>
          <w:tcPr>
            <w:tcW w:w="278" w:type="pct"/>
            <w:vMerge/>
            <w:shd w:val="clear" w:color="auto" w:fill="auto"/>
            <w:vAlign w:val="center"/>
          </w:tcPr>
          <w:p w14:paraId="3C3DA86E" w14:textId="77777777" w:rsidR="00562CC1" w:rsidRDefault="00562CC1" w:rsidP="007C5061">
            <w:pPr>
              <w:jc w:val="center"/>
              <w:rPr>
                <w:rFonts w:ascii="宋体" w:eastAsia="宋体" w:hAnsi="宋体" w:cs="宋体"/>
                <w:color w:val="000000"/>
                <w:sz w:val="16"/>
                <w:szCs w:val="16"/>
              </w:rPr>
            </w:pPr>
          </w:p>
        </w:tc>
        <w:tc>
          <w:tcPr>
            <w:tcW w:w="277" w:type="pct"/>
            <w:shd w:val="clear" w:color="auto" w:fill="auto"/>
            <w:vAlign w:val="center"/>
          </w:tcPr>
          <w:p w14:paraId="24734FDE"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6"/>
                <w:szCs w:val="16"/>
                <w:lang w:bidi="ar"/>
              </w:rPr>
              <w:t>3800000760</w:t>
            </w:r>
          </w:p>
        </w:tc>
        <w:tc>
          <w:tcPr>
            <w:tcW w:w="272" w:type="pct"/>
            <w:shd w:val="clear" w:color="auto" w:fill="auto"/>
            <w:vAlign w:val="center"/>
          </w:tcPr>
          <w:p w14:paraId="76CBAB32"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6"/>
                <w:szCs w:val="16"/>
                <w:lang w:bidi="ar"/>
              </w:rPr>
              <w:t>90</w:t>
            </w:r>
          </w:p>
        </w:tc>
        <w:tc>
          <w:tcPr>
            <w:tcW w:w="264" w:type="pct"/>
            <w:shd w:val="clear" w:color="auto" w:fill="auto"/>
            <w:vAlign w:val="center"/>
          </w:tcPr>
          <w:p w14:paraId="7E739C2A"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6"/>
                <w:szCs w:val="16"/>
                <w:lang w:bidi="ar"/>
              </w:rPr>
              <w:t>801011182</w:t>
            </w:r>
          </w:p>
        </w:tc>
        <w:tc>
          <w:tcPr>
            <w:tcW w:w="637" w:type="pct"/>
            <w:shd w:val="clear" w:color="auto" w:fill="auto"/>
            <w:vAlign w:val="center"/>
          </w:tcPr>
          <w:p w14:paraId="343AF2F7"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6"/>
                <w:szCs w:val="16"/>
                <w:lang w:bidi="ar"/>
              </w:rPr>
              <w:t>10kV柱上变压器台成套设备,ZA-1-CX,100kVA,12m,S13卷铁心</w:t>
            </w:r>
          </w:p>
        </w:tc>
        <w:tc>
          <w:tcPr>
            <w:tcW w:w="345" w:type="pct"/>
            <w:shd w:val="clear" w:color="auto" w:fill="auto"/>
            <w:vAlign w:val="center"/>
          </w:tcPr>
          <w:p w14:paraId="5487C35F"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6"/>
                <w:szCs w:val="16"/>
                <w:lang w:bidi="ar"/>
              </w:rPr>
              <w:t>详见技术规范</w:t>
            </w:r>
          </w:p>
        </w:tc>
        <w:tc>
          <w:tcPr>
            <w:tcW w:w="198" w:type="pct"/>
            <w:shd w:val="clear" w:color="auto" w:fill="auto"/>
            <w:vAlign w:val="center"/>
          </w:tcPr>
          <w:p w14:paraId="775F04F3"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套</w:t>
            </w:r>
          </w:p>
        </w:tc>
        <w:tc>
          <w:tcPr>
            <w:tcW w:w="225" w:type="pct"/>
            <w:shd w:val="clear" w:color="auto" w:fill="auto"/>
            <w:vAlign w:val="center"/>
          </w:tcPr>
          <w:p w14:paraId="134DDEA2" w14:textId="77777777" w:rsidR="00562CC1" w:rsidRDefault="00562CC1" w:rsidP="007C5061">
            <w:pPr>
              <w:jc w:val="center"/>
              <w:textAlignment w:val="center"/>
              <w:rPr>
                <w:rFonts w:ascii="宋体" w:hAnsi="宋体" w:cs="宋体"/>
                <w:color w:val="000000"/>
                <w:kern w:val="2"/>
                <w:sz w:val="16"/>
                <w:szCs w:val="16"/>
              </w:rPr>
            </w:pPr>
            <w:r>
              <w:rPr>
                <w:rFonts w:ascii="宋体" w:hAnsi="宋体" w:cs="宋体" w:hint="eastAsia"/>
                <w:color w:val="000000"/>
                <w:sz w:val="16"/>
                <w:szCs w:val="16"/>
              </w:rPr>
              <w:t>1</w:t>
            </w:r>
          </w:p>
        </w:tc>
        <w:tc>
          <w:tcPr>
            <w:tcW w:w="404" w:type="pct"/>
            <w:shd w:val="clear" w:color="auto" w:fill="auto"/>
            <w:vAlign w:val="center"/>
          </w:tcPr>
          <w:p w14:paraId="2D62A62C"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50000.00</w:t>
            </w:r>
          </w:p>
        </w:tc>
        <w:tc>
          <w:tcPr>
            <w:tcW w:w="371" w:type="pct"/>
            <w:vMerge/>
            <w:shd w:val="clear" w:color="auto" w:fill="auto"/>
            <w:noWrap/>
            <w:vAlign w:val="center"/>
          </w:tcPr>
          <w:p w14:paraId="3C8DBE1A" w14:textId="77777777" w:rsidR="00562CC1" w:rsidRDefault="00562CC1" w:rsidP="007C5061">
            <w:pPr>
              <w:jc w:val="center"/>
              <w:textAlignment w:val="center"/>
              <w:rPr>
                <w:rFonts w:ascii="宋体" w:eastAsia="宋体" w:hAnsi="宋体" w:cs="宋体"/>
                <w:color w:val="000000"/>
                <w:sz w:val="16"/>
                <w:szCs w:val="16"/>
              </w:rPr>
            </w:pPr>
          </w:p>
        </w:tc>
        <w:tc>
          <w:tcPr>
            <w:tcW w:w="297" w:type="pct"/>
            <w:shd w:val="clear" w:color="auto" w:fill="auto"/>
            <w:vAlign w:val="center"/>
          </w:tcPr>
          <w:p w14:paraId="24C2B64D" w14:textId="77777777" w:rsidR="00562CC1" w:rsidRDefault="00562CC1" w:rsidP="007C5061">
            <w:pPr>
              <w:jc w:val="center"/>
              <w:textAlignment w:val="center"/>
              <w:rPr>
                <w:rFonts w:ascii="宋体" w:eastAsia="宋体" w:hAnsi="宋体" w:cs="宋体"/>
                <w:color w:val="000000"/>
                <w:sz w:val="16"/>
                <w:szCs w:val="16"/>
                <w:lang w:bidi="ar"/>
              </w:rPr>
            </w:pPr>
            <w:proofErr w:type="gramStart"/>
            <w:r>
              <w:rPr>
                <w:rFonts w:ascii="宋体" w:eastAsia="宋体" w:hAnsi="宋体" w:cs="宋体" w:hint="eastAsia"/>
                <w:color w:val="000000"/>
                <w:sz w:val="16"/>
                <w:szCs w:val="16"/>
                <w:lang w:bidi="ar"/>
              </w:rPr>
              <w:t>鄂电生产</w:t>
            </w:r>
            <w:proofErr w:type="gramEnd"/>
            <w:r>
              <w:rPr>
                <w:rFonts w:ascii="宋体" w:eastAsia="宋体" w:hAnsi="宋体" w:cs="宋体" w:hint="eastAsia"/>
                <w:color w:val="000000"/>
                <w:sz w:val="16"/>
                <w:szCs w:val="16"/>
                <w:lang w:bidi="ar"/>
              </w:rPr>
              <w:t>技术部</w:t>
            </w:r>
          </w:p>
        </w:tc>
        <w:tc>
          <w:tcPr>
            <w:tcW w:w="218" w:type="pct"/>
            <w:shd w:val="clear" w:color="auto" w:fill="auto"/>
            <w:vAlign w:val="center"/>
          </w:tcPr>
          <w:p w14:paraId="5CD86D0E" w14:textId="77777777" w:rsidR="00562CC1" w:rsidRDefault="00562CC1" w:rsidP="007C5061">
            <w:pPr>
              <w:jc w:val="center"/>
              <w:textAlignment w:val="center"/>
              <w:rPr>
                <w:rFonts w:ascii="宋体" w:eastAsia="宋体" w:hAnsi="宋体" w:cs="宋体"/>
                <w:color w:val="000000"/>
                <w:sz w:val="16"/>
                <w:szCs w:val="16"/>
                <w:lang w:bidi="ar"/>
              </w:rPr>
            </w:pPr>
            <w:r>
              <w:rPr>
                <w:rFonts w:ascii="宋体" w:eastAsia="宋体" w:hAnsi="宋体" w:cs="宋体" w:hint="eastAsia"/>
                <w:color w:val="000000"/>
                <w:sz w:val="16"/>
                <w:szCs w:val="16"/>
                <w:lang w:bidi="ar"/>
              </w:rPr>
              <w:t>公开招标</w:t>
            </w:r>
          </w:p>
        </w:tc>
        <w:tc>
          <w:tcPr>
            <w:tcW w:w="629" w:type="pct"/>
            <w:shd w:val="clear" w:color="auto" w:fill="auto"/>
            <w:vAlign w:val="center"/>
          </w:tcPr>
          <w:p w14:paraId="75DC9E0E" w14:textId="77777777" w:rsidR="00562CC1" w:rsidRDefault="00562CC1" w:rsidP="007C5061">
            <w:pPr>
              <w:jc w:val="center"/>
              <w:textAlignment w:val="center"/>
              <w:rPr>
                <w:rFonts w:ascii="仿宋" w:eastAsia="仿宋" w:hAnsi="仿宋" w:cs="仿宋"/>
              </w:rPr>
            </w:pPr>
            <w:r>
              <w:rPr>
                <w:rFonts w:ascii="仿宋" w:eastAsia="仿宋" w:hAnsi="仿宋" w:cs="仿宋" w:hint="eastAsia"/>
              </w:rPr>
              <w:t>订单中约定/</w:t>
            </w:r>
            <w:r>
              <w:rPr>
                <w:rFonts w:ascii="宋体" w:eastAsia="宋体" w:hAnsi="宋体" w:cs="宋体" w:hint="eastAsia"/>
                <w:color w:val="000000"/>
                <w:sz w:val="18"/>
                <w:szCs w:val="18"/>
                <w:lang w:bidi="ar"/>
              </w:rPr>
              <w:t>合同签订后-202</w:t>
            </w:r>
            <w:r>
              <w:rPr>
                <w:rFonts w:ascii="宋体" w:hAnsi="宋体" w:cs="宋体" w:hint="eastAsia"/>
                <w:color w:val="000000"/>
                <w:sz w:val="18"/>
                <w:szCs w:val="18"/>
                <w:lang w:bidi="ar"/>
              </w:rPr>
              <w:t>4</w:t>
            </w:r>
            <w:r>
              <w:rPr>
                <w:rFonts w:ascii="宋体" w:eastAsia="宋体" w:hAnsi="宋体" w:cs="宋体" w:hint="eastAsia"/>
                <w:color w:val="000000"/>
                <w:sz w:val="18"/>
                <w:szCs w:val="18"/>
                <w:lang w:bidi="ar"/>
              </w:rPr>
              <w:t>年12月31日前</w:t>
            </w:r>
          </w:p>
        </w:tc>
        <w:tc>
          <w:tcPr>
            <w:tcW w:w="441" w:type="pct"/>
            <w:shd w:val="clear" w:color="auto" w:fill="auto"/>
            <w:vAlign w:val="center"/>
          </w:tcPr>
          <w:p w14:paraId="2BA87579" w14:textId="77777777" w:rsidR="00562CC1" w:rsidRPr="00A408C3" w:rsidRDefault="00562CC1" w:rsidP="007C5061">
            <w:pPr>
              <w:jc w:val="center"/>
              <w:textAlignment w:val="center"/>
              <w:rPr>
                <w:rFonts w:ascii="宋体" w:eastAsia="宋体" w:hAnsi="宋体" w:cs="宋体"/>
                <w:color w:val="000000"/>
                <w:sz w:val="18"/>
                <w:szCs w:val="18"/>
                <w:lang w:bidi="ar"/>
              </w:rPr>
            </w:pPr>
            <w:proofErr w:type="gramStart"/>
            <w:r w:rsidRPr="00A408C3">
              <w:rPr>
                <w:rFonts w:hint="eastAsia"/>
                <w:sz w:val="18"/>
                <w:szCs w:val="18"/>
              </w:rPr>
              <w:t>业扩包</w:t>
            </w:r>
            <w:proofErr w:type="gramEnd"/>
          </w:p>
        </w:tc>
        <w:tc>
          <w:tcPr>
            <w:tcW w:w="144" w:type="pct"/>
            <w:vMerge/>
            <w:shd w:val="clear" w:color="auto" w:fill="auto"/>
            <w:vAlign w:val="center"/>
          </w:tcPr>
          <w:p w14:paraId="78AF7C7E" w14:textId="77777777" w:rsidR="00562CC1" w:rsidRDefault="00562CC1" w:rsidP="007C5061">
            <w:pPr>
              <w:jc w:val="center"/>
              <w:rPr>
                <w:rFonts w:ascii="宋体" w:eastAsia="宋体" w:hAnsi="宋体" w:cs="宋体"/>
                <w:color w:val="000000"/>
                <w:sz w:val="16"/>
                <w:szCs w:val="16"/>
              </w:rPr>
            </w:pPr>
          </w:p>
        </w:tc>
      </w:tr>
      <w:tr w:rsidR="00562CC1" w14:paraId="2F4859C5" w14:textId="77777777" w:rsidTr="00550168">
        <w:trPr>
          <w:trHeight w:val="720"/>
          <w:jc w:val="center"/>
        </w:trPr>
        <w:tc>
          <w:tcPr>
            <w:tcW w:w="278" w:type="pct"/>
            <w:vMerge/>
            <w:shd w:val="clear" w:color="auto" w:fill="auto"/>
            <w:vAlign w:val="center"/>
          </w:tcPr>
          <w:p w14:paraId="05DA7DA3" w14:textId="77777777" w:rsidR="00562CC1" w:rsidRDefault="00562CC1" w:rsidP="007C5061">
            <w:pPr>
              <w:jc w:val="center"/>
              <w:rPr>
                <w:rFonts w:ascii="宋体" w:eastAsia="宋体" w:hAnsi="宋体" w:cs="宋体"/>
                <w:color w:val="000000"/>
                <w:sz w:val="16"/>
                <w:szCs w:val="16"/>
              </w:rPr>
            </w:pPr>
          </w:p>
        </w:tc>
        <w:tc>
          <w:tcPr>
            <w:tcW w:w="277" w:type="pct"/>
            <w:shd w:val="clear" w:color="auto" w:fill="auto"/>
            <w:vAlign w:val="center"/>
          </w:tcPr>
          <w:p w14:paraId="2A128A97"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6"/>
                <w:szCs w:val="16"/>
                <w:lang w:bidi="ar"/>
              </w:rPr>
              <w:t>3800000760</w:t>
            </w:r>
          </w:p>
        </w:tc>
        <w:tc>
          <w:tcPr>
            <w:tcW w:w="272" w:type="pct"/>
            <w:shd w:val="clear" w:color="auto" w:fill="auto"/>
            <w:vAlign w:val="center"/>
          </w:tcPr>
          <w:p w14:paraId="245B9B6C"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6"/>
                <w:szCs w:val="16"/>
                <w:lang w:bidi="ar"/>
              </w:rPr>
              <w:t>50</w:t>
            </w:r>
          </w:p>
        </w:tc>
        <w:tc>
          <w:tcPr>
            <w:tcW w:w="264" w:type="pct"/>
            <w:shd w:val="clear" w:color="auto" w:fill="auto"/>
            <w:vAlign w:val="center"/>
          </w:tcPr>
          <w:p w14:paraId="69664C88"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6"/>
                <w:szCs w:val="16"/>
                <w:lang w:bidi="ar"/>
              </w:rPr>
              <w:t>801011204</w:t>
            </w:r>
          </w:p>
        </w:tc>
        <w:tc>
          <w:tcPr>
            <w:tcW w:w="637" w:type="pct"/>
            <w:shd w:val="clear" w:color="auto" w:fill="auto"/>
            <w:vAlign w:val="center"/>
          </w:tcPr>
          <w:p w14:paraId="1492F67E"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6"/>
                <w:szCs w:val="16"/>
                <w:lang w:bidi="ar"/>
              </w:rPr>
              <w:t>10kV柱上变压器台成套设备,ZA-1-ZX,100kVA,12m,S13卷铁心</w:t>
            </w:r>
          </w:p>
        </w:tc>
        <w:tc>
          <w:tcPr>
            <w:tcW w:w="345" w:type="pct"/>
            <w:shd w:val="clear" w:color="auto" w:fill="auto"/>
            <w:vAlign w:val="center"/>
          </w:tcPr>
          <w:p w14:paraId="650707A1"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6"/>
                <w:szCs w:val="16"/>
                <w:lang w:bidi="ar"/>
              </w:rPr>
              <w:t>详见技术规范</w:t>
            </w:r>
          </w:p>
        </w:tc>
        <w:tc>
          <w:tcPr>
            <w:tcW w:w="198" w:type="pct"/>
            <w:shd w:val="clear" w:color="auto" w:fill="auto"/>
            <w:vAlign w:val="center"/>
          </w:tcPr>
          <w:p w14:paraId="59BC8CBE"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套</w:t>
            </w:r>
          </w:p>
        </w:tc>
        <w:tc>
          <w:tcPr>
            <w:tcW w:w="225" w:type="pct"/>
            <w:shd w:val="clear" w:color="auto" w:fill="auto"/>
            <w:vAlign w:val="center"/>
          </w:tcPr>
          <w:p w14:paraId="31704C63" w14:textId="77777777" w:rsidR="00562CC1" w:rsidRDefault="00562CC1" w:rsidP="007C5061">
            <w:pPr>
              <w:jc w:val="center"/>
              <w:textAlignment w:val="center"/>
              <w:rPr>
                <w:rFonts w:ascii="宋体" w:hAnsi="宋体" w:cs="宋体"/>
                <w:color w:val="000000"/>
                <w:kern w:val="2"/>
                <w:sz w:val="16"/>
                <w:szCs w:val="16"/>
              </w:rPr>
            </w:pPr>
            <w:r>
              <w:rPr>
                <w:rFonts w:ascii="宋体" w:hAnsi="宋体" w:cs="宋体" w:hint="eastAsia"/>
                <w:color w:val="000000"/>
                <w:sz w:val="16"/>
                <w:szCs w:val="16"/>
              </w:rPr>
              <w:t>1</w:t>
            </w:r>
          </w:p>
        </w:tc>
        <w:tc>
          <w:tcPr>
            <w:tcW w:w="404" w:type="pct"/>
            <w:shd w:val="clear" w:color="auto" w:fill="auto"/>
            <w:vAlign w:val="center"/>
          </w:tcPr>
          <w:p w14:paraId="3C2F3301"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50000.00</w:t>
            </w:r>
          </w:p>
        </w:tc>
        <w:tc>
          <w:tcPr>
            <w:tcW w:w="371" w:type="pct"/>
            <w:vMerge/>
            <w:shd w:val="clear" w:color="auto" w:fill="auto"/>
            <w:noWrap/>
            <w:vAlign w:val="center"/>
          </w:tcPr>
          <w:p w14:paraId="79C47A50" w14:textId="77777777" w:rsidR="00562CC1" w:rsidRDefault="00562CC1" w:rsidP="007C5061">
            <w:pPr>
              <w:jc w:val="center"/>
              <w:rPr>
                <w:rFonts w:ascii="宋体" w:eastAsia="宋体" w:hAnsi="宋体" w:cs="宋体"/>
                <w:color w:val="000000"/>
                <w:sz w:val="16"/>
                <w:szCs w:val="16"/>
              </w:rPr>
            </w:pPr>
          </w:p>
        </w:tc>
        <w:tc>
          <w:tcPr>
            <w:tcW w:w="297" w:type="pct"/>
            <w:shd w:val="clear" w:color="auto" w:fill="auto"/>
            <w:vAlign w:val="center"/>
          </w:tcPr>
          <w:p w14:paraId="01953DD0" w14:textId="77777777" w:rsidR="00562CC1" w:rsidRDefault="00562CC1" w:rsidP="007C5061">
            <w:pPr>
              <w:jc w:val="center"/>
              <w:textAlignment w:val="center"/>
              <w:rPr>
                <w:rFonts w:ascii="宋体" w:eastAsia="宋体" w:hAnsi="宋体" w:cs="宋体"/>
                <w:color w:val="000000"/>
                <w:sz w:val="16"/>
                <w:szCs w:val="16"/>
                <w:lang w:bidi="ar"/>
              </w:rPr>
            </w:pPr>
            <w:proofErr w:type="gramStart"/>
            <w:r>
              <w:rPr>
                <w:rFonts w:ascii="宋体" w:eastAsia="宋体" w:hAnsi="宋体" w:cs="宋体" w:hint="eastAsia"/>
                <w:color w:val="000000"/>
                <w:sz w:val="16"/>
                <w:szCs w:val="16"/>
                <w:lang w:bidi="ar"/>
              </w:rPr>
              <w:t>鄂电生产</w:t>
            </w:r>
            <w:proofErr w:type="gramEnd"/>
            <w:r>
              <w:rPr>
                <w:rFonts w:ascii="宋体" w:eastAsia="宋体" w:hAnsi="宋体" w:cs="宋体" w:hint="eastAsia"/>
                <w:color w:val="000000"/>
                <w:sz w:val="16"/>
                <w:szCs w:val="16"/>
                <w:lang w:bidi="ar"/>
              </w:rPr>
              <w:t>技术部</w:t>
            </w:r>
          </w:p>
        </w:tc>
        <w:tc>
          <w:tcPr>
            <w:tcW w:w="218" w:type="pct"/>
            <w:shd w:val="clear" w:color="auto" w:fill="auto"/>
            <w:vAlign w:val="center"/>
          </w:tcPr>
          <w:p w14:paraId="5570F3A8" w14:textId="77777777" w:rsidR="00562CC1" w:rsidRDefault="00562CC1" w:rsidP="007C5061">
            <w:pPr>
              <w:jc w:val="center"/>
              <w:textAlignment w:val="center"/>
              <w:rPr>
                <w:rFonts w:ascii="宋体" w:eastAsia="宋体" w:hAnsi="宋体" w:cs="宋体"/>
                <w:color w:val="000000"/>
                <w:sz w:val="16"/>
                <w:szCs w:val="16"/>
                <w:lang w:bidi="ar"/>
              </w:rPr>
            </w:pPr>
            <w:r>
              <w:rPr>
                <w:rFonts w:ascii="宋体" w:eastAsia="宋体" w:hAnsi="宋体" w:cs="宋体" w:hint="eastAsia"/>
                <w:color w:val="000000"/>
                <w:sz w:val="16"/>
                <w:szCs w:val="16"/>
                <w:lang w:bidi="ar"/>
              </w:rPr>
              <w:t>公开招标</w:t>
            </w:r>
          </w:p>
        </w:tc>
        <w:tc>
          <w:tcPr>
            <w:tcW w:w="629" w:type="pct"/>
            <w:shd w:val="clear" w:color="auto" w:fill="auto"/>
            <w:vAlign w:val="center"/>
          </w:tcPr>
          <w:p w14:paraId="69405C7B" w14:textId="77777777" w:rsidR="00562CC1" w:rsidRDefault="00562CC1" w:rsidP="007C5061">
            <w:pPr>
              <w:jc w:val="center"/>
              <w:textAlignment w:val="center"/>
              <w:rPr>
                <w:rFonts w:ascii="仿宋" w:eastAsia="仿宋" w:hAnsi="仿宋" w:cs="仿宋"/>
              </w:rPr>
            </w:pPr>
            <w:r>
              <w:rPr>
                <w:rFonts w:ascii="仿宋" w:eastAsia="仿宋" w:hAnsi="仿宋" w:cs="仿宋" w:hint="eastAsia"/>
              </w:rPr>
              <w:t>订单中约定/</w:t>
            </w:r>
            <w:r>
              <w:rPr>
                <w:rFonts w:ascii="宋体" w:eastAsia="宋体" w:hAnsi="宋体" w:cs="宋体" w:hint="eastAsia"/>
                <w:color w:val="000000"/>
                <w:sz w:val="18"/>
                <w:szCs w:val="18"/>
                <w:lang w:bidi="ar"/>
              </w:rPr>
              <w:t>合同签订后-202</w:t>
            </w:r>
            <w:r>
              <w:rPr>
                <w:rFonts w:ascii="宋体" w:hAnsi="宋体" w:cs="宋体" w:hint="eastAsia"/>
                <w:color w:val="000000"/>
                <w:sz w:val="18"/>
                <w:szCs w:val="18"/>
                <w:lang w:bidi="ar"/>
              </w:rPr>
              <w:t>4</w:t>
            </w:r>
            <w:r>
              <w:rPr>
                <w:rFonts w:ascii="宋体" w:eastAsia="宋体" w:hAnsi="宋体" w:cs="宋体" w:hint="eastAsia"/>
                <w:color w:val="000000"/>
                <w:sz w:val="18"/>
                <w:szCs w:val="18"/>
                <w:lang w:bidi="ar"/>
              </w:rPr>
              <w:t>年12月31日前</w:t>
            </w:r>
          </w:p>
        </w:tc>
        <w:tc>
          <w:tcPr>
            <w:tcW w:w="441" w:type="pct"/>
            <w:shd w:val="clear" w:color="auto" w:fill="auto"/>
            <w:vAlign w:val="center"/>
          </w:tcPr>
          <w:p w14:paraId="6528C7ED" w14:textId="77777777" w:rsidR="00562CC1" w:rsidRPr="00A408C3" w:rsidRDefault="00562CC1" w:rsidP="007C5061">
            <w:pPr>
              <w:jc w:val="center"/>
              <w:textAlignment w:val="center"/>
              <w:rPr>
                <w:rFonts w:ascii="宋体" w:eastAsia="宋体" w:hAnsi="宋体" w:cs="宋体"/>
                <w:color w:val="000000"/>
                <w:sz w:val="18"/>
                <w:szCs w:val="18"/>
                <w:lang w:bidi="ar"/>
              </w:rPr>
            </w:pPr>
            <w:proofErr w:type="gramStart"/>
            <w:r w:rsidRPr="00A408C3">
              <w:rPr>
                <w:rFonts w:hint="eastAsia"/>
                <w:sz w:val="18"/>
                <w:szCs w:val="18"/>
              </w:rPr>
              <w:t>业扩包</w:t>
            </w:r>
            <w:proofErr w:type="gramEnd"/>
          </w:p>
        </w:tc>
        <w:tc>
          <w:tcPr>
            <w:tcW w:w="144" w:type="pct"/>
            <w:vMerge/>
            <w:shd w:val="clear" w:color="auto" w:fill="auto"/>
            <w:vAlign w:val="center"/>
          </w:tcPr>
          <w:p w14:paraId="688AC8DB" w14:textId="77777777" w:rsidR="00562CC1" w:rsidRDefault="00562CC1" w:rsidP="007C5061">
            <w:pPr>
              <w:jc w:val="center"/>
              <w:rPr>
                <w:rFonts w:ascii="宋体" w:eastAsia="宋体" w:hAnsi="宋体" w:cs="宋体"/>
                <w:color w:val="000000"/>
                <w:sz w:val="16"/>
                <w:szCs w:val="16"/>
              </w:rPr>
            </w:pPr>
          </w:p>
        </w:tc>
      </w:tr>
      <w:tr w:rsidR="00562CC1" w14:paraId="3E91EF2C" w14:textId="77777777" w:rsidTr="00550168">
        <w:trPr>
          <w:trHeight w:val="720"/>
          <w:jc w:val="center"/>
        </w:trPr>
        <w:tc>
          <w:tcPr>
            <w:tcW w:w="278" w:type="pct"/>
            <w:vMerge/>
            <w:shd w:val="clear" w:color="auto" w:fill="auto"/>
            <w:vAlign w:val="center"/>
          </w:tcPr>
          <w:p w14:paraId="05A896BD" w14:textId="77777777" w:rsidR="00562CC1" w:rsidRDefault="00562CC1" w:rsidP="007C5061">
            <w:pPr>
              <w:jc w:val="center"/>
              <w:rPr>
                <w:rFonts w:ascii="宋体" w:eastAsia="宋体" w:hAnsi="宋体" w:cs="宋体"/>
                <w:color w:val="000000"/>
                <w:sz w:val="16"/>
                <w:szCs w:val="16"/>
              </w:rPr>
            </w:pPr>
          </w:p>
        </w:tc>
        <w:tc>
          <w:tcPr>
            <w:tcW w:w="277" w:type="pct"/>
            <w:shd w:val="clear" w:color="auto" w:fill="auto"/>
            <w:vAlign w:val="center"/>
          </w:tcPr>
          <w:p w14:paraId="2FAB7EAB"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3800000760</w:t>
            </w:r>
          </w:p>
        </w:tc>
        <w:tc>
          <w:tcPr>
            <w:tcW w:w="272" w:type="pct"/>
            <w:shd w:val="clear" w:color="auto" w:fill="auto"/>
            <w:vAlign w:val="center"/>
          </w:tcPr>
          <w:p w14:paraId="61272DD3"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60</w:t>
            </w:r>
          </w:p>
        </w:tc>
        <w:tc>
          <w:tcPr>
            <w:tcW w:w="264" w:type="pct"/>
            <w:shd w:val="clear" w:color="auto" w:fill="auto"/>
            <w:vAlign w:val="center"/>
          </w:tcPr>
          <w:p w14:paraId="3715F156"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801011192</w:t>
            </w:r>
          </w:p>
        </w:tc>
        <w:tc>
          <w:tcPr>
            <w:tcW w:w="637" w:type="pct"/>
            <w:shd w:val="clear" w:color="auto" w:fill="auto"/>
            <w:vAlign w:val="center"/>
          </w:tcPr>
          <w:p w14:paraId="5FD8497B"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10kV柱上变压器台成套设备,ZA-1-ZX,200kVA,1</w:t>
            </w:r>
            <w:r>
              <w:rPr>
                <w:rFonts w:ascii="宋体" w:eastAsia="宋体" w:hAnsi="宋体" w:cs="宋体" w:hint="eastAsia"/>
                <w:color w:val="000000"/>
                <w:sz w:val="18"/>
                <w:szCs w:val="18"/>
                <w:lang w:bidi="ar"/>
              </w:rPr>
              <w:lastRenderedPageBreak/>
              <w:t>2m,S13卷铁心</w:t>
            </w:r>
          </w:p>
        </w:tc>
        <w:tc>
          <w:tcPr>
            <w:tcW w:w="345" w:type="pct"/>
            <w:shd w:val="clear" w:color="auto" w:fill="auto"/>
            <w:vAlign w:val="center"/>
          </w:tcPr>
          <w:p w14:paraId="0787DA57"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lastRenderedPageBreak/>
              <w:t>详见技术规范</w:t>
            </w:r>
          </w:p>
        </w:tc>
        <w:tc>
          <w:tcPr>
            <w:tcW w:w="198" w:type="pct"/>
            <w:shd w:val="clear" w:color="auto" w:fill="auto"/>
            <w:vAlign w:val="center"/>
          </w:tcPr>
          <w:p w14:paraId="01CFE93E"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套</w:t>
            </w:r>
          </w:p>
        </w:tc>
        <w:tc>
          <w:tcPr>
            <w:tcW w:w="225" w:type="pct"/>
            <w:shd w:val="clear" w:color="auto" w:fill="auto"/>
            <w:vAlign w:val="center"/>
          </w:tcPr>
          <w:p w14:paraId="20339464" w14:textId="77777777" w:rsidR="00562CC1" w:rsidRDefault="00562CC1" w:rsidP="007C5061">
            <w:pPr>
              <w:jc w:val="center"/>
              <w:textAlignment w:val="center"/>
              <w:rPr>
                <w:rFonts w:ascii="宋体" w:hAnsi="宋体" w:cs="宋体"/>
                <w:color w:val="000000"/>
                <w:kern w:val="2"/>
                <w:sz w:val="16"/>
                <w:szCs w:val="16"/>
              </w:rPr>
            </w:pPr>
            <w:r>
              <w:rPr>
                <w:rFonts w:ascii="宋体" w:hAnsi="宋体" w:cs="宋体" w:hint="eastAsia"/>
                <w:color w:val="000000"/>
                <w:kern w:val="2"/>
                <w:sz w:val="16"/>
                <w:szCs w:val="16"/>
              </w:rPr>
              <w:t>1</w:t>
            </w:r>
          </w:p>
        </w:tc>
        <w:tc>
          <w:tcPr>
            <w:tcW w:w="404" w:type="pct"/>
            <w:shd w:val="clear" w:color="auto" w:fill="auto"/>
            <w:vAlign w:val="center"/>
          </w:tcPr>
          <w:p w14:paraId="75D081E4"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61000.00</w:t>
            </w:r>
          </w:p>
        </w:tc>
        <w:tc>
          <w:tcPr>
            <w:tcW w:w="371" w:type="pct"/>
            <w:vMerge/>
            <w:shd w:val="clear" w:color="auto" w:fill="auto"/>
            <w:noWrap/>
            <w:vAlign w:val="center"/>
          </w:tcPr>
          <w:p w14:paraId="5B13F632" w14:textId="77777777" w:rsidR="00562CC1" w:rsidRDefault="00562CC1" w:rsidP="007C5061">
            <w:pPr>
              <w:jc w:val="center"/>
              <w:textAlignment w:val="center"/>
              <w:rPr>
                <w:rFonts w:ascii="宋体" w:eastAsia="宋体" w:hAnsi="宋体" w:cs="宋体"/>
                <w:color w:val="000000"/>
                <w:sz w:val="16"/>
                <w:szCs w:val="16"/>
              </w:rPr>
            </w:pPr>
          </w:p>
        </w:tc>
        <w:tc>
          <w:tcPr>
            <w:tcW w:w="297" w:type="pct"/>
            <w:shd w:val="clear" w:color="auto" w:fill="auto"/>
            <w:vAlign w:val="center"/>
          </w:tcPr>
          <w:p w14:paraId="27D8CB6F" w14:textId="77777777" w:rsidR="00562CC1" w:rsidRDefault="00562CC1" w:rsidP="007C5061">
            <w:pPr>
              <w:jc w:val="center"/>
              <w:textAlignment w:val="center"/>
              <w:rPr>
                <w:rFonts w:ascii="宋体" w:eastAsia="宋体" w:hAnsi="宋体" w:cs="宋体"/>
                <w:color w:val="000000"/>
                <w:sz w:val="16"/>
                <w:szCs w:val="16"/>
                <w:lang w:bidi="ar"/>
              </w:rPr>
            </w:pPr>
            <w:proofErr w:type="gramStart"/>
            <w:r>
              <w:rPr>
                <w:rFonts w:ascii="宋体" w:eastAsia="宋体" w:hAnsi="宋体" w:cs="宋体" w:hint="eastAsia"/>
                <w:color w:val="000000"/>
                <w:sz w:val="16"/>
                <w:szCs w:val="16"/>
                <w:lang w:bidi="ar"/>
              </w:rPr>
              <w:t>鄂电生产</w:t>
            </w:r>
            <w:proofErr w:type="gramEnd"/>
            <w:r>
              <w:rPr>
                <w:rFonts w:ascii="宋体" w:eastAsia="宋体" w:hAnsi="宋体" w:cs="宋体" w:hint="eastAsia"/>
                <w:color w:val="000000"/>
                <w:sz w:val="16"/>
                <w:szCs w:val="16"/>
                <w:lang w:bidi="ar"/>
              </w:rPr>
              <w:t>技术部</w:t>
            </w:r>
          </w:p>
        </w:tc>
        <w:tc>
          <w:tcPr>
            <w:tcW w:w="218" w:type="pct"/>
            <w:shd w:val="clear" w:color="auto" w:fill="auto"/>
            <w:vAlign w:val="center"/>
          </w:tcPr>
          <w:p w14:paraId="4301310C" w14:textId="77777777" w:rsidR="00562CC1" w:rsidRDefault="00562CC1" w:rsidP="007C5061">
            <w:pPr>
              <w:jc w:val="center"/>
              <w:textAlignment w:val="center"/>
              <w:rPr>
                <w:rFonts w:ascii="宋体" w:eastAsia="宋体" w:hAnsi="宋体" w:cs="宋体"/>
                <w:color w:val="000000"/>
                <w:sz w:val="16"/>
                <w:szCs w:val="16"/>
                <w:lang w:bidi="ar"/>
              </w:rPr>
            </w:pPr>
            <w:r>
              <w:rPr>
                <w:rFonts w:ascii="宋体" w:eastAsia="宋体" w:hAnsi="宋体" w:cs="宋体" w:hint="eastAsia"/>
                <w:color w:val="000000"/>
                <w:sz w:val="16"/>
                <w:szCs w:val="16"/>
                <w:lang w:bidi="ar"/>
              </w:rPr>
              <w:t>公开招标</w:t>
            </w:r>
          </w:p>
        </w:tc>
        <w:tc>
          <w:tcPr>
            <w:tcW w:w="629" w:type="pct"/>
            <w:shd w:val="clear" w:color="auto" w:fill="auto"/>
            <w:vAlign w:val="center"/>
          </w:tcPr>
          <w:p w14:paraId="1FC37D64" w14:textId="77777777" w:rsidR="00562CC1" w:rsidRDefault="00562CC1" w:rsidP="007C5061">
            <w:pPr>
              <w:jc w:val="center"/>
              <w:textAlignment w:val="center"/>
              <w:rPr>
                <w:rFonts w:ascii="仿宋" w:eastAsia="仿宋" w:hAnsi="仿宋" w:cs="仿宋"/>
              </w:rPr>
            </w:pPr>
            <w:r>
              <w:rPr>
                <w:rFonts w:ascii="仿宋" w:eastAsia="仿宋" w:hAnsi="仿宋" w:cs="仿宋" w:hint="eastAsia"/>
              </w:rPr>
              <w:t>订单中约定/</w:t>
            </w:r>
            <w:r>
              <w:rPr>
                <w:rFonts w:ascii="宋体" w:eastAsia="宋体" w:hAnsi="宋体" w:cs="宋体" w:hint="eastAsia"/>
                <w:color w:val="000000"/>
                <w:sz w:val="18"/>
                <w:szCs w:val="18"/>
                <w:lang w:bidi="ar"/>
              </w:rPr>
              <w:t>合同签订后-202</w:t>
            </w:r>
            <w:r>
              <w:rPr>
                <w:rFonts w:ascii="宋体" w:hAnsi="宋体" w:cs="宋体" w:hint="eastAsia"/>
                <w:color w:val="000000"/>
                <w:sz w:val="18"/>
                <w:szCs w:val="18"/>
                <w:lang w:bidi="ar"/>
              </w:rPr>
              <w:t>4</w:t>
            </w:r>
            <w:r>
              <w:rPr>
                <w:rFonts w:ascii="宋体" w:eastAsia="宋体" w:hAnsi="宋体" w:cs="宋体" w:hint="eastAsia"/>
                <w:color w:val="000000"/>
                <w:sz w:val="18"/>
                <w:szCs w:val="18"/>
                <w:lang w:bidi="ar"/>
              </w:rPr>
              <w:t>年12月31日前</w:t>
            </w:r>
          </w:p>
        </w:tc>
        <w:tc>
          <w:tcPr>
            <w:tcW w:w="441" w:type="pct"/>
            <w:shd w:val="clear" w:color="auto" w:fill="auto"/>
            <w:vAlign w:val="center"/>
          </w:tcPr>
          <w:p w14:paraId="29AE2B9D" w14:textId="77777777" w:rsidR="00562CC1" w:rsidRPr="00A408C3" w:rsidRDefault="00562CC1" w:rsidP="007C5061">
            <w:pPr>
              <w:jc w:val="center"/>
              <w:textAlignment w:val="center"/>
              <w:rPr>
                <w:rFonts w:ascii="宋体" w:eastAsia="宋体" w:hAnsi="宋体" w:cs="宋体"/>
                <w:color w:val="000000"/>
                <w:sz w:val="18"/>
                <w:szCs w:val="18"/>
                <w:lang w:bidi="ar"/>
              </w:rPr>
            </w:pPr>
            <w:proofErr w:type="gramStart"/>
            <w:r w:rsidRPr="00A408C3">
              <w:rPr>
                <w:rFonts w:hint="eastAsia"/>
                <w:sz w:val="18"/>
                <w:szCs w:val="18"/>
              </w:rPr>
              <w:t>业扩包</w:t>
            </w:r>
            <w:proofErr w:type="gramEnd"/>
          </w:p>
        </w:tc>
        <w:tc>
          <w:tcPr>
            <w:tcW w:w="144" w:type="pct"/>
            <w:vMerge/>
            <w:shd w:val="clear" w:color="auto" w:fill="auto"/>
            <w:vAlign w:val="center"/>
          </w:tcPr>
          <w:p w14:paraId="19CBE80D" w14:textId="77777777" w:rsidR="00562CC1" w:rsidRDefault="00562CC1" w:rsidP="007C5061">
            <w:pPr>
              <w:jc w:val="center"/>
              <w:rPr>
                <w:rFonts w:ascii="宋体" w:eastAsia="宋体" w:hAnsi="宋体" w:cs="宋体"/>
                <w:color w:val="000000"/>
                <w:sz w:val="16"/>
                <w:szCs w:val="16"/>
              </w:rPr>
            </w:pPr>
          </w:p>
        </w:tc>
      </w:tr>
      <w:tr w:rsidR="00562CC1" w14:paraId="0D4BCD86" w14:textId="77777777" w:rsidTr="00550168">
        <w:trPr>
          <w:trHeight w:val="720"/>
          <w:jc w:val="center"/>
        </w:trPr>
        <w:tc>
          <w:tcPr>
            <w:tcW w:w="278" w:type="pct"/>
            <w:vMerge/>
            <w:shd w:val="clear" w:color="auto" w:fill="auto"/>
            <w:vAlign w:val="center"/>
          </w:tcPr>
          <w:p w14:paraId="7F914A84" w14:textId="77777777" w:rsidR="00562CC1" w:rsidRDefault="00562CC1" w:rsidP="007C5061">
            <w:pPr>
              <w:jc w:val="center"/>
              <w:rPr>
                <w:rFonts w:ascii="宋体" w:eastAsia="宋体" w:hAnsi="宋体" w:cs="宋体"/>
                <w:color w:val="000000"/>
                <w:sz w:val="16"/>
                <w:szCs w:val="16"/>
              </w:rPr>
            </w:pPr>
          </w:p>
        </w:tc>
        <w:tc>
          <w:tcPr>
            <w:tcW w:w="277" w:type="pct"/>
            <w:shd w:val="clear" w:color="auto" w:fill="auto"/>
            <w:vAlign w:val="center"/>
          </w:tcPr>
          <w:p w14:paraId="03E49A80"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3800000760</w:t>
            </w:r>
          </w:p>
        </w:tc>
        <w:tc>
          <w:tcPr>
            <w:tcW w:w="272" w:type="pct"/>
            <w:shd w:val="clear" w:color="auto" w:fill="auto"/>
            <w:vAlign w:val="center"/>
          </w:tcPr>
          <w:p w14:paraId="7407CD61"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100</w:t>
            </w:r>
          </w:p>
        </w:tc>
        <w:tc>
          <w:tcPr>
            <w:tcW w:w="264" w:type="pct"/>
            <w:shd w:val="clear" w:color="auto" w:fill="auto"/>
            <w:vAlign w:val="center"/>
          </w:tcPr>
          <w:p w14:paraId="6A5EFADF"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801011196</w:t>
            </w:r>
          </w:p>
        </w:tc>
        <w:tc>
          <w:tcPr>
            <w:tcW w:w="637" w:type="pct"/>
            <w:shd w:val="clear" w:color="auto" w:fill="auto"/>
            <w:vAlign w:val="center"/>
          </w:tcPr>
          <w:p w14:paraId="58CB27EF"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10kV柱上变压器台成套设备,ZA-1-CX,200kVA,12m,S13卷铁心</w:t>
            </w:r>
          </w:p>
        </w:tc>
        <w:tc>
          <w:tcPr>
            <w:tcW w:w="345" w:type="pct"/>
            <w:shd w:val="clear" w:color="auto" w:fill="auto"/>
            <w:vAlign w:val="center"/>
          </w:tcPr>
          <w:p w14:paraId="04C7DD63"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详见技术规范</w:t>
            </w:r>
          </w:p>
        </w:tc>
        <w:tc>
          <w:tcPr>
            <w:tcW w:w="198" w:type="pct"/>
            <w:shd w:val="clear" w:color="auto" w:fill="auto"/>
            <w:vAlign w:val="center"/>
          </w:tcPr>
          <w:p w14:paraId="0284BF1D"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套</w:t>
            </w:r>
          </w:p>
        </w:tc>
        <w:tc>
          <w:tcPr>
            <w:tcW w:w="225" w:type="pct"/>
            <w:shd w:val="clear" w:color="auto" w:fill="auto"/>
            <w:vAlign w:val="center"/>
          </w:tcPr>
          <w:p w14:paraId="39A46C17" w14:textId="77777777" w:rsidR="00562CC1" w:rsidRDefault="00562CC1" w:rsidP="007C5061">
            <w:pPr>
              <w:jc w:val="center"/>
              <w:textAlignment w:val="center"/>
              <w:rPr>
                <w:rFonts w:ascii="宋体" w:hAnsi="宋体" w:cs="宋体"/>
                <w:color w:val="000000"/>
                <w:kern w:val="2"/>
                <w:sz w:val="16"/>
                <w:szCs w:val="16"/>
              </w:rPr>
            </w:pPr>
            <w:r>
              <w:rPr>
                <w:rFonts w:ascii="宋体" w:hAnsi="宋体" w:cs="宋体" w:hint="eastAsia"/>
                <w:color w:val="000000"/>
                <w:kern w:val="2"/>
                <w:sz w:val="16"/>
                <w:szCs w:val="16"/>
              </w:rPr>
              <w:t>1</w:t>
            </w:r>
          </w:p>
        </w:tc>
        <w:tc>
          <w:tcPr>
            <w:tcW w:w="404" w:type="pct"/>
            <w:shd w:val="clear" w:color="auto" w:fill="auto"/>
            <w:vAlign w:val="center"/>
          </w:tcPr>
          <w:p w14:paraId="73D37CCE"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61000.00</w:t>
            </w:r>
          </w:p>
        </w:tc>
        <w:tc>
          <w:tcPr>
            <w:tcW w:w="371" w:type="pct"/>
            <w:vMerge/>
            <w:shd w:val="clear" w:color="auto" w:fill="auto"/>
            <w:noWrap/>
            <w:vAlign w:val="center"/>
          </w:tcPr>
          <w:p w14:paraId="1367E280" w14:textId="77777777" w:rsidR="00562CC1" w:rsidRDefault="00562CC1" w:rsidP="007C5061">
            <w:pPr>
              <w:jc w:val="center"/>
              <w:rPr>
                <w:rFonts w:ascii="宋体" w:eastAsia="宋体" w:hAnsi="宋体" w:cs="宋体"/>
                <w:color w:val="000000"/>
                <w:sz w:val="16"/>
                <w:szCs w:val="16"/>
              </w:rPr>
            </w:pPr>
          </w:p>
        </w:tc>
        <w:tc>
          <w:tcPr>
            <w:tcW w:w="297" w:type="pct"/>
            <w:shd w:val="clear" w:color="auto" w:fill="auto"/>
            <w:vAlign w:val="center"/>
          </w:tcPr>
          <w:p w14:paraId="1368FF20" w14:textId="77777777" w:rsidR="00562CC1" w:rsidRDefault="00562CC1" w:rsidP="007C5061">
            <w:pPr>
              <w:jc w:val="center"/>
              <w:textAlignment w:val="center"/>
              <w:rPr>
                <w:rFonts w:ascii="宋体" w:eastAsia="宋体" w:hAnsi="宋体" w:cs="宋体"/>
                <w:color w:val="000000"/>
                <w:sz w:val="16"/>
                <w:szCs w:val="16"/>
                <w:lang w:bidi="ar"/>
              </w:rPr>
            </w:pPr>
            <w:proofErr w:type="gramStart"/>
            <w:r>
              <w:rPr>
                <w:rFonts w:ascii="宋体" w:eastAsia="宋体" w:hAnsi="宋体" w:cs="宋体" w:hint="eastAsia"/>
                <w:color w:val="000000"/>
                <w:sz w:val="16"/>
                <w:szCs w:val="16"/>
                <w:lang w:bidi="ar"/>
              </w:rPr>
              <w:t>鄂电生产</w:t>
            </w:r>
            <w:proofErr w:type="gramEnd"/>
            <w:r>
              <w:rPr>
                <w:rFonts w:ascii="宋体" w:eastAsia="宋体" w:hAnsi="宋体" w:cs="宋体" w:hint="eastAsia"/>
                <w:color w:val="000000"/>
                <w:sz w:val="16"/>
                <w:szCs w:val="16"/>
                <w:lang w:bidi="ar"/>
              </w:rPr>
              <w:t>技术部</w:t>
            </w:r>
          </w:p>
        </w:tc>
        <w:tc>
          <w:tcPr>
            <w:tcW w:w="218" w:type="pct"/>
            <w:shd w:val="clear" w:color="auto" w:fill="auto"/>
            <w:vAlign w:val="center"/>
          </w:tcPr>
          <w:p w14:paraId="3E103210" w14:textId="77777777" w:rsidR="00562CC1" w:rsidRDefault="00562CC1" w:rsidP="007C5061">
            <w:pPr>
              <w:jc w:val="center"/>
              <w:textAlignment w:val="center"/>
              <w:rPr>
                <w:rFonts w:ascii="宋体" w:eastAsia="宋体" w:hAnsi="宋体" w:cs="宋体"/>
                <w:color w:val="000000"/>
                <w:sz w:val="16"/>
                <w:szCs w:val="16"/>
                <w:lang w:bidi="ar"/>
              </w:rPr>
            </w:pPr>
            <w:r>
              <w:rPr>
                <w:rFonts w:ascii="宋体" w:eastAsia="宋体" w:hAnsi="宋体" w:cs="宋体" w:hint="eastAsia"/>
                <w:color w:val="000000"/>
                <w:sz w:val="16"/>
                <w:szCs w:val="16"/>
                <w:lang w:bidi="ar"/>
              </w:rPr>
              <w:t>公开招标</w:t>
            </w:r>
          </w:p>
        </w:tc>
        <w:tc>
          <w:tcPr>
            <w:tcW w:w="629" w:type="pct"/>
            <w:shd w:val="clear" w:color="auto" w:fill="auto"/>
            <w:vAlign w:val="center"/>
          </w:tcPr>
          <w:p w14:paraId="0E5D5593" w14:textId="77777777" w:rsidR="00562CC1" w:rsidRDefault="00562CC1" w:rsidP="007C5061">
            <w:pPr>
              <w:jc w:val="center"/>
              <w:textAlignment w:val="center"/>
              <w:rPr>
                <w:rFonts w:ascii="仿宋" w:eastAsia="仿宋" w:hAnsi="仿宋" w:cs="仿宋"/>
              </w:rPr>
            </w:pPr>
            <w:r>
              <w:rPr>
                <w:rFonts w:ascii="仿宋" w:eastAsia="仿宋" w:hAnsi="仿宋" w:cs="仿宋" w:hint="eastAsia"/>
              </w:rPr>
              <w:t>订单中约定/</w:t>
            </w:r>
            <w:r>
              <w:rPr>
                <w:rFonts w:ascii="宋体" w:eastAsia="宋体" w:hAnsi="宋体" w:cs="宋体" w:hint="eastAsia"/>
                <w:color w:val="000000"/>
                <w:sz w:val="18"/>
                <w:szCs w:val="18"/>
                <w:lang w:bidi="ar"/>
              </w:rPr>
              <w:t>合同签订后-202</w:t>
            </w:r>
            <w:r>
              <w:rPr>
                <w:rFonts w:ascii="宋体" w:hAnsi="宋体" w:cs="宋体" w:hint="eastAsia"/>
                <w:color w:val="000000"/>
                <w:sz w:val="18"/>
                <w:szCs w:val="18"/>
                <w:lang w:bidi="ar"/>
              </w:rPr>
              <w:t>4</w:t>
            </w:r>
            <w:r>
              <w:rPr>
                <w:rFonts w:ascii="宋体" w:eastAsia="宋体" w:hAnsi="宋体" w:cs="宋体" w:hint="eastAsia"/>
                <w:color w:val="000000"/>
                <w:sz w:val="18"/>
                <w:szCs w:val="18"/>
                <w:lang w:bidi="ar"/>
              </w:rPr>
              <w:t>年12月31日前</w:t>
            </w:r>
          </w:p>
        </w:tc>
        <w:tc>
          <w:tcPr>
            <w:tcW w:w="441" w:type="pct"/>
            <w:shd w:val="clear" w:color="auto" w:fill="auto"/>
            <w:vAlign w:val="center"/>
          </w:tcPr>
          <w:p w14:paraId="2DA8A000" w14:textId="77777777" w:rsidR="00562CC1" w:rsidRPr="00A408C3" w:rsidRDefault="00562CC1" w:rsidP="007C5061">
            <w:pPr>
              <w:jc w:val="center"/>
              <w:textAlignment w:val="center"/>
              <w:rPr>
                <w:rFonts w:ascii="宋体" w:eastAsia="宋体" w:hAnsi="宋体" w:cs="宋体"/>
                <w:color w:val="000000"/>
                <w:sz w:val="18"/>
                <w:szCs w:val="18"/>
                <w:lang w:bidi="ar"/>
              </w:rPr>
            </w:pPr>
            <w:proofErr w:type="gramStart"/>
            <w:r w:rsidRPr="00A408C3">
              <w:rPr>
                <w:rFonts w:hint="eastAsia"/>
                <w:sz w:val="18"/>
                <w:szCs w:val="18"/>
              </w:rPr>
              <w:t>业扩包</w:t>
            </w:r>
            <w:proofErr w:type="gramEnd"/>
          </w:p>
        </w:tc>
        <w:tc>
          <w:tcPr>
            <w:tcW w:w="144" w:type="pct"/>
            <w:vMerge/>
            <w:shd w:val="clear" w:color="auto" w:fill="auto"/>
            <w:vAlign w:val="center"/>
          </w:tcPr>
          <w:p w14:paraId="390EF14C" w14:textId="77777777" w:rsidR="00562CC1" w:rsidRDefault="00562CC1" w:rsidP="007C5061">
            <w:pPr>
              <w:jc w:val="center"/>
              <w:rPr>
                <w:rFonts w:ascii="宋体" w:eastAsia="宋体" w:hAnsi="宋体" w:cs="宋体"/>
                <w:color w:val="000000"/>
                <w:sz w:val="16"/>
                <w:szCs w:val="16"/>
              </w:rPr>
            </w:pPr>
          </w:p>
        </w:tc>
      </w:tr>
      <w:tr w:rsidR="00562CC1" w14:paraId="2BF83CB1" w14:textId="77777777" w:rsidTr="00550168">
        <w:trPr>
          <w:trHeight w:val="720"/>
          <w:jc w:val="center"/>
        </w:trPr>
        <w:tc>
          <w:tcPr>
            <w:tcW w:w="278" w:type="pct"/>
            <w:vMerge/>
            <w:shd w:val="clear" w:color="auto" w:fill="auto"/>
            <w:vAlign w:val="center"/>
          </w:tcPr>
          <w:p w14:paraId="30184A26" w14:textId="77777777" w:rsidR="00562CC1" w:rsidRDefault="00562CC1" w:rsidP="007C5061">
            <w:pPr>
              <w:jc w:val="center"/>
              <w:rPr>
                <w:rFonts w:ascii="宋体" w:eastAsia="宋体" w:hAnsi="宋体" w:cs="宋体"/>
                <w:color w:val="000000"/>
                <w:sz w:val="16"/>
                <w:szCs w:val="16"/>
              </w:rPr>
            </w:pPr>
          </w:p>
        </w:tc>
        <w:tc>
          <w:tcPr>
            <w:tcW w:w="277" w:type="pct"/>
            <w:shd w:val="clear" w:color="auto" w:fill="auto"/>
            <w:vAlign w:val="center"/>
          </w:tcPr>
          <w:p w14:paraId="2EE15DAF"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3800000760</w:t>
            </w:r>
          </w:p>
        </w:tc>
        <w:tc>
          <w:tcPr>
            <w:tcW w:w="272" w:type="pct"/>
            <w:shd w:val="clear" w:color="auto" w:fill="auto"/>
            <w:vAlign w:val="center"/>
          </w:tcPr>
          <w:p w14:paraId="16D3E02A"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70</w:t>
            </w:r>
          </w:p>
        </w:tc>
        <w:tc>
          <w:tcPr>
            <w:tcW w:w="264" w:type="pct"/>
            <w:shd w:val="clear" w:color="auto" w:fill="auto"/>
            <w:vAlign w:val="center"/>
          </w:tcPr>
          <w:p w14:paraId="594B59B6"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801011170</w:t>
            </w:r>
          </w:p>
        </w:tc>
        <w:tc>
          <w:tcPr>
            <w:tcW w:w="637" w:type="pct"/>
            <w:shd w:val="clear" w:color="auto" w:fill="auto"/>
            <w:vAlign w:val="center"/>
          </w:tcPr>
          <w:p w14:paraId="3ABD8CA2"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10kV柱上变压器台成套设备,ZA-1-ZX,400kVA,12m,S13卷铁心</w:t>
            </w:r>
          </w:p>
        </w:tc>
        <w:tc>
          <w:tcPr>
            <w:tcW w:w="345" w:type="pct"/>
            <w:shd w:val="clear" w:color="auto" w:fill="auto"/>
            <w:vAlign w:val="center"/>
          </w:tcPr>
          <w:p w14:paraId="14C903D0"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详见技术规范</w:t>
            </w:r>
          </w:p>
        </w:tc>
        <w:tc>
          <w:tcPr>
            <w:tcW w:w="198" w:type="pct"/>
            <w:shd w:val="clear" w:color="auto" w:fill="auto"/>
            <w:vAlign w:val="center"/>
          </w:tcPr>
          <w:p w14:paraId="7EA3F7AF"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套</w:t>
            </w:r>
          </w:p>
        </w:tc>
        <w:tc>
          <w:tcPr>
            <w:tcW w:w="225" w:type="pct"/>
            <w:shd w:val="clear" w:color="auto" w:fill="auto"/>
            <w:vAlign w:val="center"/>
          </w:tcPr>
          <w:p w14:paraId="7361EC75" w14:textId="77777777" w:rsidR="00562CC1" w:rsidRDefault="00562CC1" w:rsidP="007C5061">
            <w:pPr>
              <w:jc w:val="center"/>
              <w:textAlignment w:val="center"/>
              <w:rPr>
                <w:rFonts w:ascii="宋体" w:hAnsi="宋体" w:cs="宋体"/>
                <w:color w:val="000000"/>
                <w:kern w:val="2"/>
                <w:sz w:val="16"/>
                <w:szCs w:val="16"/>
              </w:rPr>
            </w:pPr>
            <w:r>
              <w:rPr>
                <w:rFonts w:ascii="宋体" w:hAnsi="宋体" w:cs="宋体" w:hint="eastAsia"/>
                <w:color w:val="000000"/>
                <w:kern w:val="2"/>
                <w:sz w:val="16"/>
                <w:szCs w:val="16"/>
              </w:rPr>
              <w:t>1</w:t>
            </w:r>
          </w:p>
        </w:tc>
        <w:tc>
          <w:tcPr>
            <w:tcW w:w="404" w:type="pct"/>
            <w:shd w:val="clear" w:color="auto" w:fill="auto"/>
            <w:vAlign w:val="center"/>
          </w:tcPr>
          <w:p w14:paraId="0EB93653"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91000.00</w:t>
            </w:r>
          </w:p>
        </w:tc>
        <w:tc>
          <w:tcPr>
            <w:tcW w:w="371" w:type="pct"/>
            <w:vMerge/>
            <w:shd w:val="clear" w:color="auto" w:fill="auto"/>
            <w:noWrap/>
            <w:vAlign w:val="center"/>
          </w:tcPr>
          <w:p w14:paraId="7265BE54" w14:textId="77777777" w:rsidR="00562CC1" w:rsidRDefault="00562CC1" w:rsidP="007C5061">
            <w:pPr>
              <w:jc w:val="center"/>
              <w:rPr>
                <w:rFonts w:ascii="宋体" w:eastAsia="宋体" w:hAnsi="宋体" w:cs="宋体"/>
                <w:color w:val="000000"/>
                <w:sz w:val="16"/>
                <w:szCs w:val="16"/>
              </w:rPr>
            </w:pPr>
          </w:p>
        </w:tc>
        <w:tc>
          <w:tcPr>
            <w:tcW w:w="297" w:type="pct"/>
            <w:shd w:val="clear" w:color="auto" w:fill="auto"/>
            <w:vAlign w:val="center"/>
          </w:tcPr>
          <w:p w14:paraId="444394DA" w14:textId="77777777" w:rsidR="00562CC1" w:rsidRDefault="00562CC1" w:rsidP="007C5061">
            <w:pPr>
              <w:jc w:val="center"/>
              <w:textAlignment w:val="center"/>
              <w:rPr>
                <w:rFonts w:ascii="宋体" w:eastAsia="宋体" w:hAnsi="宋体" w:cs="宋体"/>
                <w:color w:val="000000"/>
                <w:sz w:val="16"/>
                <w:szCs w:val="16"/>
                <w:lang w:bidi="ar"/>
              </w:rPr>
            </w:pPr>
            <w:proofErr w:type="gramStart"/>
            <w:r>
              <w:rPr>
                <w:rFonts w:ascii="宋体" w:eastAsia="宋体" w:hAnsi="宋体" w:cs="宋体" w:hint="eastAsia"/>
                <w:color w:val="000000"/>
                <w:sz w:val="16"/>
                <w:szCs w:val="16"/>
                <w:lang w:bidi="ar"/>
              </w:rPr>
              <w:t>鄂电生产</w:t>
            </w:r>
            <w:proofErr w:type="gramEnd"/>
            <w:r>
              <w:rPr>
                <w:rFonts w:ascii="宋体" w:eastAsia="宋体" w:hAnsi="宋体" w:cs="宋体" w:hint="eastAsia"/>
                <w:color w:val="000000"/>
                <w:sz w:val="16"/>
                <w:szCs w:val="16"/>
                <w:lang w:bidi="ar"/>
              </w:rPr>
              <w:t>技术部</w:t>
            </w:r>
          </w:p>
        </w:tc>
        <w:tc>
          <w:tcPr>
            <w:tcW w:w="218" w:type="pct"/>
            <w:shd w:val="clear" w:color="auto" w:fill="auto"/>
            <w:vAlign w:val="center"/>
          </w:tcPr>
          <w:p w14:paraId="6FB23E3E" w14:textId="77777777" w:rsidR="00562CC1" w:rsidRDefault="00562CC1" w:rsidP="007C5061">
            <w:pPr>
              <w:jc w:val="center"/>
              <w:textAlignment w:val="center"/>
              <w:rPr>
                <w:rFonts w:ascii="宋体" w:eastAsia="宋体" w:hAnsi="宋体" w:cs="宋体"/>
                <w:color w:val="000000"/>
                <w:sz w:val="16"/>
                <w:szCs w:val="16"/>
                <w:lang w:bidi="ar"/>
              </w:rPr>
            </w:pPr>
            <w:r>
              <w:rPr>
                <w:rFonts w:ascii="宋体" w:eastAsia="宋体" w:hAnsi="宋体" w:cs="宋体" w:hint="eastAsia"/>
                <w:color w:val="000000"/>
                <w:sz w:val="16"/>
                <w:szCs w:val="16"/>
                <w:lang w:bidi="ar"/>
              </w:rPr>
              <w:t>公开招标</w:t>
            </w:r>
          </w:p>
        </w:tc>
        <w:tc>
          <w:tcPr>
            <w:tcW w:w="629" w:type="pct"/>
            <w:shd w:val="clear" w:color="auto" w:fill="auto"/>
            <w:vAlign w:val="center"/>
          </w:tcPr>
          <w:p w14:paraId="240AC291" w14:textId="77777777" w:rsidR="00562CC1" w:rsidRDefault="00562CC1" w:rsidP="007C5061">
            <w:pPr>
              <w:jc w:val="center"/>
              <w:textAlignment w:val="center"/>
              <w:rPr>
                <w:rFonts w:ascii="仿宋" w:eastAsia="仿宋" w:hAnsi="仿宋" w:cs="仿宋"/>
              </w:rPr>
            </w:pPr>
            <w:r>
              <w:rPr>
                <w:rFonts w:ascii="仿宋" w:eastAsia="仿宋" w:hAnsi="仿宋" w:cs="仿宋" w:hint="eastAsia"/>
              </w:rPr>
              <w:t>订单中约定/</w:t>
            </w:r>
            <w:r>
              <w:rPr>
                <w:rFonts w:ascii="宋体" w:eastAsia="宋体" w:hAnsi="宋体" w:cs="宋体" w:hint="eastAsia"/>
                <w:color w:val="000000"/>
                <w:sz w:val="18"/>
                <w:szCs w:val="18"/>
                <w:lang w:bidi="ar"/>
              </w:rPr>
              <w:t>合同签订后-202</w:t>
            </w:r>
            <w:r>
              <w:rPr>
                <w:rFonts w:ascii="宋体" w:hAnsi="宋体" w:cs="宋体" w:hint="eastAsia"/>
                <w:color w:val="000000"/>
                <w:sz w:val="18"/>
                <w:szCs w:val="18"/>
                <w:lang w:bidi="ar"/>
              </w:rPr>
              <w:t>4</w:t>
            </w:r>
            <w:r>
              <w:rPr>
                <w:rFonts w:ascii="宋体" w:eastAsia="宋体" w:hAnsi="宋体" w:cs="宋体" w:hint="eastAsia"/>
                <w:color w:val="000000"/>
                <w:sz w:val="18"/>
                <w:szCs w:val="18"/>
                <w:lang w:bidi="ar"/>
              </w:rPr>
              <w:t>年12月31日前</w:t>
            </w:r>
          </w:p>
        </w:tc>
        <w:tc>
          <w:tcPr>
            <w:tcW w:w="441" w:type="pct"/>
            <w:shd w:val="clear" w:color="auto" w:fill="auto"/>
            <w:vAlign w:val="center"/>
          </w:tcPr>
          <w:p w14:paraId="4BD6F9D6" w14:textId="77777777" w:rsidR="00562CC1" w:rsidRPr="00A408C3" w:rsidRDefault="00562CC1" w:rsidP="007C5061">
            <w:pPr>
              <w:jc w:val="center"/>
              <w:textAlignment w:val="center"/>
              <w:rPr>
                <w:rFonts w:ascii="宋体" w:eastAsia="宋体" w:hAnsi="宋体" w:cs="宋体"/>
                <w:color w:val="000000"/>
                <w:sz w:val="18"/>
                <w:szCs w:val="18"/>
                <w:lang w:bidi="ar"/>
              </w:rPr>
            </w:pPr>
            <w:proofErr w:type="gramStart"/>
            <w:r w:rsidRPr="00A408C3">
              <w:rPr>
                <w:rFonts w:hint="eastAsia"/>
                <w:sz w:val="18"/>
                <w:szCs w:val="18"/>
              </w:rPr>
              <w:t>业扩包</w:t>
            </w:r>
            <w:proofErr w:type="gramEnd"/>
          </w:p>
        </w:tc>
        <w:tc>
          <w:tcPr>
            <w:tcW w:w="144" w:type="pct"/>
            <w:vMerge/>
            <w:shd w:val="clear" w:color="auto" w:fill="auto"/>
            <w:vAlign w:val="center"/>
          </w:tcPr>
          <w:p w14:paraId="113B5352" w14:textId="77777777" w:rsidR="00562CC1" w:rsidRDefault="00562CC1" w:rsidP="007C5061">
            <w:pPr>
              <w:jc w:val="center"/>
              <w:rPr>
                <w:rFonts w:ascii="宋体" w:eastAsia="宋体" w:hAnsi="宋体" w:cs="宋体"/>
                <w:color w:val="000000"/>
                <w:sz w:val="16"/>
                <w:szCs w:val="16"/>
              </w:rPr>
            </w:pPr>
          </w:p>
        </w:tc>
      </w:tr>
      <w:tr w:rsidR="00562CC1" w14:paraId="2F8F4BA4" w14:textId="77777777" w:rsidTr="00550168">
        <w:trPr>
          <w:trHeight w:val="720"/>
          <w:jc w:val="center"/>
        </w:trPr>
        <w:tc>
          <w:tcPr>
            <w:tcW w:w="278" w:type="pct"/>
            <w:vMerge/>
            <w:shd w:val="clear" w:color="auto" w:fill="auto"/>
            <w:vAlign w:val="center"/>
          </w:tcPr>
          <w:p w14:paraId="6D3D2C36" w14:textId="77777777" w:rsidR="00562CC1" w:rsidRDefault="00562CC1" w:rsidP="007C5061">
            <w:pPr>
              <w:jc w:val="center"/>
              <w:rPr>
                <w:rFonts w:ascii="宋体" w:eastAsia="宋体" w:hAnsi="宋体" w:cs="宋体"/>
                <w:color w:val="000000"/>
                <w:sz w:val="16"/>
                <w:szCs w:val="16"/>
              </w:rPr>
            </w:pPr>
          </w:p>
        </w:tc>
        <w:tc>
          <w:tcPr>
            <w:tcW w:w="277" w:type="pct"/>
            <w:shd w:val="clear" w:color="auto" w:fill="auto"/>
            <w:vAlign w:val="center"/>
          </w:tcPr>
          <w:p w14:paraId="5ED6129E"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3800000760</w:t>
            </w:r>
          </w:p>
        </w:tc>
        <w:tc>
          <w:tcPr>
            <w:tcW w:w="272" w:type="pct"/>
            <w:shd w:val="clear" w:color="auto" w:fill="auto"/>
            <w:vAlign w:val="center"/>
          </w:tcPr>
          <w:p w14:paraId="5595331B"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110</w:t>
            </w:r>
          </w:p>
        </w:tc>
        <w:tc>
          <w:tcPr>
            <w:tcW w:w="264" w:type="pct"/>
            <w:shd w:val="clear" w:color="auto" w:fill="auto"/>
            <w:vAlign w:val="center"/>
          </w:tcPr>
          <w:p w14:paraId="57D66860"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801011174</w:t>
            </w:r>
          </w:p>
        </w:tc>
        <w:tc>
          <w:tcPr>
            <w:tcW w:w="637" w:type="pct"/>
            <w:shd w:val="clear" w:color="auto" w:fill="auto"/>
            <w:vAlign w:val="center"/>
          </w:tcPr>
          <w:p w14:paraId="576F1559"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10kV柱上变压器台成套设备,ZA-1-CX,400kVA,12m,S13卷铁心</w:t>
            </w:r>
          </w:p>
        </w:tc>
        <w:tc>
          <w:tcPr>
            <w:tcW w:w="345" w:type="pct"/>
            <w:shd w:val="clear" w:color="auto" w:fill="auto"/>
            <w:vAlign w:val="center"/>
          </w:tcPr>
          <w:p w14:paraId="5B92D571"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详见技术规范</w:t>
            </w:r>
          </w:p>
        </w:tc>
        <w:tc>
          <w:tcPr>
            <w:tcW w:w="198" w:type="pct"/>
            <w:shd w:val="clear" w:color="auto" w:fill="auto"/>
            <w:vAlign w:val="center"/>
          </w:tcPr>
          <w:p w14:paraId="2B132F49"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套</w:t>
            </w:r>
          </w:p>
        </w:tc>
        <w:tc>
          <w:tcPr>
            <w:tcW w:w="225" w:type="pct"/>
            <w:shd w:val="clear" w:color="auto" w:fill="auto"/>
            <w:vAlign w:val="center"/>
          </w:tcPr>
          <w:p w14:paraId="1A09D831" w14:textId="77777777" w:rsidR="00562CC1" w:rsidRDefault="00562CC1" w:rsidP="007C5061">
            <w:pPr>
              <w:jc w:val="center"/>
              <w:textAlignment w:val="center"/>
              <w:rPr>
                <w:rFonts w:ascii="宋体" w:hAnsi="宋体" w:cs="宋体"/>
                <w:color w:val="000000"/>
                <w:kern w:val="2"/>
                <w:sz w:val="16"/>
                <w:szCs w:val="16"/>
              </w:rPr>
            </w:pPr>
            <w:r>
              <w:rPr>
                <w:rFonts w:ascii="宋体" w:hAnsi="宋体" w:cs="宋体" w:hint="eastAsia"/>
                <w:color w:val="000000"/>
                <w:kern w:val="2"/>
                <w:sz w:val="16"/>
                <w:szCs w:val="16"/>
              </w:rPr>
              <w:t>1</w:t>
            </w:r>
          </w:p>
        </w:tc>
        <w:tc>
          <w:tcPr>
            <w:tcW w:w="404" w:type="pct"/>
            <w:shd w:val="clear" w:color="auto" w:fill="auto"/>
            <w:vAlign w:val="center"/>
          </w:tcPr>
          <w:p w14:paraId="06B78D05"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91000.00</w:t>
            </w:r>
          </w:p>
        </w:tc>
        <w:tc>
          <w:tcPr>
            <w:tcW w:w="371" w:type="pct"/>
            <w:vMerge/>
            <w:shd w:val="clear" w:color="auto" w:fill="auto"/>
            <w:noWrap/>
            <w:vAlign w:val="center"/>
          </w:tcPr>
          <w:p w14:paraId="4AA9BBA7" w14:textId="77777777" w:rsidR="00562CC1" w:rsidRDefault="00562CC1" w:rsidP="007C5061">
            <w:pPr>
              <w:jc w:val="center"/>
              <w:rPr>
                <w:rFonts w:ascii="宋体" w:eastAsia="宋体" w:hAnsi="宋体" w:cs="宋体"/>
                <w:color w:val="000000"/>
                <w:sz w:val="16"/>
                <w:szCs w:val="16"/>
              </w:rPr>
            </w:pPr>
          </w:p>
        </w:tc>
        <w:tc>
          <w:tcPr>
            <w:tcW w:w="297" w:type="pct"/>
            <w:shd w:val="clear" w:color="auto" w:fill="auto"/>
            <w:vAlign w:val="center"/>
          </w:tcPr>
          <w:p w14:paraId="6C90D067" w14:textId="77777777" w:rsidR="00562CC1" w:rsidRDefault="00562CC1" w:rsidP="007C5061">
            <w:pPr>
              <w:jc w:val="center"/>
              <w:textAlignment w:val="center"/>
              <w:rPr>
                <w:rFonts w:ascii="宋体" w:eastAsia="宋体" w:hAnsi="宋体" w:cs="宋体"/>
                <w:color w:val="000000"/>
                <w:sz w:val="16"/>
                <w:szCs w:val="16"/>
                <w:lang w:bidi="ar"/>
              </w:rPr>
            </w:pPr>
            <w:proofErr w:type="gramStart"/>
            <w:r>
              <w:rPr>
                <w:rFonts w:ascii="宋体" w:eastAsia="宋体" w:hAnsi="宋体" w:cs="宋体" w:hint="eastAsia"/>
                <w:color w:val="000000"/>
                <w:sz w:val="16"/>
                <w:szCs w:val="16"/>
                <w:lang w:bidi="ar"/>
              </w:rPr>
              <w:t>鄂电生产</w:t>
            </w:r>
            <w:proofErr w:type="gramEnd"/>
            <w:r>
              <w:rPr>
                <w:rFonts w:ascii="宋体" w:eastAsia="宋体" w:hAnsi="宋体" w:cs="宋体" w:hint="eastAsia"/>
                <w:color w:val="000000"/>
                <w:sz w:val="16"/>
                <w:szCs w:val="16"/>
                <w:lang w:bidi="ar"/>
              </w:rPr>
              <w:t>技术部</w:t>
            </w:r>
          </w:p>
        </w:tc>
        <w:tc>
          <w:tcPr>
            <w:tcW w:w="218" w:type="pct"/>
            <w:shd w:val="clear" w:color="auto" w:fill="auto"/>
            <w:vAlign w:val="center"/>
          </w:tcPr>
          <w:p w14:paraId="0A97FE5A" w14:textId="77777777" w:rsidR="00562CC1" w:rsidRDefault="00562CC1" w:rsidP="007C5061">
            <w:pPr>
              <w:jc w:val="center"/>
              <w:textAlignment w:val="center"/>
              <w:rPr>
                <w:rFonts w:ascii="宋体" w:eastAsia="宋体" w:hAnsi="宋体" w:cs="宋体"/>
                <w:color w:val="000000"/>
                <w:sz w:val="16"/>
                <w:szCs w:val="16"/>
                <w:lang w:bidi="ar"/>
              </w:rPr>
            </w:pPr>
            <w:r>
              <w:rPr>
                <w:rFonts w:ascii="宋体" w:eastAsia="宋体" w:hAnsi="宋体" w:cs="宋体" w:hint="eastAsia"/>
                <w:color w:val="000000"/>
                <w:sz w:val="16"/>
                <w:szCs w:val="16"/>
                <w:lang w:bidi="ar"/>
              </w:rPr>
              <w:t>公开招标</w:t>
            </w:r>
          </w:p>
        </w:tc>
        <w:tc>
          <w:tcPr>
            <w:tcW w:w="629" w:type="pct"/>
            <w:shd w:val="clear" w:color="auto" w:fill="auto"/>
            <w:vAlign w:val="center"/>
          </w:tcPr>
          <w:p w14:paraId="04056AC9" w14:textId="77777777" w:rsidR="00562CC1" w:rsidRDefault="00562CC1" w:rsidP="007C5061">
            <w:pPr>
              <w:jc w:val="center"/>
              <w:textAlignment w:val="center"/>
              <w:rPr>
                <w:rFonts w:ascii="仿宋" w:eastAsia="仿宋" w:hAnsi="仿宋" w:cs="仿宋"/>
              </w:rPr>
            </w:pPr>
            <w:r>
              <w:rPr>
                <w:rFonts w:ascii="仿宋" w:eastAsia="仿宋" w:hAnsi="仿宋" w:cs="仿宋" w:hint="eastAsia"/>
              </w:rPr>
              <w:t>订单中约定/</w:t>
            </w:r>
            <w:r>
              <w:rPr>
                <w:rFonts w:ascii="宋体" w:eastAsia="宋体" w:hAnsi="宋体" w:cs="宋体" w:hint="eastAsia"/>
                <w:color w:val="000000"/>
                <w:sz w:val="18"/>
                <w:szCs w:val="18"/>
                <w:lang w:bidi="ar"/>
              </w:rPr>
              <w:t>合同签订后-202</w:t>
            </w:r>
            <w:r>
              <w:rPr>
                <w:rFonts w:ascii="宋体" w:hAnsi="宋体" w:cs="宋体" w:hint="eastAsia"/>
                <w:color w:val="000000"/>
                <w:sz w:val="18"/>
                <w:szCs w:val="18"/>
                <w:lang w:bidi="ar"/>
              </w:rPr>
              <w:t>4</w:t>
            </w:r>
            <w:r>
              <w:rPr>
                <w:rFonts w:ascii="宋体" w:eastAsia="宋体" w:hAnsi="宋体" w:cs="宋体" w:hint="eastAsia"/>
                <w:color w:val="000000"/>
                <w:sz w:val="18"/>
                <w:szCs w:val="18"/>
                <w:lang w:bidi="ar"/>
              </w:rPr>
              <w:t>年12月31日前</w:t>
            </w:r>
          </w:p>
        </w:tc>
        <w:tc>
          <w:tcPr>
            <w:tcW w:w="441" w:type="pct"/>
            <w:shd w:val="clear" w:color="auto" w:fill="auto"/>
            <w:vAlign w:val="center"/>
          </w:tcPr>
          <w:p w14:paraId="5EDE5B50" w14:textId="77777777" w:rsidR="00562CC1" w:rsidRPr="00A408C3" w:rsidRDefault="00562CC1" w:rsidP="007C5061">
            <w:pPr>
              <w:jc w:val="center"/>
              <w:textAlignment w:val="center"/>
              <w:rPr>
                <w:rFonts w:ascii="宋体" w:eastAsia="宋体" w:hAnsi="宋体" w:cs="宋体"/>
                <w:color w:val="000000"/>
                <w:sz w:val="18"/>
                <w:szCs w:val="18"/>
                <w:lang w:bidi="ar"/>
              </w:rPr>
            </w:pPr>
            <w:proofErr w:type="gramStart"/>
            <w:r w:rsidRPr="00A408C3">
              <w:rPr>
                <w:rFonts w:hint="eastAsia"/>
                <w:sz w:val="18"/>
                <w:szCs w:val="18"/>
              </w:rPr>
              <w:t>业扩包</w:t>
            </w:r>
            <w:proofErr w:type="gramEnd"/>
          </w:p>
        </w:tc>
        <w:tc>
          <w:tcPr>
            <w:tcW w:w="144" w:type="pct"/>
            <w:vMerge/>
            <w:shd w:val="clear" w:color="auto" w:fill="auto"/>
            <w:vAlign w:val="center"/>
          </w:tcPr>
          <w:p w14:paraId="1361F20B" w14:textId="77777777" w:rsidR="00562CC1" w:rsidRDefault="00562CC1" w:rsidP="007C5061">
            <w:pPr>
              <w:jc w:val="center"/>
              <w:rPr>
                <w:rFonts w:ascii="宋体" w:eastAsia="宋体" w:hAnsi="宋体" w:cs="宋体"/>
                <w:color w:val="000000"/>
                <w:sz w:val="16"/>
                <w:szCs w:val="16"/>
              </w:rPr>
            </w:pPr>
          </w:p>
        </w:tc>
      </w:tr>
      <w:tr w:rsidR="00562CC1" w14:paraId="17E09E0D" w14:textId="77777777" w:rsidTr="00550168">
        <w:trPr>
          <w:trHeight w:val="720"/>
          <w:jc w:val="center"/>
        </w:trPr>
        <w:tc>
          <w:tcPr>
            <w:tcW w:w="278" w:type="pct"/>
            <w:vMerge/>
            <w:shd w:val="clear" w:color="auto" w:fill="auto"/>
            <w:vAlign w:val="center"/>
          </w:tcPr>
          <w:p w14:paraId="27559C89" w14:textId="77777777" w:rsidR="00562CC1" w:rsidRDefault="00562CC1" w:rsidP="007C5061">
            <w:pPr>
              <w:jc w:val="center"/>
              <w:rPr>
                <w:rFonts w:ascii="宋体" w:eastAsia="宋体" w:hAnsi="宋体" w:cs="宋体"/>
                <w:color w:val="000000"/>
                <w:sz w:val="16"/>
                <w:szCs w:val="16"/>
              </w:rPr>
            </w:pPr>
          </w:p>
        </w:tc>
        <w:tc>
          <w:tcPr>
            <w:tcW w:w="277" w:type="pct"/>
            <w:shd w:val="clear" w:color="auto" w:fill="auto"/>
            <w:vAlign w:val="center"/>
          </w:tcPr>
          <w:p w14:paraId="1A62F1F6"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3800000760</w:t>
            </w:r>
          </w:p>
        </w:tc>
        <w:tc>
          <w:tcPr>
            <w:tcW w:w="272" w:type="pct"/>
            <w:shd w:val="clear" w:color="auto" w:fill="auto"/>
            <w:vAlign w:val="center"/>
          </w:tcPr>
          <w:p w14:paraId="60E93B10"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140</w:t>
            </w:r>
          </w:p>
        </w:tc>
        <w:tc>
          <w:tcPr>
            <w:tcW w:w="264" w:type="pct"/>
            <w:shd w:val="clear" w:color="auto" w:fill="auto"/>
            <w:vAlign w:val="center"/>
          </w:tcPr>
          <w:p w14:paraId="6E8BC6B3"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800995238</w:t>
            </w:r>
          </w:p>
        </w:tc>
        <w:tc>
          <w:tcPr>
            <w:tcW w:w="637" w:type="pct"/>
            <w:shd w:val="clear" w:color="auto" w:fill="auto"/>
            <w:vAlign w:val="center"/>
          </w:tcPr>
          <w:p w14:paraId="0352C4D5"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10kV柱上变压器台成套设备,ZA-1-ZX,400KVA,12M,正装,不含变</w:t>
            </w:r>
          </w:p>
        </w:tc>
        <w:tc>
          <w:tcPr>
            <w:tcW w:w="345" w:type="pct"/>
            <w:shd w:val="clear" w:color="auto" w:fill="auto"/>
            <w:vAlign w:val="center"/>
          </w:tcPr>
          <w:p w14:paraId="1955BFFA"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详见技术规范</w:t>
            </w:r>
          </w:p>
        </w:tc>
        <w:tc>
          <w:tcPr>
            <w:tcW w:w="198" w:type="pct"/>
            <w:shd w:val="clear" w:color="auto" w:fill="auto"/>
            <w:vAlign w:val="center"/>
          </w:tcPr>
          <w:p w14:paraId="09B28DD4"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套</w:t>
            </w:r>
          </w:p>
        </w:tc>
        <w:tc>
          <w:tcPr>
            <w:tcW w:w="225" w:type="pct"/>
            <w:shd w:val="clear" w:color="auto" w:fill="auto"/>
            <w:vAlign w:val="center"/>
          </w:tcPr>
          <w:p w14:paraId="21F7A462" w14:textId="77777777" w:rsidR="00562CC1" w:rsidRDefault="00562CC1" w:rsidP="007C5061">
            <w:pPr>
              <w:jc w:val="center"/>
              <w:textAlignment w:val="center"/>
              <w:rPr>
                <w:rFonts w:ascii="宋体" w:hAnsi="宋体" w:cs="宋体"/>
                <w:color w:val="000000"/>
                <w:kern w:val="2"/>
                <w:sz w:val="16"/>
                <w:szCs w:val="16"/>
              </w:rPr>
            </w:pPr>
            <w:r>
              <w:rPr>
                <w:rFonts w:ascii="宋体" w:hAnsi="宋体" w:cs="宋体" w:hint="eastAsia"/>
                <w:color w:val="000000"/>
                <w:kern w:val="2"/>
                <w:sz w:val="16"/>
                <w:szCs w:val="16"/>
              </w:rPr>
              <w:t>1</w:t>
            </w:r>
          </w:p>
        </w:tc>
        <w:tc>
          <w:tcPr>
            <w:tcW w:w="404" w:type="pct"/>
            <w:shd w:val="clear" w:color="auto" w:fill="auto"/>
            <w:vAlign w:val="center"/>
          </w:tcPr>
          <w:p w14:paraId="3469F714"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42000.00</w:t>
            </w:r>
          </w:p>
        </w:tc>
        <w:tc>
          <w:tcPr>
            <w:tcW w:w="371" w:type="pct"/>
            <w:vMerge/>
            <w:shd w:val="clear" w:color="auto" w:fill="auto"/>
            <w:noWrap/>
            <w:vAlign w:val="center"/>
          </w:tcPr>
          <w:p w14:paraId="60388BF0" w14:textId="77777777" w:rsidR="00562CC1" w:rsidRDefault="00562CC1" w:rsidP="007C5061">
            <w:pPr>
              <w:jc w:val="center"/>
              <w:rPr>
                <w:rFonts w:ascii="宋体" w:eastAsia="宋体" w:hAnsi="宋体" w:cs="宋体"/>
                <w:color w:val="000000"/>
                <w:sz w:val="16"/>
                <w:szCs w:val="16"/>
              </w:rPr>
            </w:pPr>
          </w:p>
        </w:tc>
        <w:tc>
          <w:tcPr>
            <w:tcW w:w="297" w:type="pct"/>
            <w:shd w:val="clear" w:color="auto" w:fill="auto"/>
            <w:vAlign w:val="center"/>
          </w:tcPr>
          <w:p w14:paraId="745D4F93" w14:textId="77777777" w:rsidR="00562CC1" w:rsidRDefault="00562CC1" w:rsidP="007C5061">
            <w:pPr>
              <w:jc w:val="center"/>
              <w:textAlignment w:val="center"/>
              <w:rPr>
                <w:rFonts w:ascii="宋体" w:eastAsia="宋体" w:hAnsi="宋体" w:cs="宋体"/>
                <w:color w:val="000000"/>
                <w:sz w:val="16"/>
                <w:szCs w:val="16"/>
                <w:lang w:bidi="ar"/>
              </w:rPr>
            </w:pPr>
            <w:proofErr w:type="gramStart"/>
            <w:r>
              <w:rPr>
                <w:rFonts w:ascii="宋体" w:eastAsia="宋体" w:hAnsi="宋体" w:cs="宋体" w:hint="eastAsia"/>
                <w:color w:val="000000"/>
                <w:sz w:val="16"/>
                <w:szCs w:val="16"/>
                <w:lang w:bidi="ar"/>
              </w:rPr>
              <w:t>鄂电生产</w:t>
            </w:r>
            <w:proofErr w:type="gramEnd"/>
            <w:r>
              <w:rPr>
                <w:rFonts w:ascii="宋体" w:eastAsia="宋体" w:hAnsi="宋体" w:cs="宋体" w:hint="eastAsia"/>
                <w:color w:val="000000"/>
                <w:sz w:val="16"/>
                <w:szCs w:val="16"/>
                <w:lang w:bidi="ar"/>
              </w:rPr>
              <w:t>技术部</w:t>
            </w:r>
          </w:p>
        </w:tc>
        <w:tc>
          <w:tcPr>
            <w:tcW w:w="218" w:type="pct"/>
            <w:shd w:val="clear" w:color="auto" w:fill="auto"/>
            <w:vAlign w:val="center"/>
          </w:tcPr>
          <w:p w14:paraId="3AC2AEFE" w14:textId="77777777" w:rsidR="00562CC1" w:rsidRDefault="00562CC1" w:rsidP="007C5061">
            <w:pPr>
              <w:jc w:val="center"/>
              <w:textAlignment w:val="center"/>
              <w:rPr>
                <w:rFonts w:ascii="宋体" w:eastAsia="宋体" w:hAnsi="宋体" w:cs="宋体"/>
                <w:color w:val="000000"/>
                <w:sz w:val="16"/>
                <w:szCs w:val="16"/>
                <w:lang w:bidi="ar"/>
              </w:rPr>
            </w:pPr>
            <w:r>
              <w:rPr>
                <w:rFonts w:ascii="宋体" w:eastAsia="宋体" w:hAnsi="宋体" w:cs="宋体" w:hint="eastAsia"/>
                <w:color w:val="000000"/>
                <w:sz w:val="16"/>
                <w:szCs w:val="16"/>
                <w:lang w:bidi="ar"/>
              </w:rPr>
              <w:t>公开招标</w:t>
            </w:r>
          </w:p>
        </w:tc>
        <w:tc>
          <w:tcPr>
            <w:tcW w:w="629" w:type="pct"/>
            <w:shd w:val="clear" w:color="auto" w:fill="auto"/>
            <w:vAlign w:val="center"/>
          </w:tcPr>
          <w:p w14:paraId="59C01206" w14:textId="77777777" w:rsidR="00562CC1" w:rsidRDefault="00562CC1" w:rsidP="007C5061">
            <w:pPr>
              <w:jc w:val="center"/>
              <w:textAlignment w:val="center"/>
              <w:rPr>
                <w:rFonts w:ascii="仿宋" w:eastAsia="仿宋" w:hAnsi="仿宋" w:cs="仿宋"/>
              </w:rPr>
            </w:pPr>
            <w:r>
              <w:rPr>
                <w:rFonts w:ascii="仿宋" w:eastAsia="仿宋" w:hAnsi="仿宋" w:cs="仿宋" w:hint="eastAsia"/>
              </w:rPr>
              <w:t>订单中约定/</w:t>
            </w:r>
            <w:r>
              <w:rPr>
                <w:rFonts w:ascii="宋体" w:eastAsia="宋体" w:hAnsi="宋体" w:cs="宋体" w:hint="eastAsia"/>
                <w:color w:val="000000"/>
                <w:sz w:val="18"/>
                <w:szCs w:val="18"/>
                <w:lang w:bidi="ar"/>
              </w:rPr>
              <w:t>合同签订后-202</w:t>
            </w:r>
            <w:r>
              <w:rPr>
                <w:rFonts w:ascii="宋体" w:hAnsi="宋体" w:cs="宋体" w:hint="eastAsia"/>
                <w:color w:val="000000"/>
                <w:sz w:val="18"/>
                <w:szCs w:val="18"/>
                <w:lang w:bidi="ar"/>
              </w:rPr>
              <w:t>4</w:t>
            </w:r>
            <w:r>
              <w:rPr>
                <w:rFonts w:ascii="宋体" w:eastAsia="宋体" w:hAnsi="宋体" w:cs="宋体" w:hint="eastAsia"/>
                <w:color w:val="000000"/>
                <w:sz w:val="18"/>
                <w:szCs w:val="18"/>
                <w:lang w:bidi="ar"/>
              </w:rPr>
              <w:t>年12月31日前</w:t>
            </w:r>
          </w:p>
        </w:tc>
        <w:tc>
          <w:tcPr>
            <w:tcW w:w="441" w:type="pct"/>
            <w:shd w:val="clear" w:color="auto" w:fill="auto"/>
            <w:vAlign w:val="center"/>
          </w:tcPr>
          <w:p w14:paraId="38806285" w14:textId="77777777" w:rsidR="00562CC1" w:rsidRPr="00A408C3" w:rsidRDefault="00562CC1" w:rsidP="007C5061">
            <w:pPr>
              <w:jc w:val="center"/>
              <w:textAlignment w:val="center"/>
              <w:rPr>
                <w:rFonts w:ascii="宋体" w:eastAsia="宋体" w:hAnsi="宋体" w:cs="宋体"/>
                <w:color w:val="000000"/>
                <w:sz w:val="18"/>
                <w:szCs w:val="18"/>
                <w:lang w:bidi="ar"/>
              </w:rPr>
            </w:pPr>
            <w:proofErr w:type="gramStart"/>
            <w:r w:rsidRPr="00A408C3">
              <w:rPr>
                <w:rFonts w:hint="eastAsia"/>
                <w:sz w:val="18"/>
                <w:szCs w:val="18"/>
              </w:rPr>
              <w:t>业扩包</w:t>
            </w:r>
            <w:proofErr w:type="gramEnd"/>
          </w:p>
        </w:tc>
        <w:tc>
          <w:tcPr>
            <w:tcW w:w="144" w:type="pct"/>
            <w:vMerge/>
            <w:shd w:val="clear" w:color="auto" w:fill="auto"/>
            <w:vAlign w:val="center"/>
          </w:tcPr>
          <w:p w14:paraId="30506933" w14:textId="77777777" w:rsidR="00562CC1" w:rsidRDefault="00562CC1" w:rsidP="007C5061">
            <w:pPr>
              <w:jc w:val="center"/>
              <w:rPr>
                <w:rFonts w:ascii="宋体" w:eastAsia="宋体" w:hAnsi="宋体" w:cs="宋体"/>
                <w:color w:val="000000"/>
                <w:sz w:val="16"/>
                <w:szCs w:val="16"/>
              </w:rPr>
            </w:pPr>
          </w:p>
        </w:tc>
      </w:tr>
      <w:tr w:rsidR="00562CC1" w14:paraId="5C7E07BB" w14:textId="77777777" w:rsidTr="00550168">
        <w:trPr>
          <w:trHeight w:val="720"/>
          <w:jc w:val="center"/>
        </w:trPr>
        <w:tc>
          <w:tcPr>
            <w:tcW w:w="278" w:type="pct"/>
            <w:vMerge w:val="restart"/>
            <w:shd w:val="clear" w:color="auto" w:fill="auto"/>
            <w:vAlign w:val="center"/>
          </w:tcPr>
          <w:p w14:paraId="1F1C0801" w14:textId="77777777" w:rsidR="00562CC1" w:rsidRDefault="00562CC1" w:rsidP="007C5061">
            <w:pPr>
              <w:jc w:val="center"/>
              <w:rPr>
                <w:rFonts w:ascii="宋体" w:eastAsia="宋体" w:hAnsi="宋体" w:cs="宋体"/>
                <w:color w:val="000000"/>
                <w:sz w:val="16"/>
                <w:szCs w:val="16"/>
              </w:rPr>
            </w:pPr>
            <w:r>
              <w:rPr>
                <w:rFonts w:ascii="宋体" w:eastAsia="宋体" w:hAnsi="宋体" w:cs="宋体"/>
                <w:color w:val="000000"/>
                <w:sz w:val="16"/>
                <w:szCs w:val="16"/>
              </w:rPr>
              <w:t>包件1</w:t>
            </w:r>
            <w:r>
              <w:rPr>
                <w:rFonts w:ascii="宋体" w:hAnsi="宋体" w:cs="宋体" w:hint="eastAsia"/>
                <w:color w:val="000000"/>
                <w:sz w:val="16"/>
                <w:szCs w:val="16"/>
              </w:rPr>
              <w:t>-3</w:t>
            </w:r>
            <w:r>
              <w:rPr>
                <w:rFonts w:ascii="宋体" w:eastAsia="宋体" w:hAnsi="宋体" w:cs="宋体"/>
                <w:color w:val="000000"/>
                <w:sz w:val="16"/>
                <w:szCs w:val="16"/>
              </w:rPr>
              <w:t>（成套变台1）</w:t>
            </w:r>
          </w:p>
        </w:tc>
        <w:tc>
          <w:tcPr>
            <w:tcW w:w="277" w:type="pct"/>
            <w:shd w:val="clear" w:color="auto" w:fill="auto"/>
            <w:vAlign w:val="center"/>
          </w:tcPr>
          <w:p w14:paraId="116BD972"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6"/>
                <w:szCs w:val="16"/>
                <w:lang w:bidi="ar"/>
              </w:rPr>
              <w:t>3800000760</w:t>
            </w:r>
          </w:p>
        </w:tc>
        <w:tc>
          <w:tcPr>
            <w:tcW w:w="272" w:type="pct"/>
            <w:shd w:val="clear" w:color="auto" w:fill="auto"/>
            <w:vAlign w:val="center"/>
          </w:tcPr>
          <w:p w14:paraId="71819E09"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6"/>
                <w:szCs w:val="16"/>
                <w:lang w:bidi="ar"/>
              </w:rPr>
              <w:t>40</w:t>
            </w:r>
          </w:p>
        </w:tc>
        <w:tc>
          <w:tcPr>
            <w:tcW w:w="264" w:type="pct"/>
            <w:shd w:val="clear" w:color="auto" w:fill="auto"/>
            <w:vAlign w:val="center"/>
          </w:tcPr>
          <w:p w14:paraId="1498C53F"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6"/>
                <w:szCs w:val="16"/>
                <w:lang w:bidi="ar"/>
              </w:rPr>
              <w:t>801011164</w:t>
            </w:r>
          </w:p>
        </w:tc>
        <w:tc>
          <w:tcPr>
            <w:tcW w:w="637" w:type="pct"/>
            <w:shd w:val="clear" w:color="auto" w:fill="auto"/>
            <w:vAlign w:val="center"/>
          </w:tcPr>
          <w:p w14:paraId="43D3ACAC"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6"/>
                <w:szCs w:val="16"/>
                <w:lang w:bidi="ar"/>
              </w:rPr>
              <w:t>10kV柱上变压器台成套设备,ZA-1-ZX,50kVA,12m,S13卷铁心</w:t>
            </w:r>
          </w:p>
        </w:tc>
        <w:tc>
          <w:tcPr>
            <w:tcW w:w="345" w:type="pct"/>
            <w:shd w:val="clear" w:color="auto" w:fill="auto"/>
            <w:vAlign w:val="center"/>
          </w:tcPr>
          <w:p w14:paraId="2A941176"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6"/>
                <w:szCs w:val="16"/>
                <w:lang w:bidi="ar"/>
              </w:rPr>
              <w:t>详见技术规范</w:t>
            </w:r>
          </w:p>
        </w:tc>
        <w:tc>
          <w:tcPr>
            <w:tcW w:w="198" w:type="pct"/>
            <w:shd w:val="clear" w:color="auto" w:fill="auto"/>
            <w:vAlign w:val="center"/>
          </w:tcPr>
          <w:p w14:paraId="0D6EA094"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套</w:t>
            </w:r>
          </w:p>
        </w:tc>
        <w:tc>
          <w:tcPr>
            <w:tcW w:w="225" w:type="pct"/>
            <w:shd w:val="clear" w:color="auto" w:fill="auto"/>
            <w:vAlign w:val="center"/>
          </w:tcPr>
          <w:p w14:paraId="681316E5" w14:textId="77777777" w:rsidR="00562CC1" w:rsidRDefault="00562CC1" w:rsidP="007C5061">
            <w:pPr>
              <w:jc w:val="center"/>
              <w:textAlignment w:val="center"/>
              <w:rPr>
                <w:rFonts w:ascii="宋体" w:hAnsi="宋体" w:cs="宋体"/>
                <w:color w:val="000000"/>
                <w:kern w:val="2"/>
                <w:sz w:val="16"/>
                <w:szCs w:val="16"/>
              </w:rPr>
            </w:pPr>
            <w:r>
              <w:rPr>
                <w:rFonts w:ascii="宋体" w:hAnsi="宋体" w:cs="宋体" w:hint="eastAsia"/>
                <w:color w:val="000000"/>
                <w:sz w:val="16"/>
                <w:szCs w:val="16"/>
              </w:rPr>
              <w:t>1</w:t>
            </w:r>
          </w:p>
        </w:tc>
        <w:tc>
          <w:tcPr>
            <w:tcW w:w="404" w:type="pct"/>
            <w:shd w:val="clear" w:color="auto" w:fill="auto"/>
            <w:vAlign w:val="center"/>
          </w:tcPr>
          <w:p w14:paraId="3F6233D2"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41000.00</w:t>
            </w:r>
          </w:p>
        </w:tc>
        <w:tc>
          <w:tcPr>
            <w:tcW w:w="371" w:type="pct"/>
            <w:vMerge w:val="restart"/>
            <w:shd w:val="clear" w:color="auto" w:fill="auto"/>
            <w:noWrap/>
            <w:vAlign w:val="center"/>
          </w:tcPr>
          <w:p w14:paraId="356AD6F5" w14:textId="77777777" w:rsidR="00562CC1" w:rsidRDefault="00562CC1" w:rsidP="007C5061">
            <w:pPr>
              <w:jc w:val="center"/>
              <w:textAlignment w:val="center"/>
              <w:rPr>
                <w:rFonts w:ascii="宋体" w:eastAsia="宋体" w:hAnsi="宋体" w:cs="宋体"/>
                <w:color w:val="000000"/>
                <w:sz w:val="16"/>
                <w:szCs w:val="16"/>
              </w:rPr>
            </w:pPr>
            <w:r>
              <w:rPr>
                <w:rFonts w:ascii="宋体" w:hAnsi="宋体" w:cs="宋体" w:hint="eastAsia"/>
                <w:color w:val="000000"/>
                <w:sz w:val="16"/>
                <w:szCs w:val="16"/>
              </w:rPr>
              <w:t>528000</w:t>
            </w:r>
          </w:p>
        </w:tc>
        <w:tc>
          <w:tcPr>
            <w:tcW w:w="297" w:type="pct"/>
            <w:shd w:val="clear" w:color="auto" w:fill="auto"/>
            <w:vAlign w:val="center"/>
          </w:tcPr>
          <w:p w14:paraId="5EC53C69" w14:textId="77777777" w:rsidR="00562CC1" w:rsidRDefault="00562CC1" w:rsidP="007C5061">
            <w:pPr>
              <w:jc w:val="center"/>
              <w:textAlignment w:val="center"/>
              <w:rPr>
                <w:rFonts w:ascii="宋体" w:eastAsia="宋体" w:hAnsi="宋体" w:cs="宋体"/>
                <w:color w:val="000000"/>
                <w:sz w:val="16"/>
                <w:szCs w:val="16"/>
                <w:lang w:bidi="ar"/>
              </w:rPr>
            </w:pPr>
            <w:proofErr w:type="gramStart"/>
            <w:r>
              <w:rPr>
                <w:rFonts w:ascii="宋体" w:eastAsia="宋体" w:hAnsi="宋体" w:cs="宋体" w:hint="eastAsia"/>
                <w:color w:val="000000"/>
                <w:sz w:val="16"/>
                <w:szCs w:val="16"/>
                <w:lang w:bidi="ar"/>
              </w:rPr>
              <w:t>鄂电生产</w:t>
            </w:r>
            <w:proofErr w:type="gramEnd"/>
            <w:r>
              <w:rPr>
                <w:rFonts w:ascii="宋体" w:eastAsia="宋体" w:hAnsi="宋体" w:cs="宋体" w:hint="eastAsia"/>
                <w:color w:val="000000"/>
                <w:sz w:val="16"/>
                <w:szCs w:val="16"/>
                <w:lang w:bidi="ar"/>
              </w:rPr>
              <w:t>技术部</w:t>
            </w:r>
          </w:p>
        </w:tc>
        <w:tc>
          <w:tcPr>
            <w:tcW w:w="218" w:type="pct"/>
            <w:shd w:val="clear" w:color="auto" w:fill="auto"/>
            <w:vAlign w:val="center"/>
          </w:tcPr>
          <w:p w14:paraId="4FAB65F4" w14:textId="77777777" w:rsidR="00562CC1" w:rsidRDefault="00562CC1" w:rsidP="007C5061">
            <w:pPr>
              <w:jc w:val="center"/>
              <w:textAlignment w:val="center"/>
              <w:rPr>
                <w:rFonts w:ascii="宋体" w:eastAsia="宋体" w:hAnsi="宋体" w:cs="宋体"/>
                <w:color w:val="000000"/>
                <w:sz w:val="16"/>
                <w:szCs w:val="16"/>
                <w:lang w:bidi="ar"/>
              </w:rPr>
            </w:pPr>
            <w:r>
              <w:rPr>
                <w:rFonts w:ascii="宋体" w:eastAsia="宋体" w:hAnsi="宋体" w:cs="宋体" w:hint="eastAsia"/>
                <w:color w:val="000000"/>
                <w:sz w:val="16"/>
                <w:szCs w:val="16"/>
                <w:lang w:bidi="ar"/>
              </w:rPr>
              <w:t>公开招标</w:t>
            </w:r>
          </w:p>
        </w:tc>
        <w:tc>
          <w:tcPr>
            <w:tcW w:w="629" w:type="pct"/>
            <w:shd w:val="clear" w:color="auto" w:fill="auto"/>
            <w:vAlign w:val="center"/>
          </w:tcPr>
          <w:p w14:paraId="7D732B5C" w14:textId="77777777" w:rsidR="00562CC1" w:rsidRDefault="00562CC1" w:rsidP="007C5061">
            <w:pPr>
              <w:jc w:val="center"/>
              <w:textAlignment w:val="center"/>
              <w:rPr>
                <w:rFonts w:ascii="仿宋" w:eastAsia="仿宋" w:hAnsi="仿宋" w:cs="仿宋"/>
              </w:rPr>
            </w:pPr>
            <w:r>
              <w:rPr>
                <w:rFonts w:ascii="仿宋" w:eastAsia="仿宋" w:hAnsi="仿宋" w:cs="仿宋" w:hint="eastAsia"/>
              </w:rPr>
              <w:t>订单中约定/</w:t>
            </w:r>
            <w:r>
              <w:rPr>
                <w:rFonts w:ascii="宋体" w:eastAsia="宋体" w:hAnsi="宋体" w:cs="宋体" w:hint="eastAsia"/>
                <w:color w:val="000000"/>
                <w:sz w:val="18"/>
                <w:szCs w:val="18"/>
                <w:lang w:bidi="ar"/>
              </w:rPr>
              <w:t>合同签订后-202</w:t>
            </w:r>
            <w:r>
              <w:rPr>
                <w:rFonts w:ascii="宋体" w:hAnsi="宋体" w:cs="宋体" w:hint="eastAsia"/>
                <w:color w:val="000000"/>
                <w:sz w:val="18"/>
                <w:szCs w:val="18"/>
                <w:lang w:bidi="ar"/>
              </w:rPr>
              <w:t>4</w:t>
            </w:r>
            <w:r>
              <w:rPr>
                <w:rFonts w:ascii="宋体" w:eastAsia="宋体" w:hAnsi="宋体" w:cs="宋体" w:hint="eastAsia"/>
                <w:color w:val="000000"/>
                <w:sz w:val="18"/>
                <w:szCs w:val="18"/>
                <w:lang w:bidi="ar"/>
              </w:rPr>
              <w:t>年12月31日前</w:t>
            </w:r>
          </w:p>
        </w:tc>
        <w:tc>
          <w:tcPr>
            <w:tcW w:w="441" w:type="pct"/>
            <w:shd w:val="clear" w:color="auto" w:fill="auto"/>
            <w:vAlign w:val="center"/>
          </w:tcPr>
          <w:p w14:paraId="465373F0" w14:textId="77777777" w:rsidR="00562CC1" w:rsidRPr="00A408C3" w:rsidRDefault="00562CC1" w:rsidP="007C5061">
            <w:pPr>
              <w:jc w:val="center"/>
              <w:textAlignment w:val="center"/>
              <w:rPr>
                <w:rFonts w:ascii="宋体" w:eastAsia="宋体" w:hAnsi="宋体" w:cs="宋体"/>
                <w:color w:val="000000"/>
                <w:sz w:val="18"/>
                <w:szCs w:val="18"/>
                <w:lang w:bidi="ar"/>
              </w:rPr>
            </w:pPr>
            <w:proofErr w:type="gramStart"/>
            <w:r w:rsidRPr="00A408C3">
              <w:rPr>
                <w:rFonts w:hint="eastAsia"/>
                <w:sz w:val="18"/>
                <w:szCs w:val="18"/>
              </w:rPr>
              <w:t>业扩包</w:t>
            </w:r>
            <w:proofErr w:type="gramEnd"/>
          </w:p>
        </w:tc>
        <w:tc>
          <w:tcPr>
            <w:tcW w:w="144" w:type="pct"/>
            <w:vMerge/>
            <w:shd w:val="clear" w:color="auto" w:fill="auto"/>
            <w:vAlign w:val="center"/>
          </w:tcPr>
          <w:p w14:paraId="0A93A06C" w14:textId="77777777" w:rsidR="00562CC1" w:rsidRDefault="00562CC1" w:rsidP="007C5061">
            <w:pPr>
              <w:jc w:val="center"/>
              <w:rPr>
                <w:rFonts w:ascii="宋体" w:eastAsia="宋体" w:hAnsi="宋体" w:cs="宋体"/>
                <w:color w:val="000000"/>
                <w:sz w:val="16"/>
                <w:szCs w:val="16"/>
              </w:rPr>
            </w:pPr>
          </w:p>
        </w:tc>
      </w:tr>
      <w:tr w:rsidR="00562CC1" w14:paraId="4E231941" w14:textId="77777777" w:rsidTr="00550168">
        <w:trPr>
          <w:trHeight w:val="720"/>
          <w:jc w:val="center"/>
        </w:trPr>
        <w:tc>
          <w:tcPr>
            <w:tcW w:w="278" w:type="pct"/>
            <w:vMerge/>
            <w:shd w:val="clear" w:color="auto" w:fill="auto"/>
            <w:vAlign w:val="center"/>
          </w:tcPr>
          <w:p w14:paraId="69FB691F" w14:textId="77777777" w:rsidR="00562CC1" w:rsidRDefault="00562CC1" w:rsidP="007C5061">
            <w:pPr>
              <w:jc w:val="center"/>
              <w:rPr>
                <w:rFonts w:ascii="宋体" w:eastAsia="宋体" w:hAnsi="宋体" w:cs="宋体"/>
                <w:color w:val="000000"/>
                <w:sz w:val="16"/>
                <w:szCs w:val="16"/>
              </w:rPr>
            </w:pPr>
          </w:p>
        </w:tc>
        <w:tc>
          <w:tcPr>
            <w:tcW w:w="277" w:type="pct"/>
            <w:shd w:val="clear" w:color="auto" w:fill="auto"/>
            <w:vAlign w:val="center"/>
          </w:tcPr>
          <w:p w14:paraId="6CFCC272"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6"/>
                <w:szCs w:val="16"/>
                <w:lang w:bidi="ar"/>
              </w:rPr>
              <w:t>3800000760</w:t>
            </w:r>
          </w:p>
        </w:tc>
        <w:tc>
          <w:tcPr>
            <w:tcW w:w="272" w:type="pct"/>
            <w:shd w:val="clear" w:color="auto" w:fill="auto"/>
            <w:vAlign w:val="center"/>
          </w:tcPr>
          <w:p w14:paraId="37BC76BE"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6"/>
                <w:szCs w:val="16"/>
                <w:lang w:bidi="ar"/>
              </w:rPr>
              <w:t>80</w:t>
            </w:r>
          </w:p>
        </w:tc>
        <w:tc>
          <w:tcPr>
            <w:tcW w:w="264" w:type="pct"/>
            <w:shd w:val="clear" w:color="auto" w:fill="auto"/>
            <w:vAlign w:val="center"/>
          </w:tcPr>
          <w:p w14:paraId="54241D15"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6"/>
                <w:szCs w:val="16"/>
                <w:lang w:bidi="ar"/>
              </w:rPr>
              <w:t>801011160</w:t>
            </w:r>
          </w:p>
        </w:tc>
        <w:tc>
          <w:tcPr>
            <w:tcW w:w="637" w:type="pct"/>
            <w:shd w:val="clear" w:color="auto" w:fill="auto"/>
            <w:vAlign w:val="center"/>
          </w:tcPr>
          <w:p w14:paraId="087C821A"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6"/>
                <w:szCs w:val="16"/>
                <w:lang w:bidi="ar"/>
              </w:rPr>
              <w:t>10kV柱上变压器台成套设备,ZA-1-CX,50kVA,12m,S13卷铁心</w:t>
            </w:r>
          </w:p>
        </w:tc>
        <w:tc>
          <w:tcPr>
            <w:tcW w:w="345" w:type="pct"/>
            <w:shd w:val="clear" w:color="auto" w:fill="auto"/>
            <w:vAlign w:val="center"/>
          </w:tcPr>
          <w:p w14:paraId="2B97E043"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6"/>
                <w:szCs w:val="16"/>
                <w:lang w:bidi="ar"/>
              </w:rPr>
              <w:t>详见技术规范</w:t>
            </w:r>
          </w:p>
        </w:tc>
        <w:tc>
          <w:tcPr>
            <w:tcW w:w="198" w:type="pct"/>
            <w:shd w:val="clear" w:color="auto" w:fill="auto"/>
            <w:vAlign w:val="center"/>
          </w:tcPr>
          <w:p w14:paraId="7C832262"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套</w:t>
            </w:r>
          </w:p>
        </w:tc>
        <w:tc>
          <w:tcPr>
            <w:tcW w:w="225" w:type="pct"/>
            <w:shd w:val="clear" w:color="auto" w:fill="auto"/>
            <w:vAlign w:val="center"/>
          </w:tcPr>
          <w:p w14:paraId="4DCB04B5" w14:textId="77777777" w:rsidR="00562CC1" w:rsidRDefault="00562CC1" w:rsidP="007C5061">
            <w:pPr>
              <w:jc w:val="center"/>
              <w:textAlignment w:val="center"/>
              <w:rPr>
                <w:rFonts w:ascii="宋体" w:hAnsi="宋体" w:cs="宋体"/>
                <w:color w:val="000000"/>
                <w:kern w:val="2"/>
                <w:sz w:val="16"/>
                <w:szCs w:val="16"/>
              </w:rPr>
            </w:pPr>
            <w:r>
              <w:rPr>
                <w:rFonts w:ascii="宋体" w:hAnsi="宋体" w:cs="宋体" w:hint="eastAsia"/>
                <w:color w:val="000000"/>
                <w:sz w:val="16"/>
                <w:szCs w:val="16"/>
              </w:rPr>
              <w:t>1</w:t>
            </w:r>
          </w:p>
        </w:tc>
        <w:tc>
          <w:tcPr>
            <w:tcW w:w="404" w:type="pct"/>
            <w:shd w:val="clear" w:color="auto" w:fill="auto"/>
            <w:vAlign w:val="center"/>
          </w:tcPr>
          <w:p w14:paraId="00807E62"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41000.00</w:t>
            </w:r>
          </w:p>
        </w:tc>
        <w:tc>
          <w:tcPr>
            <w:tcW w:w="371" w:type="pct"/>
            <w:vMerge/>
            <w:shd w:val="clear" w:color="auto" w:fill="auto"/>
            <w:noWrap/>
            <w:vAlign w:val="center"/>
          </w:tcPr>
          <w:p w14:paraId="5C7D14EC" w14:textId="77777777" w:rsidR="00562CC1" w:rsidRDefault="00562CC1" w:rsidP="007C5061">
            <w:pPr>
              <w:jc w:val="center"/>
              <w:rPr>
                <w:rFonts w:ascii="宋体" w:eastAsia="宋体" w:hAnsi="宋体" w:cs="宋体"/>
                <w:color w:val="000000"/>
                <w:sz w:val="16"/>
                <w:szCs w:val="16"/>
              </w:rPr>
            </w:pPr>
          </w:p>
        </w:tc>
        <w:tc>
          <w:tcPr>
            <w:tcW w:w="297" w:type="pct"/>
            <w:shd w:val="clear" w:color="auto" w:fill="auto"/>
            <w:vAlign w:val="center"/>
          </w:tcPr>
          <w:p w14:paraId="459878BA" w14:textId="77777777" w:rsidR="00562CC1" w:rsidRDefault="00562CC1" w:rsidP="007C5061">
            <w:pPr>
              <w:jc w:val="center"/>
              <w:textAlignment w:val="center"/>
              <w:rPr>
                <w:rFonts w:ascii="宋体" w:eastAsia="宋体" w:hAnsi="宋体" w:cs="宋体"/>
                <w:color w:val="000000"/>
                <w:sz w:val="16"/>
                <w:szCs w:val="16"/>
                <w:lang w:bidi="ar"/>
              </w:rPr>
            </w:pPr>
            <w:proofErr w:type="gramStart"/>
            <w:r>
              <w:rPr>
                <w:rFonts w:ascii="宋体" w:eastAsia="宋体" w:hAnsi="宋体" w:cs="宋体" w:hint="eastAsia"/>
                <w:color w:val="000000"/>
                <w:sz w:val="16"/>
                <w:szCs w:val="16"/>
                <w:lang w:bidi="ar"/>
              </w:rPr>
              <w:t>鄂电生产</w:t>
            </w:r>
            <w:proofErr w:type="gramEnd"/>
            <w:r>
              <w:rPr>
                <w:rFonts w:ascii="宋体" w:eastAsia="宋体" w:hAnsi="宋体" w:cs="宋体" w:hint="eastAsia"/>
                <w:color w:val="000000"/>
                <w:sz w:val="16"/>
                <w:szCs w:val="16"/>
                <w:lang w:bidi="ar"/>
              </w:rPr>
              <w:t>技术部</w:t>
            </w:r>
          </w:p>
        </w:tc>
        <w:tc>
          <w:tcPr>
            <w:tcW w:w="218" w:type="pct"/>
            <w:shd w:val="clear" w:color="auto" w:fill="auto"/>
            <w:vAlign w:val="center"/>
          </w:tcPr>
          <w:p w14:paraId="055C5875" w14:textId="77777777" w:rsidR="00562CC1" w:rsidRDefault="00562CC1" w:rsidP="007C5061">
            <w:pPr>
              <w:jc w:val="center"/>
              <w:textAlignment w:val="center"/>
              <w:rPr>
                <w:rFonts w:ascii="宋体" w:eastAsia="宋体" w:hAnsi="宋体" w:cs="宋体"/>
                <w:color w:val="000000"/>
                <w:sz w:val="16"/>
                <w:szCs w:val="16"/>
                <w:lang w:bidi="ar"/>
              </w:rPr>
            </w:pPr>
            <w:r>
              <w:rPr>
                <w:rFonts w:ascii="宋体" w:eastAsia="宋体" w:hAnsi="宋体" w:cs="宋体" w:hint="eastAsia"/>
                <w:color w:val="000000"/>
                <w:sz w:val="16"/>
                <w:szCs w:val="16"/>
                <w:lang w:bidi="ar"/>
              </w:rPr>
              <w:t>公开招标</w:t>
            </w:r>
          </w:p>
        </w:tc>
        <w:tc>
          <w:tcPr>
            <w:tcW w:w="629" w:type="pct"/>
            <w:shd w:val="clear" w:color="auto" w:fill="auto"/>
            <w:vAlign w:val="center"/>
          </w:tcPr>
          <w:p w14:paraId="42BA2EA9" w14:textId="77777777" w:rsidR="00562CC1" w:rsidRDefault="00562CC1" w:rsidP="007C5061">
            <w:pPr>
              <w:jc w:val="center"/>
              <w:textAlignment w:val="center"/>
              <w:rPr>
                <w:rFonts w:ascii="仿宋" w:eastAsia="仿宋" w:hAnsi="仿宋" w:cs="仿宋"/>
              </w:rPr>
            </w:pPr>
            <w:r>
              <w:rPr>
                <w:rFonts w:ascii="仿宋" w:eastAsia="仿宋" w:hAnsi="仿宋" w:cs="仿宋" w:hint="eastAsia"/>
              </w:rPr>
              <w:t>订单中约定/</w:t>
            </w:r>
            <w:r>
              <w:rPr>
                <w:rFonts w:ascii="宋体" w:eastAsia="宋体" w:hAnsi="宋体" w:cs="宋体" w:hint="eastAsia"/>
                <w:color w:val="000000"/>
                <w:sz w:val="18"/>
                <w:szCs w:val="18"/>
                <w:lang w:bidi="ar"/>
              </w:rPr>
              <w:t>合同签订后-202</w:t>
            </w:r>
            <w:r>
              <w:rPr>
                <w:rFonts w:ascii="宋体" w:hAnsi="宋体" w:cs="宋体" w:hint="eastAsia"/>
                <w:color w:val="000000"/>
                <w:sz w:val="18"/>
                <w:szCs w:val="18"/>
                <w:lang w:bidi="ar"/>
              </w:rPr>
              <w:t>4</w:t>
            </w:r>
            <w:r>
              <w:rPr>
                <w:rFonts w:ascii="宋体" w:eastAsia="宋体" w:hAnsi="宋体" w:cs="宋体" w:hint="eastAsia"/>
                <w:color w:val="000000"/>
                <w:sz w:val="18"/>
                <w:szCs w:val="18"/>
                <w:lang w:bidi="ar"/>
              </w:rPr>
              <w:t>年12月31日前</w:t>
            </w:r>
          </w:p>
        </w:tc>
        <w:tc>
          <w:tcPr>
            <w:tcW w:w="441" w:type="pct"/>
            <w:shd w:val="clear" w:color="auto" w:fill="auto"/>
            <w:vAlign w:val="center"/>
          </w:tcPr>
          <w:p w14:paraId="7B9CDF09" w14:textId="77777777" w:rsidR="00562CC1" w:rsidRPr="00A408C3" w:rsidRDefault="00562CC1" w:rsidP="007C5061">
            <w:pPr>
              <w:jc w:val="center"/>
              <w:textAlignment w:val="center"/>
              <w:rPr>
                <w:rFonts w:ascii="宋体" w:eastAsia="宋体" w:hAnsi="宋体" w:cs="宋体"/>
                <w:color w:val="000000"/>
                <w:sz w:val="18"/>
                <w:szCs w:val="18"/>
                <w:lang w:bidi="ar"/>
              </w:rPr>
            </w:pPr>
            <w:proofErr w:type="gramStart"/>
            <w:r w:rsidRPr="00A408C3">
              <w:rPr>
                <w:rFonts w:hint="eastAsia"/>
                <w:sz w:val="18"/>
                <w:szCs w:val="18"/>
              </w:rPr>
              <w:t>业扩包</w:t>
            </w:r>
            <w:proofErr w:type="gramEnd"/>
          </w:p>
        </w:tc>
        <w:tc>
          <w:tcPr>
            <w:tcW w:w="144" w:type="pct"/>
            <w:vMerge/>
            <w:shd w:val="clear" w:color="auto" w:fill="auto"/>
            <w:vAlign w:val="center"/>
          </w:tcPr>
          <w:p w14:paraId="4C254DB6" w14:textId="77777777" w:rsidR="00562CC1" w:rsidRDefault="00562CC1" w:rsidP="007C5061">
            <w:pPr>
              <w:jc w:val="center"/>
              <w:rPr>
                <w:rFonts w:ascii="宋体" w:eastAsia="宋体" w:hAnsi="宋体" w:cs="宋体"/>
                <w:color w:val="000000"/>
                <w:sz w:val="16"/>
                <w:szCs w:val="16"/>
              </w:rPr>
            </w:pPr>
          </w:p>
        </w:tc>
      </w:tr>
      <w:tr w:rsidR="00562CC1" w14:paraId="7ECD429C" w14:textId="77777777" w:rsidTr="00550168">
        <w:trPr>
          <w:trHeight w:val="720"/>
          <w:jc w:val="center"/>
        </w:trPr>
        <w:tc>
          <w:tcPr>
            <w:tcW w:w="278" w:type="pct"/>
            <w:vMerge/>
            <w:shd w:val="clear" w:color="auto" w:fill="auto"/>
            <w:vAlign w:val="center"/>
          </w:tcPr>
          <w:p w14:paraId="338CC029" w14:textId="77777777" w:rsidR="00562CC1" w:rsidRDefault="00562CC1" w:rsidP="007C5061">
            <w:pPr>
              <w:jc w:val="center"/>
              <w:rPr>
                <w:rFonts w:ascii="宋体" w:eastAsia="宋体" w:hAnsi="宋体" w:cs="宋体"/>
                <w:color w:val="000000"/>
                <w:sz w:val="16"/>
                <w:szCs w:val="16"/>
              </w:rPr>
            </w:pPr>
          </w:p>
        </w:tc>
        <w:tc>
          <w:tcPr>
            <w:tcW w:w="277" w:type="pct"/>
            <w:shd w:val="clear" w:color="auto" w:fill="auto"/>
            <w:vAlign w:val="center"/>
          </w:tcPr>
          <w:p w14:paraId="39B4ADCD"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6"/>
                <w:szCs w:val="16"/>
                <w:lang w:bidi="ar"/>
              </w:rPr>
              <w:t>3800000760</w:t>
            </w:r>
          </w:p>
        </w:tc>
        <w:tc>
          <w:tcPr>
            <w:tcW w:w="272" w:type="pct"/>
            <w:shd w:val="clear" w:color="auto" w:fill="auto"/>
            <w:vAlign w:val="center"/>
          </w:tcPr>
          <w:p w14:paraId="637C6132"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6"/>
                <w:szCs w:val="16"/>
                <w:lang w:bidi="ar"/>
              </w:rPr>
              <w:t>90</w:t>
            </w:r>
          </w:p>
        </w:tc>
        <w:tc>
          <w:tcPr>
            <w:tcW w:w="264" w:type="pct"/>
            <w:shd w:val="clear" w:color="auto" w:fill="auto"/>
            <w:vAlign w:val="center"/>
          </w:tcPr>
          <w:p w14:paraId="35A99F32"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6"/>
                <w:szCs w:val="16"/>
                <w:lang w:bidi="ar"/>
              </w:rPr>
              <w:t>801011182</w:t>
            </w:r>
          </w:p>
        </w:tc>
        <w:tc>
          <w:tcPr>
            <w:tcW w:w="637" w:type="pct"/>
            <w:shd w:val="clear" w:color="auto" w:fill="auto"/>
            <w:vAlign w:val="center"/>
          </w:tcPr>
          <w:p w14:paraId="474D0772"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6"/>
                <w:szCs w:val="16"/>
                <w:lang w:bidi="ar"/>
              </w:rPr>
              <w:t>10kV柱上变压器台成套设备,ZA-1-CX,100kVA,12m,S13卷铁心</w:t>
            </w:r>
          </w:p>
        </w:tc>
        <w:tc>
          <w:tcPr>
            <w:tcW w:w="345" w:type="pct"/>
            <w:shd w:val="clear" w:color="auto" w:fill="auto"/>
            <w:vAlign w:val="center"/>
          </w:tcPr>
          <w:p w14:paraId="712388C9"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6"/>
                <w:szCs w:val="16"/>
                <w:lang w:bidi="ar"/>
              </w:rPr>
              <w:t>详见技术规范</w:t>
            </w:r>
          </w:p>
        </w:tc>
        <w:tc>
          <w:tcPr>
            <w:tcW w:w="198" w:type="pct"/>
            <w:shd w:val="clear" w:color="auto" w:fill="auto"/>
            <w:vAlign w:val="center"/>
          </w:tcPr>
          <w:p w14:paraId="7B438831"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套</w:t>
            </w:r>
          </w:p>
        </w:tc>
        <w:tc>
          <w:tcPr>
            <w:tcW w:w="225" w:type="pct"/>
            <w:shd w:val="clear" w:color="auto" w:fill="auto"/>
            <w:vAlign w:val="center"/>
          </w:tcPr>
          <w:p w14:paraId="68CCC5B2" w14:textId="77777777" w:rsidR="00562CC1" w:rsidRDefault="00562CC1" w:rsidP="007C5061">
            <w:pPr>
              <w:jc w:val="center"/>
              <w:textAlignment w:val="center"/>
              <w:rPr>
                <w:rFonts w:ascii="宋体" w:hAnsi="宋体" w:cs="宋体"/>
                <w:color w:val="000000"/>
                <w:kern w:val="2"/>
                <w:sz w:val="16"/>
                <w:szCs w:val="16"/>
              </w:rPr>
            </w:pPr>
            <w:r>
              <w:rPr>
                <w:rFonts w:ascii="宋体" w:hAnsi="宋体" w:cs="宋体" w:hint="eastAsia"/>
                <w:color w:val="000000"/>
                <w:sz w:val="16"/>
                <w:szCs w:val="16"/>
              </w:rPr>
              <w:t>1</w:t>
            </w:r>
          </w:p>
        </w:tc>
        <w:tc>
          <w:tcPr>
            <w:tcW w:w="404" w:type="pct"/>
            <w:shd w:val="clear" w:color="auto" w:fill="auto"/>
            <w:vAlign w:val="center"/>
          </w:tcPr>
          <w:p w14:paraId="12C92E49"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50000.00</w:t>
            </w:r>
          </w:p>
        </w:tc>
        <w:tc>
          <w:tcPr>
            <w:tcW w:w="371" w:type="pct"/>
            <w:vMerge/>
            <w:shd w:val="clear" w:color="auto" w:fill="auto"/>
            <w:noWrap/>
            <w:vAlign w:val="center"/>
          </w:tcPr>
          <w:p w14:paraId="4B015A38" w14:textId="77777777" w:rsidR="00562CC1" w:rsidRDefault="00562CC1" w:rsidP="007C5061">
            <w:pPr>
              <w:jc w:val="center"/>
              <w:textAlignment w:val="center"/>
              <w:rPr>
                <w:rFonts w:ascii="宋体" w:eastAsia="宋体" w:hAnsi="宋体" w:cs="宋体"/>
                <w:color w:val="000000"/>
                <w:sz w:val="16"/>
                <w:szCs w:val="16"/>
              </w:rPr>
            </w:pPr>
          </w:p>
        </w:tc>
        <w:tc>
          <w:tcPr>
            <w:tcW w:w="297" w:type="pct"/>
            <w:shd w:val="clear" w:color="auto" w:fill="auto"/>
            <w:vAlign w:val="center"/>
          </w:tcPr>
          <w:p w14:paraId="0DEEFCED" w14:textId="77777777" w:rsidR="00562CC1" w:rsidRDefault="00562CC1" w:rsidP="007C5061">
            <w:pPr>
              <w:jc w:val="center"/>
              <w:textAlignment w:val="center"/>
              <w:rPr>
                <w:rFonts w:ascii="宋体" w:eastAsia="宋体" w:hAnsi="宋体" w:cs="宋体"/>
                <w:color w:val="000000"/>
                <w:sz w:val="16"/>
                <w:szCs w:val="16"/>
                <w:lang w:bidi="ar"/>
              </w:rPr>
            </w:pPr>
            <w:proofErr w:type="gramStart"/>
            <w:r>
              <w:rPr>
                <w:rFonts w:ascii="宋体" w:eastAsia="宋体" w:hAnsi="宋体" w:cs="宋体" w:hint="eastAsia"/>
                <w:color w:val="000000"/>
                <w:sz w:val="16"/>
                <w:szCs w:val="16"/>
                <w:lang w:bidi="ar"/>
              </w:rPr>
              <w:t>鄂电生产</w:t>
            </w:r>
            <w:proofErr w:type="gramEnd"/>
            <w:r>
              <w:rPr>
                <w:rFonts w:ascii="宋体" w:eastAsia="宋体" w:hAnsi="宋体" w:cs="宋体" w:hint="eastAsia"/>
                <w:color w:val="000000"/>
                <w:sz w:val="16"/>
                <w:szCs w:val="16"/>
                <w:lang w:bidi="ar"/>
              </w:rPr>
              <w:t>技术部</w:t>
            </w:r>
          </w:p>
        </w:tc>
        <w:tc>
          <w:tcPr>
            <w:tcW w:w="218" w:type="pct"/>
            <w:shd w:val="clear" w:color="auto" w:fill="auto"/>
            <w:vAlign w:val="center"/>
          </w:tcPr>
          <w:p w14:paraId="2469B6C3" w14:textId="77777777" w:rsidR="00562CC1" w:rsidRDefault="00562CC1" w:rsidP="007C5061">
            <w:pPr>
              <w:jc w:val="center"/>
              <w:textAlignment w:val="center"/>
              <w:rPr>
                <w:rFonts w:ascii="宋体" w:eastAsia="宋体" w:hAnsi="宋体" w:cs="宋体"/>
                <w:color w:val="000000"/>
                <w:sz w:val="16"/>
                <w:szCs w:val="16"/>
                <w:lang w:bidi="ar"/>
              </w:rPr>
            </w:pPr>
            <w:r>
              <w:rPr>
                <w:rFonts w:ascii="宋体" w:eastAsia="宋体" w:hAnsi="宋体" w:cs="宋体" w:hint="eastAsia"/>
                <w:color w:val="000000"/>
                <w:sz w:val="16"/>
                <w:szCs w:val="16"/>
                <w:lang w:bidi="ar"/>
              </w:rPr>
              <w:t>公开招标</w:t>
            </w:r>
          </w:p>
        </w:tc>
        <w:tc>
          <w:tcPr>
            <w:tcW w:w="629" w:type="pct"/>
            <w:shd w:val="clear" w:color="auto" w:fill="auto"/>
            <w:vAlign w:val="center"/>
          </w:tcPr>
          <w:p w14:paraId="06952631" w14:textId="77777777" w:rsidR="00562CC1" w:rsidRDefault="00562CC1" w:rsidP="007C5061">
            <w:pPr>
              <w:jc w:val="center"/>
              <w:textAlignment w:val="center"/>
              <w:rPr>
                <w:rFonts w:ascii="仿宋" w:eastAsia="仿宋" w:hAnsi="仿宋" w:cs="仿宋"/>
              </w:rPr>
            </w:pPr>
            <w:r>
              <w:rPr>
                <w:rFonts w:ascii="仿宋" w:eastAsia="仿宋" w:hAnsi="仿宋" w:cs="仿宋" w:hint="eastAsia"/>
              </w:rPr>
              <w:t>订单中约定/</w:t>
            </w:r>
            <w:r>
              <w:rPr>
                <w:rFonts w:ascii="宋体" w:eastAsia="宋体" w:hAnsi="宋体" w:cs="宋体" w:hint="eastAsia"/>
                <w:color w:val="000000"/>
                <w:sz w:val="18"/>
                <w:szCs w:val="18"/>
                <w:lang w:bidi="ar"/>
              </w:rPr>
              <w:t>合同签订后-202</w:t>
            </w:r>
            <w:r>
              <w:rPr>
                <w:rFonts w:ascii="宋体" w:hAnsi="宋体" w:cs="宋体" w:hint="eastAsia"/>
                <w:color w:val="000000"/>
                <w:sz w:val="18"/>
                <w:szCs w:val="18"/>
                <w:lang w:bidi="ar"/>
              </w:rPr>
              <w:t>4</w:t>
            </w:r>
            <w:r>
              <w:rPr>
                <w:rFonts w:ascii="宋体" w:eastAsia="宋体" w:hAnsi="宋体" w:cs="宋体" w:hint="eastAsia"/>
                <w:color w:val="000000"/>
                <w:sz w:val="18"/>
                <w:szCs w:val="18"/>
                <w:lang w:bidi="ar"/>
              </w:rPr>
              <w:t>年12月31日前</w:t>
            </w:r>
          </w:p>
        </w:tc>
        <w:tc>
          <w:tcPr>
            <w:tcW w:w="441" w:type="pct"/>
            <w:shd w:val="clear" w:color="auto" w:fill="auto"/>
            <w:vAlign w:val="center"/>
          </w:tcPr>
          <w:p w14:paraId="22E6E6FE" w14:textId="77777777" w:rsidR="00562CC1" w:rsidRPr="00A408C3" w:rsidRDefault="00562CC1" w:rsidP="007C5061">
            <w:pPr>
              <w:jc w:val="center"/>
              <w:textAlignment w:val="center"/>
              <w:rPr>
                <w:rFonts w:ascii="宋体" w:eastAsia="宋体" w:hAnsi="宋体" w:cs="宋体"/>
                <w:color w:val="000000"/>
                <w:sz w:val="18"/>
                <w:szCs w:val="18"/>
                <w:lang w:bidi="ar"/>
              </w:rPr>
            </w:pPr>
            <w:proofErr w:type="gramStart"/>
            <w:r w:rsidRPr="00A408C3">
              <w:rPr>
                <w:rFonts w:hint="eastAsia"/>
                <w:sz w:val="18"/>
                <w:szCs w:val="18"/>
              </w:rPr>
              <w:t>业扩包</w:t>
            </w:r>
            <w:proofErr w:type="gramEnd"/>
          </w:p>
        </w:tc>
        <w:tc>
          <w:tcPr>
            <w:tcW w:w="144" w:type="pct"/>
            <w:vMerge/>
            <w:shd w:val="clear" w:color="auto" w:fill="auto"/>
            <w:vAlign w:val="center"/>
          </w:tcPr>
          <w:p w14:paraId="0F3852CD" w14:textId="77777777" w:rsidR="00562CC1" w:rsidRDefault="00562CC1" w:rsidP="007C5061">
            <w:pPr>
              <w:jc w:val="center"/>
              <w:rPr>
                <w:rFonts w:ascii="宋体" w:eastAsia="宋体" w:hAnsi="宋体" w:cs="宋体"/>
                <w:color w:val="000000"/>
                <w:sz w:val="16"/>
                <w:szCs w:val="16"/>
              </w:rPr>
            </w:pPr>
          </w:p>
        </w:tc>
      </w:tr>
      <w:tr w:rsidR="00562CC1" w14:paraId="35375FB9" w14:textId="77777777" w:rsidTr="00550168">
        <w:trPr>
          <w:trHeight w:val="720"/>
          <w:jc w:val="center"/>
        </w:trPr>
        <w:tc>
          <w:tcPr>
            <w:tcW w:w="278" w:type="pct"/>
            <w:vMerge/>
            <w:shd w:val="clear" w:color="auto" w:fill="auto"/>
            <w:vAlign w:val="center"/>
          </w:tcPr>
          <w:p w14:paraId="23814718" w14:textId="77777777" w:rsidR="00562CC1" w:rsidRDefault="00562CC1" w:rsidP="007C5061">
            <w:pPr>
              <w:jc w:val="center"/>
              <w:rPr>
                <w:rFonts w:ascii="宋体" w:eastAsia="宋体" w:hAnsi="宋体" w:cs="宋体"/>
                <w:color w:val="000000"/>
                <w:sz w:val="16"/>
                <w:szCs w:val="16"/>
              </w:rPr>
            </w:pPr>
          </w:p>
        </w:tc>
        <w:tc>
          <w:tcPr>
            <w:tcW w:w="277" w:type="pct"/>
            <w:shd w:val="clear" w:color="auto" w:fill="auto"/>
            <w:vAlign w:val="center"/>
          </w:tcPr>
          <w:p w14:paraId="31913744"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6"/>
                <w:szCs w:val="16"/>
                <w:lang w:bidi="ar"/>
              </w:rPr>
              <w:t>3800000760</w:t>
            </w:r>
          </w:p>
        </w:tc>
        <w:tc>
          <w:tcPr>
            <w:tcW w:w="272" w:type="pct"/>
            <w:shd w:val="clear" w:color="auto" w:fill="auto"/>
            <w:vAlign w:val="center"/>
          </w:tcPr>
          <w:p w14:paraId="2B01F37C"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6"/>
                <w:szCs w:val="16"/>
                <w:lang w:bidi="ar"/>
              </w:rPr>
              <w:t>50</w:t>
            </w:r>
          </w:p>
        </w:tc>
        <w:tc>
          <w:tcPr>
            <w:tcW w:w="264" w:type="pct"/>
            <w:shd w:val="clear" w:color="auto" w:fill="auto"/>
            <w:vAlign w:val="center"/>
          </w:tcPr>
          <w:p w14:paraId="04E6B657"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6"/>
                <w:szCs w:val="16"/>
                <w:lang w:bidi="ar"/>
              </w:rPr>
              <w:t>801011204</w:t>
            </w:r>
          </w:p>
        </w:tc>
        <w:tc>
          <w:tcPr>
            <w:tcW w:w="637" w:type="pct"/>
            <w:shd w:val="clear" w:color="auto" w:fill="auto"/>
            <w:vAlign w:val="center"/>
          </w:tcPr>
          <w:p w14:paraId="21EDD65D"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6"/>
                <w:szCs w:val="16"/>
                <w:lang w:bidi="ar"/>
              </w:rPr>
              <w:t>10kV柱上变压器台成套设备,ZA-1-</w:t>
            </w:r>
            <w:r>
              <w:rPr>
                <w:rFonts w:ascii="宋体" w:eastAsia="宋体" w:hAnsi="宋体" w:cs="宋体" w:hint="eastAsia"/>
                <w:color w:val="000000"/>
                <w:sz w:val="16"/>
                <w:szCs w:val="16"/>
                <w:lang w:bidi="ar"/>
              </w:rPr>
              <w:lastRenderedPageBreak/>
              <w:t>ZX,100kVA,12m,S13卷铁心</w:t>
            </w:r>
          </w:p>
        </w:tc>
        <w:tc>
          <w:tcPr>
            <w:tcW w:w="345" w:type="pct"/>
            <w:shd w:val="clear" w:color="auto" w:fill="auto"/>
            <w:vAlign w:val="center"/>
          </w:tcPr>
          <w:p w14:paraId="3C456E73"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6"/>
                <w:szCs w:val="16"/>
                <w:lang w:bidi="ar"/>
              </w:rPr>
              <w:lastRenderedPageBreak/>
              <w:t>详见技术规范</w:t>
            </w:r>
          </w:p>
        </w:tc>
        <w:tc>
          <w:tcPr>
            <w:tcW w:w="198" w:type="pct"/>
            <w:shd w:val="clear" w:color="auto" w:fill="auto"/>
            <w:vAlign w:val="center"/>
          </w:tcPr>
          <w:p w14:paraId="4EAB0240"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套</w:t>
            </w:r>
          </w:p>
        </w:tc>
        <w:tc>
          <w:tcPr>
            <w:tcW w:w="225" w:type="pct"/>
            <w:shd w:val="clear" w:color="auto" w:fill="auto"/>
            <w:vAlign w:val="center"/>
          </w:tcPr>
          <w:p w14:paraId="11822E3D" w14:textId="77777777" w:rsidR="00562CC1" w:rsidRDefault="00562CC1" w:rsidP="007C5061">
            <w:pPr>
              <w:jc w:val="center"/>
              <w:textAlignment w:val="center"/>
              <w:rPr>
                <w:rFonts w:ascii="宋体" w:hAnsi="宋体" w:cs="宋体"/>
                <w:color w:val="000000"/>
                <w:kern w:val="2"/>
                <w:sz w:val="16"/>
                <w:szCs w:val="16"/>
              </w:rPr>
            </w:pPr>
            <w:r>
              <w:rPr>
                <w:rFonts w:ascii="宋体" w:hAnsi="宋体" w:cs="宋体" w:hint="eastAsia"/>
                <w:color w:val="000000"/>
                <w:sz w:val="16"/>
                <w:szCs w:val="16"/>
              </w:rPr>
              <w:t>1</w:t>
            </w:r>
          </w:p>
        </w:tc>
        <w:tc>
          <w:tcPr>
            <w:tcW w:w="404" w:type="pct"/>
            <w:shd w:val="clear" w:color="auto" w:fill="auto"/>
            <w:vAlign w:val="center"/>
          </w:tcPr>
          <w:p w14:paraId="4A349D98"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50000.00</w:t>
            </w:r>
          </w:p>
        </w:tc>
        <w:tc>
          <w:tcPr>
            <w:tcW w:w="371" w:type="pct"/>
            <w:vMerge/>
            <w:shd w:val="clear" w:color="auto" w:fill="auto"/>
            <w:noWrap/>
            <w:vAlign w:val="center"/>
          </w:tcPr>
          <w:p w14:paraId="5F8EBC57" w14:textId="77777777" w:rsidR="00562CC1" w:rsidRDefault="00562CC1" w:rsidP="007C5061">
            <w:pPr>
              <w:jc w:val="center"/>
              <w:rPr>
                <w:rFonts w:ascii="宋体" w:eastAsia="宋体" w:hAnsi="宋体" w:cs="宋体"/>
                <w:color w:val="000000"/>
                <w:sz w:val="16"/>
                <w:szCs w:val="16"/>
              </w:rPr>
            </w:pPr>
          </w:p>
        </w:tc>
        <w:tc>
          <w:tcPr>
            <w:tcW w:w="297" w:type="pct"/>
            <w:shd w:val="clear" w:color="auto" w:fill="auto"/>
            <w:vAlign w:val="center"/>
          </w:tcPr>
          <w:p w14:paraId="01DC3392" w14:textId="77777777" w:rsidR="00562CC1" w:rsidRDefault="00562CC1" w:rsidP="007C5061">
            <w:pPr>
              <w:jc w:val="center"/>
              <w:textAlignment w:val="center"/>
              <w:rPr>
                <w:rFonts w:ascii="宋体" w:eastAsia="宋体" w:hAnsi="宋体" w:cs="宋体"/>
                <w:color w:val="000000"/>
                <w:sz w:val="16"/>
                <w:szCs w:val="16"/>
                <w:lang w:bidi="ar"/>
              </w:rPr>
            </w:pPr>
            <w:proofErr w:type="gramStart"/>
            <w:r>
              <w:rPr>
                <w:rFonts w:ascii="宋体" w:eastAsia="宋体" w:hAnsi="宋体" w:cs="宋体" w:hint="eastAsia"/>
                <w:color w:val="000000"/>
                <w:sz w:val="16"/>
                <w:szCs w:val="16"/>
                <w:lang w:bidi="ar"/>
              </w:rPr>
              <w:t>鄂电生产</w:t>
            </w:r>
            <w:proofErr w:type="gramEnd"/>
            <w:r>
              <w:rPr>
                <w:rFonts w:ascii="宋体" w:eastAsia="宋体" w:hAnsi="宋体" w:cs="宋体" w:hint="eastAsia"/>
                <w:color w:val="000000"/>
                <w:sz w:val="16"/>
                <w:szCs w:val="16"/>
                <w:lang w:bidi="ar"/>
              </w:rPr>
              <w:lastRenderedPageBreak/>
              <w:t>技术部</w:t>
            </w:r>
          </w:p>
        </w:tc>
        <w:tc>
          <w:tcPr>
            <w:tcW w:w="218" w:type="pct"/>
            <w:shd w:val="clear" w:color="auto" w:fill="auto"/>
            <w:vAlign w:val="center"/>
          </w:tcPr>
          <w:p w14:paraId="77B312F8" w14:textId="77777777" w:rsidR="00562CC1" w:rsidRDefault="00562CC1" w:rsidP="007C5061">
            <w:pPr>
              <w:jc w:val="center"/>
              <w:textAlignment w:val="center"/>
              <w:rPr>
                <w:rFonts w:ascii="宋体" w:eastAsia="宋体" w:hAnsi="宋体" w:cs="宋体"/>
                <w:color w:val="000000"/>
                <w:sz w:val="16"/>
                <w:szCs w:val="16"/>
                <w:lang w:bidi="ar"/>
              </w:rPr>
            </w:pPr>
            <w:r>
              <w:rPr>
                <w:rFonts w:ascii="宋体" w:eastAsia="宋体" w:hAnsi="宋体" w:cs="宋体" w:hint="eastAsia"/>
                <w:color w:val="000000"/>
                <w:sz w:val="16"/>
                <w:szCs w:val="16"/>
                <w:lang w:bidi="ar"/>
              </w:rPr>
              <w:lastRenderedPageBreak/>
              <w:t>公开</w:t>
            </w:r>
            <w:r>
              <w:rPr>
                <w:rFonts w:ascii="宋体" w:eastAsia="宋体" w:hAnsi="宋体" w:cs="宋体" w:hint="eastAsia"/>
                <w:color w:val="000000"/>
                <w:sz w:val="16"/>
                <w:szCs w:val="16"/>
                <w:lang w:bidi="ar"/>
              </w:rPr>
              <w:lastRenderedPageBreak/>
              <w:t>招标</w:t>
            </w:r>
          </w:p>
        </w:tc>
        <w:tc>
          <w:tcPr>
            <w:tcW w:w="629" w:type="pct"/>
            <w:shd w:val="clear" w:color="auto" w:fill="auto"/>
            <w:vAlign w:val="center"/>
          </w:tcPr>
          <w:p w14:paraId="2BEBB75F" w14:textId="77777777" w:rsidR="00562CC1" w:rsidRDefault="00562CC1" w:rsidP="007C5061">
            <w:pPr>
              <w:jc w:val="center"/>
              <w:textAlignment w:val="center"/>
              <w:rPr>
                <w:rFonts w:ascii="仿宋" w:eastAsia="仿宋" w:hAnsi="仿宋" w:cs="仿宋"/>
              </w:rPr>
            </w:pPr>
            <w:r>
              <w:rPr>
                <w:rFonts w:ascii="仿宋" w:eastAsia="仿宋" w:hAnsi="仿宋" w:cs="仿宋" w:hint="eastAsia"/>
              </w:rPr>
              <w:lastRenderedPageBreak/>
              <w:t>订单中约定/</w:t>
            </w:r>
            <w:r>
              <w:rPr>
                <w:rFonts w:ascii="宋体" w:eastAsia="宋体" w:hAnsi="宋体" w:cs="宋体" w:hint="eastAsia"/>
                <w:color w:val="000000"/>
                <w:sz w:val="18"/>
                <w:szCs w:val="18"/>
                <w:lang w:bidi="ar"/>
              </w:rPr>
              <w:t>合同签订后</w:t>
            </w:r>
            <w:r>
              <w:rPr>
                <w:rFonts w:ascii="宋体" w:eastAsia="宋体" w:hAnsi="宋体" w:cs="宋体" w:hint="eastAsia"/>
                <w:color w:val="000000"/>
                <w:sz w:val="18"/>
                <w:szCs w:val="18"/>
                <w:lang w:bidi="ar"/>
              </w:rPr>
              <w:lastRenderedPageBreak/>
              <w:t>-202</w:t>
            </w:r>
            <w:r>
              <w:rPr>
                <w:rFonts w:ascii="宋体" w:hAnsi="宋体" w:cs="宋体" w:hint="eastAsia"/>
                <w:color w:val="000000"/>
                <w:sz w:val="18"/>
                <w:szCs w:val="18"/>
                <w:lang w:bidi="ar"/>
              </w:rPr>
              <w:t>4</w:t>
            </w:r>
            <w:r>
              <w:rPr>
                <w:rFonts w:ascii="宋体" w:eastAsia="宋体" w:hAnsi="宋体" w:cs="宋体" w:hint="eastAsia"/>
                <w:color w:val="000000"/>
                <w:sz w:val="18"/>
                <w:szCs w:val="18"/>
                <w:lang w:bidi="ar"/>
              </w:rPr>
              <w:t>年12月31日前</w:t>
            </w:r>
          </w:p>
        </w:tc>
        <w:tc>
          <w:tcPr>
            <w:tcW w:w="441" w:type="pct"/>
            <w:shd w:val="clear" w:color="auto" w:fill="auto"/>
            <w:vAlign w:val="center"/>
          </w:tcPr>
          <w:p w14:paraId="0CE68B0F" w14:textId="77777777" w:rsidR="00562CC1" w:rsidRPr="00A408C3" w:rsidRDefault="00562CC1" w:rsidP="007C5061">
            <w:pPr>
              <w:jc w:val="center"/>
              <w:textAlignment w:val="center"/>
              <w:rPr>
                <w:rFonts w:ascii="宋体" w:eastAsia="宋体" w:hAnsi="宋体" w:cs="宋体"/>
                <w:color w:val="000000"/>
                <w:sz w:val="18"/>
                <w:szCs w:val="18"/>
                <w:lang w:bidi="ar"/>
              </w:rPr>
            </w:pPr>
            <w:proofErr w:type="gramStart"/>
            <w:r w:rsidRPr="00A408C3">
              <w:rPr>
                <w:rFonts w:hint="eastAsia"/>
                <w:sz w:val="18"/>
                <w:szCs w:val="18"/>
              </w:rPr>
              <w:lastRenderedPageBreak/>
              <w:t>业扩包</w:t>
            </w:r>
            <w:proofErr w:type="gramEnd"/>
          </w:p>
        </w:tc>
        <w:tc>
          <w:tcPr>
            <w:tcW w:w="144" w:type="pct"/>
            <w:vMerge/>
            <w:shd w:val="clear" w:color="auto" w:fill="auto"/>
            <w:vAlign w:val="center"/>
          </w:tcPr>
          <w:p w14:paraId="0371863C" w14:textId="77777777" w:rsidR="00562CC1" w:rsidRDefault="00562CC1" w:rsidP="007C5061">
            <w:pPr>
              <w:jc w:val="center"/>
              <w:rPr>
                <w:rFonts w:ascii="宋体" w:eastAsia="宋体" w:hAnsi="宋体" w:cs="宋体"/>
                <w:color w:val="000000"/>
                <w:sz w:val="16"/>
                <w:szCs w:val="16"/>
              </w:rPr>
            </w:pPr>
          </w:p>
        </w:tc>
      </w:tr>
      <w:tr w:rsidR="00562CC1" w14:paraId="75523E9F" w14:textId="77777777" w:rsidTr="00550168">
        <w:trPr>
          <w:trHeight w:val="720"/>
          <w:jc w:val="center"/>
        </w:trPr>
        <w:tc>
          <w:tcPr>
            <w:tcW w:w="278" w:type="pct"/>
            <w:vMerge/>
            <w:shd w:val="clear" w:color="auto" w:fill="auto"/>
            <w:vAlign w:val="center"/>
          </w:tcPr>
          <w:p w14:paraId="28601154" w14:textId="77777777" w:rsidR="00562CC1" w:rsidRDefault="00562CC1" w:rsidP="007C5061">
            <w:pPr>
              <w:jc w:val="center"/>
              <w:rPr>
                <w:rFonts w:ascii="宋体" w:eastAsia="宋体" w:hAnsi="宋体" w:cs="宋体"/>
                <w:color w:val="000000"/>
                <w:sz w:val="16"/>
                <w:szCs w:val="16"/>
              </w:rPr>
            </w:pPr>
          </w:p>
        </w:tc>
        <w:tc>
          <w:tcPr>
            <w:tcW w:w="277" w:type="pct"/>
            <w:shd w:val="clear" w:color="auto" w:fill="auto"/>
            <w:vAlign w:val="center"/>
          </w:tcPr>
          <w:p w14:paraId="0885842F"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3800000760</w:t>
            </w:r>
          </w:p>
        </w:tc>
        <w:tc>
          <w:tcPr>
            <w:tcW w:w="272" w:type="pct"/>
            <w:shd w:val="clear" w:color="auto" w:fill="auto"/>
            <w:vAlign w:val="center"/>
          </w:tcPr>
          <w:p w14:paraId="052CA930"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60</w:t>
            </w:r>
          </w:p>
        </w:tc>
        <w:tc>
          <w:tcPr>
            <w:tcW w:w="264" w:type="pct"/>
            <w:shd w:val="clear" w:color="auto" w:fill="auto"/>
            <w:vAlign w:val="center"/>
          </w:tcPr>
          <w:p w14:paraId="1D634D10"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801011192</w:t>
            </w:r>
          </w:p>
        </w:tc>
        <w:tc>
          <w:tcPr>
            <w:tcW w:w="637" w:type="pct"/>
            <w:shd w:val="clear" w:color="auto" w:fill="auto"/>
            <w:vAlign w:val="center"/>
          </w:tcPr>
          <w:p w14:paraId="05902240"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10kV柱上变压器台成套设备,ZA-1-ZX,200kVA,12m,S13卷铁心</w:t>
            </w:r>
          </w:p>
        </w:tc>
        <w:tc>
          <w:tcPr>
            <w:tcW w:w="345" w:type="pct"/>
            <w:shd w:val="clear" w:color="auto" w:fill="auto"/>
            <w:vAlign w:val="center"/>
          </w:tcPr>
          <w:p w14:paraId="057EB703"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详见技术规范</w:t>
            </w:r>
          </w:p>
        </w:tc>
        <w:tc>
          <w:tcPr>
            <w:tcW w:w="198" w:type="pct"/>
            <w:shd w:val="clear" w:color="auto" w:fill="auto"/>
            <w:vAlign w:val="center"/>
          </w:tcPr>
          <w:p w14:paraId="693FA5AF"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套</w:t>
            </w:r>
          </w:p>
        </w:tc>
        <w:tc>
          <w:tcPr>
            <w:tcW w:w="225" w:type="pct"/>
            <w:shd w:val="clear" w:color="auto" w:fill="auto"/>
            <w:vAlign w:val="center"/>
          </w:tcPr>
          <w:p w14:paraId="49C4223C" w14:textId="77777777" w:rsidR="00562CC1" w:rsidRDefault="00562CC1" w:rsidP="007C5061">
            <w:pPr>
              <w:jc w:val="center"/>
              <w:textAlignment w:val="center"/>
              <w:rPr>
                <w:rFonts w:ascii="宋体" w:hAnsi="宋体" w:cs="宋体"/>
                <w:color w:val="000000"/>
                <w:kern w:val="2"/>
                <w:sz w:val="16"/>
                <w:szCs w:val="16"/>
              </w:rPr>
            </w:pPr>
            <w:r>
              <w:rPr>
                <w:rFonts w:ascii="宋体" w:hAnsi="宋体" w:cs="宋体" w:hint="eastAsia"/>
                <w:color w:val="000000"/>
                <w:kern w:val="2"/>
                <w:sz w:val="16"/>
                <w:szCs w:val="16"/>
              </w:rPr>
              <w:t>1</w:t>
            </w:r>
          </w:p>
        </w:tc>
        <w:tc>
          <w:tcPr>
            <w:tcW w:w="404" w:type="pct"/>
            <w:shd w:val="clear" w:color="auto" w:fill="auto"/>
            <w:vAlign w:val="center"/>
          </w:tcPr>
          <w:p w14:paraId="046234B6"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61000.00</w:t>
            </w:r>
          </w:p>
        </w:tc>
        <w:tc>
          <w:tcPr>
            <w:tcW w:w="371" w:type="pct"/>
            <w:vMerge/>
            <w:shd w:val="clear" w:color="auto" w:fill="auto"/>
            <w:noWrap/>
            <w:vAlign w:val="center"/>
          </w:tcPr>
          <w:p w14:paraId="468CE696" w14:textId="77777777" w:rsidR="00562CC1" w:rsidRDefault="00562CC1" w:rsidP="007C5061">
            <w:pPr>
              <w:jc w:val="center"/>
              <w:textAlignment w:val="center"/>
              <w:rPr>
                <w:rFonts w:ascii="宋体" w:eastAsia="宋体" w:hAnsi="宋体" w:cs="宋体"/>
                <w:color w:val="000000"/>
                <w:sz w:val="16"/>
                <w:szCs w:val="16"/>
              </w:rPr>
            </w:pPr>
          </w:p>
        </w:tc>
        <w:tc>
          <w:tcPr>
            <w:tcW w:w="297" w:type="pct"/>
            <w:shd w:val="clear" w:color="auto" w:fill="auto"/>
            <w:vAlign w:val="center"/>
          </w:tcPr>
          <w:p w14:paraId="2676D260" w14:textId="77777777" w:rsidR="00562CC1" w:rsidRDefault="00562CC1" w:rsidP="007C5061">
            <w:pPr>
              <w:jc w:val="center"/>
              <w:textAlignment w:val="center"/>
              <w:rPr>
                <w:rFonts w:ascii="宋体" w:eastAsia="宋体" w:hAnsi="宋体" w:cs="宋体"/>
                <w:color w:val="000000"/>
                <w:sz w:val="16"/>
                <w:szCs w:val="16"/>
                <w:lang w:bidi="ar"/>
              </w:rPr>
            </w:pPr>
            <w:proofErr w:type="gramStart"/>
            <w:r>
              <w:rPr>
                <w:rFonts w:ascii="宋体" w:eastAsia="宋体" w:hAnsi="宋体" w:cs="宋体" w:hint="eastAsia"/>
                <w:color w:val="000000"/>
                <w:sz w:val="16"/>
                <w:szCs w:val="16"/>
                <w:lang w:bidi="ar"/>
              </w:rPr>
              <w:t>鄂电生产</w:t>
            </w:r>
            <w:proofErr w:type="gramEnd"/>
            <w:r>
              <w:rPr>
                <w:rFonts w:ascii="宋体" w:eastAsia="宋体" w:hAnsi="宋体" w:cs="宋体" w:hint="eastAsia"/>
                <w:color w:val="000000"/>
                <w:sz w:val="16"/>
                <w:szCs w:val="16"/>
                <w:lang w:bidi="ar"/>
              </w:rPr>
              <w:t>技术部</w:t>
            </w:r>
          </w:p>
        </w:tc>
        <w:tc>
          <w:tcPr>
            <w:tcW w:w="218" w:type="pct"/>
            <w:shd w:val="clear" w:color="auto" w:fill="auto"/>
            <w:vAlign w:val="center"/>
          </w:tcPr>
          <w:p w14:paraId="37716419" w14:textId="77777777" w:rsidR="00562CC1" w:rsidRDefault="00562CC1" w:rsidP="007C5061">
            <w:pPr>
              <w:jc w:val="center"/>
              <w:textAlignment w:val="center"/>
              <w:rPr>
                <w:rFonts w:ascii="宋体" w:eastAsia="宋体" w:hAnsi="宋体" w:cs="宋体"/>
                <w:color w:val="000000"/>
                <w:sz w:val="16"/>
                <w:szCs w:val="16"/>
                <w:lang w:bidi="ar"/>
              </w:rPr>
            </w:pPr>
            <w:r>
              <w:rPr>
                <w:rFonts w:ascii="宋体" w:eastAsia="宋体" w:hAnsi="宋体" w:cs="宋体" w:hint="eastAsia"/>
                <w:color w:val="000000"/>
                <w:sz w:val="16"/>
                <w:szCs w:val="16"/>
                <w:lang w:bidi="ar"/>
              </w:rPr>
              <w:t>公开招标</w:t>
            </w:r>
          </w:p>
        </w:tc>
        <w:tc>
          <w:tcPr>
            <w:tcW w:w="629" w:type="pct"/>
            <w:shd w:val="clear" w:color="auto" w:fill="auto"/>
            <w:vAlign w:val="center"/>
          </w:tcPr>
          <w:p w14:paraId="1419E7E7" w14:textId="77777777" w:rsidR="00562CC1" w:rsidRDefault="00562CC1" w:rsidP="007C5061">
            <w:pPr>
              <w:jc w:val="center"/>
              <w:textAlignment w:val="center"/>
              <w:rPr>
                <w:rFonts w:ascii="仿宋" w:eastAsia="仿宋" w:hAnsi="仿宋" w:cs="仿宋"/>
              </w:rPr>
            </w:pPr>
            <w:r>
              <w:rPr>
                <w:rFonts w:ascii="仿宋" w:eastAsia="仿宋" w:hAnsi="仿宋" w:cs="仿宋" w:hint="eastAsia"/>
              </w:rPr>
              <w:t>订单中约定/</w:t>
            </w:r>
            <w:r>
              <w:rPr>
                <w:rFonts w:ascii="宋体" w:eastAsia="宋体" w:hAnsi="宋体" w:cs="宋体" w:hint="eastAsia"/>
                <w:color w:val="000000"/>
                <w:sz w:val="18"/>
                <w:szCs w:val="18"/>
                <w:lang w:bidi="ar"/>
              </w:rPr>
              <w:t>合同签订后-202</w:t>
            </w:r>
            <w:r>
              <w:rPr>
                <w:rFonts w:ascii="宋体" w:hAnsi="宋体" w:cs="宋体" w:hint="eastAsia"/>
                <w:color w:val="000000"/>
                <w:sz w:val="18"/>
                <w:szCs w:val="18"/>
                <w:lang w:bidi="ar"/>
              </w:rPr>
              <w:t>4</w:t>
            </w:r>
            <w:r>
              <w:rPr>
                <w:rFonts w:ascii="宋体" w:eastAsia="宋体" w:hAnsi="宋体" w:cs="宋体" w:hint="eastAsia"/>
                <w:color w:val="000000"/>
                <w:sz w:val="18"/>
                <w:szCs w:val="18"/>
                <w:lang w:bidi="ar"/>
              </w:rPr>
              <w:t>年12月31日前</w:t>
            </w:r>
          </w:p>
        </w:tc>
        <w:tc>
          <w:tcPr>
            <w:tcW w:w="441" w:type="pct"/>
            <w:shd w:val="clear" w:color="auto" w:fill="auto"/>
            <w:vAlign w:val="center"/>
          </w:tcPr>
          <w:p w14:paraId="40E25412" w14:textId="77777777" w:rsidR="00562CC1" w:rsidRPr="00A408C3" w:rsidRDefault="00562CC1" w:rsidP="007C5061">
            <w:pPr>
              <w:jc w:val="center"/>
              <w:textAlignment w:val="center"/>
              <w:rPr>
                <w:rFonts w:ascii="宋体" w:eastAsia="宋体" w:hAnsi="宋体" w:cs="宋体"/>
                <w:color w:val="000000"/>
                <w:sz w:val="18"/>
                <w:szCs w:val="18"/>
                <w:lang w:bidi="ar"/>
              </w:rPr>
            </w:pPr>
            <w:proofErr w:type="gramStart"/>
            <w:r w:rsidRPr="00A408C3">
              <w:rPr>
                <w:rFonts w:hint="eastAsia"/>
                <w:sz w:val="18"/>
                <w:szCs w:val="18"/>
              </w:rPr>
              <w:t>业扩包</w:t>
            </w:r>
            <w:proofErr w:type="gramEnd"/>
          </w:p>
        </w:tc>
        <w:tc>
          <w:tcPr>
            <w:tcW w:w="144" w:type="pct"/>
            <w:vMerge/>
            <w:shd w:val="clear" w:color="auto" w:fill="auto"/>
            <w:vAlign w:val="center"/>
          </w:tcPr>
          <w:p w14:paraId="45C0177F" w14:textId="77777777" w:rsidR="00562CC1" w:rsidRDefault="00562CC1" w:rsidP="007C5061">
            <w:pPr>
              <w:jc w:val="center"/>
              <w:rPr>
                <w:rFonts w:ascii="宋体" w:eastAsia="宋体" w:hAnsi="宋体" w:cs="宋体"/>
                <w:color w:val="000000"/>
                <w:sz w:val="16"/>
                <w:szCs w:val="16"/>
              </w:rPr>
            </w:pPr>
          </w:p>
        </w:tc>
      </w:tr>
      <w:tr w:rsidR="00562CC1" w14:paraId="197A953F" w14:textId="77777777" w:rsidTr="00550168">
        <w:trPr>
          <w:trHeight w:val="720"/>
          <w:jc w:val="center"/>
        </w:trPr>
        <w:tc>
          <w:tcPr>
            <w:tcW w:w="278" w:type="pct"/>
            <w:vMerge/>
            <w:shd w:val="clear" w:color="auto" w:fill="auto"/>
            <w:vAlign w:val="center"/>
          </w:tcPr>
          <w:p w14:paraId="6F3951A5" w14:textId="77777777" w:rsidR="00562CC1" w:rsidRDefault="00562CC1" w:rsidP="007C5061">
            <w:pPr>
              <w:jc w:val="center"/>
              <w:rPr>
                <w:rFonts w:ascii="宋体" w:eastAsia="宋体" w:hAnsi="宋体" w:cs="宋体"/>
                <w:color w:val="000000"/>
                <w:sz w:val="16"/>
                <w:szCs w:val="16"/>
              </w:rPr>
            </w:pPr>
          </w:p>
        </w:tc>
        <w:tc>
          <w:tcPr>
            <w:tcW w:w="277" w:type="pct"/>
            <w:shd w:val="clear" w:color="auto" w:fill="auto"/>
            <w:vAlign w:val="center"/>
          </w:tcPr>
          <w:p w14:paraId="04FE18C3"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3800000760</w:t>
            </w:r>
          </w:p>
        </w:tc>
        <w:tc>
          <w:tcPr>
            <w:tcW w:w="272" w:type="pct"/>
            <w:shd w:val="clear" w:color="auto" w:fill="auto"/>
            <w:vAlign w:val="center"/>
          </w:tcPr>
          <w:p w14:paraId="2308A105"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100</w:t>
            </w:r>
          </w:p>
        </w:tc>
        <w:tc>
          <w:tcPr>
            <w:tcW w:w="264" w:type="pct"/>
            <w:shd w:val="clear" w:color="auto" w:fill="auto"/>
            <w:vAlign w:val="center"/>
          </w:tcPr>
          <w:p w14:paraId="1D160ECA"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801011196</w:t>
            </w:r>
          </w:p>
        </w:tc>
        <w:tc>
          <w:tcPr>
            <w:tcW w:w="637" w:type="pct"/>
            <w:shd w:val="clear" w:color="auto" w:fill="auto"/>
            <w:vAlign w:val="center"/>
          </w:tcPr>
          <w:p w14:paraId="72422A48"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10kV柱上变压器台成套设备,ZA-1-CX,200kVA,12m,S13卷铁心</w:t>
            </w:r>
          </w:p>
        </w:tc>
        <w:tc>
          <w:tcPr>
            <w:tcW w:w="345" w:type="pct"/>
            <w:shd w:val="clear" w:color="auto" w:fill="auto"/>
            <w:vAlign w:val="center"/>
          </w:tcPr>
          <w:p w14:paraId="6F5CF042"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详见技术规范</w:t>
            </w:r>
          </w:p>
        </w:tc>
        <w:tc>
          <w:tcPr>
            <w:tcW w:w="198" w:type="pct"/>
            <w:shd w:val="clear" w:color="auto" w:fill="auto"/>
            <w:vAlign w:val="center"/>
          </w:tcPr>
          <w:p w14:paraId="5B7A0797"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套</w:t>
            </w:r>
          </w:p>
        </w:tc>
        <w:tc>
          <w:tcPr>
            <w:tcW w:w="225" w:type="pct"/>
            <w:shd w:val="clear" w:color="auto" w:fill="auto"/>
            <w:vAlign w:val="center"/>
          </w:tcPr>
          <w:p w14:paraId="7382102E" w14:textId="77777777" w:rsidR="00562CC1" w:rsidRDefault="00562CC1" w:rsidP="007C5061">
            <w:pPr>
              <w:jc w:val="center"/>
              <w:textAlignment w:val="center"/>
              <w:rPr>
                <w:rFonts w:ascii="宋体" w:hAnsi="宋体" w:cs="宋体"/>
                <w:color w:val="000000"/>
                <w:kern w:val="2"/>
                <w:sz w:val="16"/>
                <w:szCs w:val="16"/>
              </w:rPr>
            </w:pPr>
            <w:r>
              <w:rPr>
                <w:rFonts w:ascii="宋体" w:hAnsi="宋体" w:cs="宋体" w:hint="eastAsia"/>
                <w:color w:val="000000"/>
                <w:kern w:val="2"/>
                <w:sz w:val="16"/>
                <w:szCs w:val="16"/>
              </w:rPr>
              <w:t>1</w:t>
            </w:r>
          </w:p>
        </w:tc>
        <w:tc>
          <w:tcPr>
            <w:tcW w:w="404" w:type="pct"/>
            <w:shd w:val="clear" w:color="auto" w:fill="auto"/>
            <w:vAlign w:val="center"/>
          </w:tcPr>
          <w:p w14:paraId="5FB3BD3B"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61000.00</w:t>
            </w:r>
          </w:p>
        </w:tc>
        <w:tc>
          <w:tcPr>
            <w:tcW w:w="371" w:type="pct"/>
            <w:vMerge/>
            <w:shd w:val="clear" w:color="auto" w:fill="auto"/>
            <w:noWrap/>
            <w:vAlign w:val="center"/>
          </w:tcPr>
          <w:p w14:paraId="0D6F587A" w14:textId="77777777" w:rsidR="00562CC1" w:rsidRDefault="00562CC1" w:rsidP="007C5061">
            <w:pPr>
              <w:jc w:val="center"/>
              <w:rPr>
                <w:rFonts w:ascii="宋体" w:eastAsia="宋体" w:hAnsi="宋体" w:cs="宋体"/>
                <w:color w:val="000000"/>
                <w:sz w:val="16"/>
                <w:szCs w:val="16"/>
              </w:rPr>
            </w:pPr>
          </w:p>
        </w:tc>
        <w:tc>
          <w:tcPr>
            <w:tcW w:w="297" w:type="pct"/>
            <w:shd w:val="clear" w:color="auto" w:fill="auto"/>
            <w:vAlign w:val="center"/>
          </w:tcPr>
          <w:p w14:paraId="03A20436" w14:textId="77777777" w:rsidR="00562CC1" w:rsidRDefault="00562CC1" w:rsidP="007C5061">
            <w:pPr>
              <w:jc w:val="center"/>
              <w:textAlignment w:val="center"/>
              <w:rPr>
                <w:rFonts w:ascii="宋体" w:eastAsia="宋体" w:hAnsi="宋体" w:cs="宋体"/>
                <w:color w:val="000000"/>
                <w:sz w:val="16"/>
                <w:szCs w:val="16"/>
                <w:lang w:bidi="ar"/>
              </w:rPr>
            </w:pPr>
            <w:proofErr w:type="gramStart"/>
            <w:r>
              <w:rPr>
                <w:rFonts w:ascii="宋体" w:eastAsia="宋体" w:hAnsi="宋体" w:cs="宋体" w:hint="eastAsia"/>
                <w:color w:val="000000"/>
                <w:sz w:val="16"/>
                <w:szCs w:val="16"/>
                <w:lang w:bidi="ar"/>
              </w:rPr>
              <w:t>鄂电生产</w:t>
            </w:r>
            <w:proofErr w:type="gramEnd"/>
            <w:r>
              <w:rPr>
                <w:rFonts w:ascii="宋体" w:eastAsia="宋体" w:hAnsi="宋体" w:cs="宋体" w:hint="eastAsia"/>
                <w:color w:val="000000"/>
                <w:sz w:val="16"/>
                <w:szCs w:val="16"/>
                <w:lang w:bidi="ar"/>
              </w:rPr>
              <w:t>技术部</w:t>
            </w:r>
          </w:p>
        </w:tc>
        <w:tc>
          <w:tcPr>
            <w:tcW w:w="218" w:type="pct"/>
            <w:shd w:val="clear" w:color="auto" w:fill="auto"/>
            <w:vAlign w:val="center"/>
          </w:tcPr>
          <w:p w14:paraId="79882E75" w14:textId="77777777" w:rsidR="00562CC1" w:rsidRDefault="00562CC1" w:rsidP="007C5061">
            <w:pPr>
              <w:jc w:val="center"/>
              <w:textAlignment w:val="center"/>
              <w:rPr>
                <w:rFonts w:ascii="宋体" w:eastAsia="宋体" w:hAnsi="宋体" w:cs="宋体"/>
                <w:color w:val="000000"/>
                <w:sz w:val="16"/>
                <w:szCs w:val="16"/>
                <w:lang w:bidi="ar"/>
              </w:rPr>
            </w:pPr>
            <w:r>
              <w:rPr>
                <w:rFonts w:ascii="宋体" w:eastAsia="宋体" w:hAnsi="宋体" w:cs="宋体" w:hint="eastAsia"/>
                <w:color w:val="000000"/>
                <w:sz w:val="16"/>
                <w:szCs w:val="16"/>
                <w:lang w:bidi="ar"/>
              </w:rPr>
              <w:t>公开招标</w:t>
            </w:r>
          </w:p>
        </w:tc>
        <w:tc>
          <w:tcPr>
            <w:tcW w:w="629" w:type="pct"/>
            <w:shd w:val="clear" w:color="auto" w:fill="auto"/>
            <w:vAlign w:val="center"/>
          </w:tcPr>
          <w:p w14:paraId="786B2A19" w14:textId="77777777" w:rsidR="00562CC1" w:rsidRDefault="00562CC1" w:rsidP="007C5061">
            <w:pPr>
              <w:jc w:val="center"/>
              <w:textAlignment w:val="center"/>
              <w:rPr>
                <w:rFonts w:ascii="仿宋" w:eastAsia="仿宋" w:hAnsi="仿宋" w:cs="仿宋"/>
              </w:rPr>
            </w:pPr>
            <w:r>
              <w:rPr>
                <w:rFonts w:ascii="仿宋" w:eastAsia="仿宋" w:hAnsi="仿宋" w:cs="仿宋" w:hint="eastAsia"/>
              </w:rPr>
              <w:t>订单中约定/</w:t>
            </w:r>
            <w:r>
              <w:rPr>
                <w:rFonts w:ascii="宋体" w:eastAsia="宋体" w:hAnsi="宋体" w:cs="宋体" w:hint="eastAsia"/>
                <w:color w:val="000000"/>
                <w:sz w:val="18"/>
                <w:szCs w:val="18"/>
                <w:lang w:bidi="ar"/>
              </w:rPr>
              <w:t>合同签订后-202</w:t>
            </w:r>
            <w:r>
              <w:rPr>
                <w:rFonts w:ascii="宋体" w:hAnsi="宋体" w:cs="宋体" w:hint="eastAsia"/>
                <w:color w:val="000000"/>
                <w:sz w:val="18"/>
                <w:szCs w:val="18"/>
                <w:lang w:bidi="ar"/>
              </w:rPr>
              <w:t>4</w:t>
            </w:r>
            <w:r>
              <w:rPr>
                <w:rFonts w:ascii="宋体" w:eastAsia="宋体" w:hAnsi="宋体" w:cs="宋体" w:hint="eastAsia"/>
                <w:color w:val="000000"/>
                <w:sz w:val="18"/>
                <w:szCs w:val="18"/>
                <w:lang w:bidi="ar"/>
              </w:rPr>
              <w:t>年12月31日前</w:t>
            </w:r>
          </w:p>
        </w:tc>
        <w:tc>
          <w:tcPr>
            <w:tcW w:w="441" w:type="pct"/>
            <w:shd w:val="clear" w:color="auto" w:fill="auto"/>
            <w:vAlign w:val="center"/>
          </w:tcPr>
          <w:p w14:paraId="423AFAFE" w14:textId="77777777" w:rsidR="00562CC1" w:rsidRPr="00A408C3" w:rsidRDefault="00562CC1" w:rsidP="007C5061">
            <w:pPr>
              <w:jc w:val="center"/>
              <w:textAlignment w:val="center"/>
              <w:rPr>
                <w:rFonts w:ascii="宋体" w:eastAsia="宋体" w:hAnsi="宋体" w:cs="宋体"/>
                <w:color w:val="000000"/>
                <w:sz w:val="18"/>
                <w:szCs w:val="18"/>
                <w:lang w:bidi="ar"/>
              </w:rPr>
            </w:pPr>
            <w:proofErr w:type="gramStart"/>
            <w:r w:rsidRPr="00A408C3">
              <w:rPr>
                <w:rFonts w:hint="eastAsia"/>
                <w:sz w:val="18"/>
                <w:szCs w:val="18"/>
              </w:rPr>
              <w:t>业扩包</w:t>
            </w:r>
            <w:proofErr w:type="gramEnd"/>
          </w:p>
        </w:tc>
        <w:tc>
          <w:tcPr>
            <w:tcW w:w="144" w:type="pct"/>
            <w:vMerge/>
            <w:shd w:val="clear" w:color="auto" w:fill="auto"/>
            <w:vAlign w:val="center"/>
          </w:tcPr>
          <w:p w14:paraId="6BBBAA21" w14:textId="77777777" w:rsidR="00562CC1" w:rsidRDefault="00562CC1" w:rsidP="007C5061">
            <w:pPr>
              <w:jc w:val="center"/>
              <w:rPr>
                <w:rFonts w:ascii="宋体" w:eastAsia="宋体" w:hAnsi="宋体" w:cs="宋体"/>
                <w:color w:val="000000"/>
                <w:sz w:val="16"/>
                <w:szCs w:val="16"/>
              </w:rPr>
            </w:pPr>
          </w:p>
        </w:tc>
      </w:tr>
      <w:tr w:rsidR="00562CC1" w14:paraId="4CC920EF" w14:textId="77777777" w:rsidTr="00550168">
        <w:trPr>
          <w:trHeight w:val="720"/>
          <w:jc w:val="center"/>
        </w:trPr>
        <w:tc>
          <w:tcPr>
            <w:tcW w:w="278" w:type="pct"/>
            <w:vMerge/>
            <w:shd w:val="clear" w:color="auto" w:fill="auto"/>
            <w:vAlign w:val="center"/>
          </w:tcPr>
          <w:p w14:paraId="0EBC630A" w14:textId="77777777" w:rsidR="00562CC1" w:rsidRDefault="00562CC1" w:rsidP="007C5061">
            <w:pPr>
              <w:jc w:val="center"/>
              <w:rPr>
                <w:rFonts w:ascii="宋体" w:eastAsia="宋体" w:hAnsi="宋体" w:cs="宋体"/>
                <w:color w:val="000000"/>
                <w:sz w:val="16"/>
                <w:szCs w:val="16"/>
              </w:rPr>
            </w:pPr>
          </w:p>
        </w:tc>
        <w:tc>
          <w:tcPr>
            <w:tcW w:w="277" w:type="pct"/>
            <w:shd w:val="clear" w:color="auto" w:fill="auto"/>
            <w:vAlign w:val="center"/>
          </w:tcPr>
          <w:p w14:paraId="6C301F3E"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3800000760</w:t>
            </w:r>
          </w:p>
        </w:tc>
        <w:tc>
          <w:tcPr>
            <w:tcW w:w="272" w:type="pct"/>
            <w:shd w:val="clear" w:color="auto" w:fill="auto"/>
            <w:vAlign w:val="center"/>
          </w:tcPr>
          <w:p w14:paraId="0D2B7899"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70</w:t>
            </w:r>
          </w:p>
        </w:tc>
        <w:tc>
          <w:tcPr>
            <w:tcW w:w="264" w:type="pct"/>
            <w:shd w:val="clear" w:color="auto" w:fill="auto"/>
            <w:vAlign w:val="center"/>
          </w:tcPr>
          <w:p w14:paraId="57BE4EC9"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801011170</w:t>
            </w:r>
          </w:p>
        </w:tc>
        <w:tc>
          <w:tcPr>
            <w:tcW w:w="637" w:type="pct"/>
            <w:shd w:val="clear" w:color="auto" w:fill="auto"/>
            <w:vAlign w:val="center"/>
          </w:tcPr>
          <w:p w14:paraId="3AE1609E"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10kV柱上变压器台成套设备,ZA-1-ZX,400kVA,12m,S13卷铁心</w:t>
            </w:r>
          </w:p>
        </w:tc>
        <w:tc>
          <w:tcPr>
            <w:tcW w:w="345" w:type="pct"/>
            <w:shd w:val="clear" w:color="auto" w:fill="auto"/>
            <w:vAlign w:val="center"/>
          </w:tcPr>
          <w:p w14:paraId="734460F1"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详见技术规范</w:t>
            </w:r>
          </w:p>
        </w:tc>
        <w:tc>
          <w:tcPr>
            <w:tcW w:w="198" w:type="pct"/>
            <w:shd w:val="clear" w:color="auto" w:fill="auto"/>
            <w:vAlign w:val="center"/>
          </w:tcPr>
          <w:p w14:paraId="2147EBB3"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套</w:t>
            </w:r>
          </w:p>
        </w:tc>
        <w:tc>
          <w:tcPr>
            <w:tcW w:w="225" w:type="pct"/>
            <w:shd w:val="clear" w:color="auto" w:fill="auto"/>
            <w:vAlign w:val="center"/>
          </w:tcPr>
          <w:p w14:paraId="5F29E61A" w14:textId="77777777" w:rsidR="00562CC1" w:rsidRDefault="00562CC1" w:rsidP="007C5061">
            <w:pPr>
              <w:jc w:val="center"/>
              <w:textAlignment w:val="center"/>
              <w:rPr>
                <w:rFonts w:ascii="宋体" w:hAnsi="宋体" w:cs="宋体"/>
                <w:color w:val="000000"/>
                <w:kern w:val="2"/>
                <w:sz w:val="16"/>
                <w:szCs w:val="16"/>
              </w:rPr>
            </w:pPr>
            <w:r>
              <w:rPr>
                <w:rFonts w:ascii="宋体" w:hAnsi="宋体" w:cs="宋体" w:hint="eastAsia"/>
                <w:color w:val="000000"/>
                <w:kern w:val="2"/>
                <w:sz w:val="16"/>
                <w:szCs w:val="16"/>
              </w:rPr>
              <w:t>1</w:t>
            </w:r>
          </w:p>
        </w:tc>
        <w:tc>
          <w:tcPr>
            <w:tcW w:w="404" w:type="pct"/>
            <w:shd w:val="clear" w:color="auto" w:fill="auto"/>
            <w:vAlign w:val="center"/>
          </w:tcPr>
          <w:p w14:paraId="656D5680"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91000.00</w:t>
            </w:r>
          </w:p>
        </w:tc>
        <w:tc>
          <w:tcPr>
            <w:tcW w:w="371" w:type="pct"/>
            <w:vMerge/>
            <w:shd w:val="clear" w:color="auto" w:fill="auto"/>
            <w:noWrap/>
            <w:vAlign w:val="center"/>
          </w:tcPr>
          <w:p w14:paraId="2E9C4B49" w14:textId="77777777" w:rsidR="00562CC1" w:rsidRDefault="00562CC1" w:rsidP="007C5061">
            <w:pPr>
              <w:jc w:val="center"/>
              <w:rPr>
                <w:rFonts w:ascii="宋体" w:eastAsia="宋体" w:hAnsi="宋体" w:cs="宋体"/>
                <w:color w:val="000000"/>
                <w:sz w:val="16"/>
                <w:szCs w:val="16"/>
              </w:rPr>
            </w:pPr>
          </w:p>
        </w:tc>
        <w:tc>
          <w:tcPr>
            <w:tcW w:w="297" w:type="pct"/>
            <w:shd w:val="clear" w:color="auto" w:fill="auto"/>
            <w:vAlign w:val="center"/>
          </w:tcPr>
          <w:p w14:paraId="3D0100BE" w14:textId="77777777" w:rsidR="00562CC1" w:rsidRDefault="00562CC1" w:rsidP="007C5061">
            <w:pPr>
              <w:jc w:val="center"/>
              <w:textAlignment w:val="center"/>
              <w:rPr>
                <w:rFonts w:ascii="宋体" w:eastAsia="宋体" w:hAnsi="宋体" w:cs="宋体"/>
                <w:color w:val="000000"/>
                <w:sz w:val="16"/>
                <w:szCs w:val="16"/>
                <w:lang w:bidi="ar"/>
              </w:rPr>
            </w:pPr>
            <w:proofErr w:type="gramStart"/>
            <w:r>
              <w:rPr>
                <w:rFonts w:ascii="宋体" w:eastAsia="宋体" w:hAnsi="宋体" w:cs="宋体" w:hint="eastAsia"/>
                <w:color w:val="000000"/>
                <w:sz w:val="16"/>
                <w:szCs w:val="16"/>
                <w:lang w:bidi="ar"/>
              </w:rPr>
              <w:t>鄂电生产</w:t>
            </w:r>
            <w:proofErr w:type="gramEnd"/>
            <w:r>
              <w:rPr>
                <w:rFonts w:ascii="宋体" w:eastAsia="宋体" w:hAnsi="宋体" w:cs="宋体" w:hint="eastAsia"/>
                <w:color w:val="000000"/>
                <w:sz w:val="16"/>
                <w:szCs w:val="16"/>
                <w:lang w:bidi="ar"/>
              </w:rPr>
              <w:t>技术部</w:t>
            </w:r>
          </w:p>
        </w:tc>
        <w:tc>
          <w:tcPr>
            <w:tcW w:w="218" w:type="pct"/>
            <w:shd w:val="clear" w:color="auto" w:fill="auto"/>
            <w:vAlign w:val="center"/>
          </w:tcPr>
          <w:p w14:paraId="6A864EF7" w14:textId="77777777" w:rsidR="00562CC1" w:rsidRDefault="00562CC1" w:rsidP="007C5061">
            <w:pPr>
              <w:jc w:val="center"/>
              <w:textAlignment w:val="center"/>
              <w:rPr>
                <w:rFonts w:ascii="宋体" w:eastAsia="宋体" w:hAnsi="宋体" w:cs="宋体"/>
                <w:color w:val="000000"/>
                <w:sz w:val="16"/>
                <w:szCs w:val="16"/>
                <w:lang w:bidi="ar"/>
              </w:rPr>
            </w:pPr>
            <w:r>
              <w:rPr>
                <w:rFonts w:ascii="宋体" w:eastAsia="宋体" w:hAnsi="宋体" w:cs="宋体" w:hint="eastAsia"/>
                <w:color w:val="000000"/>
                <w:sz w:val="16"/>
                <w:szCs w:val="16"/>
                <w:lang w:bidi="ar"/>
              </w:rPr>
              <w:t>公开招标</w:t>
            </w:r>
          </w:p>
        </w:tc>
        <w:tc>
          <w:tcPr>
            <w:tcW w:w="629" w:type="pct"/>
            <w:shd w:val="clear" w:color="auto" w:fill="auto"/>
            <w:vAlign w:val="center"/>
          </w:tcPr>
          <w:p w14:paraId="3D9040AF" w14:textId="77777777" w:rsidR="00562CC1" w:rsidRDefault="00562CC1" w:rsidP="007C5061">
            <w:pPr>
              <w:jc w:val="center"/>
              <w:textAlignment w:val="center"/>
              <w:rPr>
                <w:rFonts w:ascii="仿宋" w:eastAsia="仿宋" w:hAnsi="仿宋" w:cs="仿宋"/>
              </w:rPr>
            </w:pPr>
            <w:r>
              <w:rPr>
                <w:rFonts w:ascii="仿宋" w:eastAsia="仿宋" w:hAnsi="仿宋" w:cs="仿宋" w:hint="eastAsia"/>
              </w:rPr>
              <w:t>订单中约定/</w:t>
            </w:r>
            <w:r>
              <w:rPr>
                <w:rFonts w:ascii="宋体" w:eastAsia="宋体" w:hAnsi="宋体" w:cs="宋体" w:hint="eastAsia"/>
                <w:color w:val="000000"/>
                <w:sz w:val="18"/>
                <w:szCs w:val="18"/>
                <w:lang w:bidi="ar"/>
              </w:rPr>
              <w:t>合同签订后-202</w:t>
            </w:r>
            <w:r>
              <w:rPr>
                <w:rFonts w:ascii="宋体" w:hAnsi="宋体" w:cs="宋体" w:hint="eastAsia"/>
                <w:color w:val="000000"/>
                <w:sz w:val="18"/>
                <w:szCs w:val="18"/>
                <w:lang w:bidi="ar"/>
              </w:rPr>
              <w:t>4</w:t>
            </w:r>
            <w:r>
              <w:rPr>
                <w:rFonts w:ascii="宋体" w:eastAsia="宋体" w:hAnsi="宋体" w:cs="宋体" w:hint="eastAsia"/>
                <w:color w:val="000000"/>
                <w:sz w:val="18"/>
                <w:szCs w:val="18"/>
                <w:lang w:bidi="ar"/>
              </w:rPr>
              <w:t>年12月31日前</w:t>
            </w:r>
          </w:p>
        </w:tc>
        <w:tc>
          <w:tcPr>
            <w:tcW w:w="441" w:type="pct"/>
            <w:shd w:val="clear" w:color="auto" w:fill="auto"/>
            <w:vAlign w:val="center"/>
          </w:tcPr>
          <w:p w14:paraId="620E4314" w14:textId="77777777" w:rsidR="00562CC1" w:rsidRPr="00A408C3" w:rsidRDefault="00562CC1" w:rsidP="007C5061">
            <w:pPr>
              <w:jc w:val="center"/>
              <w:textAlignment w:val="center"/>
              <w:rPr>
                <w:rFonts w:ascii="宋体" w:eastAsia="宋体" w:hAnsi="宋体" w:cs="宋体"/>
                <w:color w:val="000000"/>
                <w:sz w:val="18"/>
                <w:szCs w:val="18"/>
                <w:lang w:bidi="ar"/>
              </w:rPr>
            </w:pPr>
            <w:proofErr w:type="gramStart"/>
            <w:r w:rsidRPr="00A408C3">
              <w:rPr>
                <w:rFonts w:hint="eastAsia"/>
                <w:sz w:val="18"/>
                <w:szCs w:val="18"/>
              </w:rPr>
              <w:t>业扩包</w:t>
            </w:r>
            <w:proofErr w:type="gramEnd"/>
          </w:p>
        </w:tc>
        <w:tc>
          <w:tcPr>
            <w:tcW w:w="144" w:type="pct"/>
            <w:vMerge/>
            <w:shd w:val="clear" w:color="auto" w:fill="auto"/>
            <w:vAlign w:val="center"/>
          </w:tcPr>
          <w:p w14:paraId="5830375F" w14:textId="77777777" w:rsidR="00562CC1" w:rsidRDefault="00562CC1" w:rsidP="007C5061">
            <w:pPr>
              <w:jc w:val="center"/>
              <w:rPr>
                <w:rFonts w:ascii="宋体" w:eastAsia="宋体" w:hAnsi="宋体" w:cs="宋体"/>
                <w:color w:val="000000"/>
                <w:sz w:val="16"/>
                <w:szCs w:val="16"/>
              </w:rPr>
            </w:pPr>
          </w:p>
        </w:tc>
      </w:tr>
      <w:tr w:rsidR="00562CC1" w14:paraId="6272AEEF" w14:textId="77777777" w:rsidTr="00550168">
        <w:trPr>
          <w:trHeight w:val="720"/>
          <w:jc w:val="center"/>
        </w:trPr>
        <w:tc>
          <w:tcPr>
            <w:tcW w:w="278" w:type="pct"/>
            <w:vMerge/>
            <w:shd w:val="clear" w:color="auto" w:fill="auto"/>
            <w:vAlign w:val="center"/>
          </w:tcPr>
          <w:p w14:paraId="5B016077" w14:textId="77777777" w:rsidR="00562CC1" w:rsidRDefault="00562CC1" w:rsidP="007C5061">
            <w:pPr>
              <w:jc w:val="center"/>
              <w:rPr>
                <w:rFonts w:ascii="宋体" w:eastAsia="宋体" w:hAnsi="宋体" w:cs="宋体"/>
                <w:color w:val="000000"/>
                <w:sz w:val="16"/>
                <w:szCs w:val="16"/>
              </w:rPr>
            </w:pPr>
          </w:p>
        </w:tc>
        <w:tc>
          <w:tcPr>
            <w:tcW w:w="277" w:type="pct"/>
            <w:shd w:val="clear" w:color="auto" w:fill="auto"/>
            <w:vAlign w:val="center"/>
          </w:tcPr>
          <w:p w14:paraId="5EDEA7CB"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3800000760</w:t>
            </w:r>
          </w:p>
        </w:tc>
        <w:tc>
          <w:tcPr>
            <w:tcW w:w="272" w:type="pct"/>
            <w:shd w:val="clear" w:color="auto" w:fill="auto"/>
            <w:vAlign w:val="center"/>
          </w:tcPr>
          <w:p w14:paraId="1ED80C89"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110</w:t>
            </w:r>
          </w:p>
        </w:tc>
        <w:tc>
          <w:tcPr>
            <w:tcW w:w="264" w:type="pct"/>
            <w:shd w:val="clear" w:color="auto" w:fill="auto"/>
            <w:vAlign w:val="center"/>
          </w:tcPr>
          <w:p w14:paraId="6165ABEC"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801011174</w:t>
            </w:r>
          </w:p>
        </w:tc>
        <w:tc>
          <w:tcPr>
            <w:tcW w:w="637" w:type="pct"/>
            <w:shd w:val="clear" w:color="auto" w:fill="auto"/>
            <w:vAlign w:val="center"/>
          </w:tcPr>
          <w:p w14:paraId="148179DE"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10kV柱上变压器台成套设备,ZA-1-CX,400kVA,12m,S13卷铁心</w:t>
            </w:r>
          </w:p>
        </w:tc>
        <w:tc>
          <w:tcPr>
            <w:tcW w:w="345" w:type="pct"/>
            <w:shd w:val="clear" w:color="auto" w:fill="auto"/>
            <w:vAlign w:val="center"/>
          </w:tcPr>
          <w:p w14:paraId="462CFA29"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详见技术规范</w:t>
            </w:r>
          </w:p>
        </w:tc>
        <w:tc>
          <w:tcPr>
            <w:tcW w:w="198" w:type="pct"/>
            <w:shd w:val="clear" w:color="auto" w:fill="auto"/>
            <w:vAlign w:val="center"/>
          </w:tcPr>
          <w:p w14:paraId="4685DFCB"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套</w:t>
            </w:r>
          </w:p>
        </w:tc>
        <w:tc>
          <w:tcPr>
            <w:tcW w:w="225" w:type="pct"/>
            <w:shd w:val="clear" w:color="auto" w:fill="auto"/>
            <w:vAlign w:val="center"/>
          </w:tcPr>
          <w:p w14:paraId="18E753FA" w14:textId="77777777" w:rsidR="00562CC1" w:rsidRDefault="00562CC1" w:rsidP="007C5061">
            <w:pPr>
              <w:jc w:val="center"/>
              <w:textAlignment w:val="center"/>
              <w:rPr>
                <w:rFonts w:ascii="宋体" w:hAnsi="宋体" w:cs="宋体"/>
                <w:color w:val="000000"/>
                <w:kern w:val="2"/>
                <w:sz w:val="16"/>
                <w:szCs w:val="16"/>
              </w:rPr>
            </w:pPr>
            <w:r>
              <w:rPr>
                <w:rFonts w:ascii="宋体" w:hAnsi="宋体" w:cs="宋体" w:hint="eastAsia"/>
                <w:color w:val="000000"/>
                <w:kern w:val="2"/>
                <w:sz w:val="16"/>
                <w:szCs w:val="16"/>
              </w:rPr>
              <w:t>1</w:t>
            </w:r>
          </w:p>
        </w:tc>
        <w:tc>
          <w:tcPr>
            <w:tcW w:w="404" w:type="pct"/>
            <w:shd w:val="clear" w:color="auto" w:fill="auto"/>
            <w:vAlign w:val="center"/>
          </w:tcPr>
          <w:p w14:paraId="7D8D6081"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91000.00</w:t>
            </w:r>
          </w:p>
        </w:tc>
        <w:tc>
          <w:tcPr>
            <w:tcW w:w="371" w:type="pct"/>
            <w:vMerge/>
            <w:shd w:val="clear" w:color="auto" w:fill="auto"/>
            <w:noWrap/>
            <w:vAlign w:val="center"/>
          </w:tcPr>
          <w:p w14:paraId="33BC2807" w14:textId="77777777" w:rsidR="00562CC1" w:rsidRDefault="00562CC1" w:rsidP="007C5061">
            <w:pPr>
              <w:jc w:val="center"/>
              <w:rPr>
                <w:rFonts w:ascii="宋体" w:eastAsia="宋体" w:hAnsi="宋体" w:cs="宋体"/>
                <w:color w:val="000000"/>
                <w:sz w:val="16"/>
                <w:szCs w:val="16"/>
              </w:rPr>
            </w:pPr>
          </w:p>
        </w:tc>
        <w:tc>
          <w:tcPr>
            <w:tcW w:w="297" w:type="pct"/>
            <w:shd w:val="clear" w:color="auto" w:fill="auto"/>
            <w:vAlign w:val="center"/>
          </w:tcPr>
          <w:p w14:paraId="5458756D" w14:textId="77777777" w:rsidR="00562CC1" w:rsidRDefault="00562CC1" w:rsidP="007C5061">
            <w:pPr>
              <w:jc w:val="center"/>
              <w:textAlignment w:val="center"/>
              <w:rPr>
                <w:rFonts w:ascii="宋体" w:eastAsia="宋体" w:hAnsi="宋体" w:cs="宋体"/>
                <w:color w:val="000000"/>
                <w:sz w:val="16"/>
                <w:szCs w:val="16"/>
                <w:lang w:bidi="ar"/>
              </w:rPr>
            </w:pPr>
            <w:proofErr w:type="gramStart"/>
            <w:r>
              <w:rPr>
                <w:rFonts w:ascii="宋体" w:eastAsia="宋体" w:hAnsi="宋体" w:cs="宋体" w:hint="eastAsia"/>
                <w:color w:val="000000"/>
                <w:sz w:val="16"/>
                <w:szCs w:val="16"/>
                <w:lang w:bidi="ar"/>
              </w:rPr>
              <w:t>鄂电生产</w:t>
            </w:r>
            <w:proofErr w:type="gramEnd"/>
            <w:r>
              <w:rPr>
                <w:rFonts w:ascii="宋体" w:eastAsia="宋体" w:hAnsi="宋体" w:cs="宋体" w:hint="eastAsia"/>
                <w:color w:val="000000"/>
                <w:sz w:val="16"/>
                <w:szCs w:val="16"/>
                <w:lang w:bidi="ar"/>
              </w:rPr>
              <w:t>技术部</w:t>
            </w:r>
          </w:p>
        </w:tc>
        <w:tc>
          <w:tcPr>
            <w:tcW w:w="218" w:type="pct"/>
            <w:shd w:val="clear" w:color="auto" w:fill="auto"/>
            <w:vAlign w:val="center"/>
          </w:tcPr>
          <w:p w14:paraId="609DAB1D" w14:textId="77777777" w:rsidR="00562CC1" w:rsidRDefault="00562CC1" w:rsidP="007C5061">
            <w:pPr>
              <w:jc w:val="center"/>
              <w:textAlignment w:val="center"/>
              <w:rPr>
                <w:rFonts w:ascii="宋体" w:eastAsia="宋体" w:hAnsi="宋体" w:cs="宋体"/>
                <w:color w:val="000000"/>
                <w:sz w:val="16"/>
                <w:szCs w:val="16"/>
                <w:lang w:bidi="ar"/>
              </w:rPr>
            </w:pPr>
            <w:r>
              <w:rPr>
                <w:rFonts w:ascii="宋体" w:eastAsia="宋体" w:hAnsi="宋体" w:cs="宋体" w:hint="eastAsia"/>
                <w:color w:val="000000"/>
                <w:sz w:val="16"/>
                <w:szCs w:val="16"/>
                <w:lang w:bidi="ar"/>
              </w:rPr>
              <w:t>公开招标</w:t>
            </w:r>
          </w:p>
        </w:tc>
        <w:tc>
          <w:tcPr>
            <w:tcW w:w="629" w:type="pct"/>
            <w:shd w:val="clear" w:color="auto" w:fill="auto"/>
            <w:vAlign w:val="center"/>
          </w:tcPr>
          <w:p w14:paraId="1BBA738B" w14:textId="77777777" w:rsidR="00562CC1" w:rsidRDefault="00562CC1" w:rsidP="007C5061">
            <w:pPr>
              <w:jc w:val="center"/>
              <w:textAlignment w:val="center"/>
              <w:rPr>
                <w:rFonts w:ascii="仿宋" w:eastAsia="仿宋" w:hAnsi="仿宋" w:cs="仿宋"/>
              </w:rPr>
            </w:pPr>
            <w:r>
              <w:rPr>
                <w:rFonts w:ascii="仿宋" w:eastAsia="仿宋" w:hAnsi="仿宋" w:cs="仿宋" w:hint="eastAsia"/>
              </w:rPr>
              <w:t>订单中约定/</w:t>
            </w:r>
            <w:r>
              <w:rPr>
                <w:rFonts w:ascii="宋体" w:eastAsia="宋体" w:hAnsi="宋体" w:cs="宋体" w:hint="eastAsia"/>
                <w:color w:val="000000"/>
                <w:sz w:val="18"/>
                <w:szCs w:val="18"/>
                <w:lang w:bidi="ar"/>
              </w:rPr>
              <w:t>合同签订后-202</w:t>
            </w:r>
            <w:r>
              <w:rPr>
                <w:rFonts w:ascii="宋体" w:hAnsi="宋体" w:cs="宋体" w:hint="eastAsia"/>
                <w:color w:val="000000"/>
                <w:sz w:val="18"/>
                <w:szCs w:val="18"/>
                <w:lang w:bidi="ar"/>
              </w:rPr>
              <w:t>4</w:t>
            </w:r>
            <w:r>
              <w:rPr>
                <w:rFonts w:ascii="宋体" w:eastAsia="宋体" w:hAnsi="宋体" w:cs="宋体" w:hint="eastAsia"/>
                <w:color w:val="000000"/>
                <w:sz w:val="18"/>
                <w:szCs w:val="18"/>
                <w:lang w:bidi="ar"/>
              </w:rPr>
              <w:t>年12月31日前</w:t>
            </w:r>
          </w:p>
        </w:tc>
        <w:tc>
          <w:tcPr>
            <w:tcW w:w="441" w:type="pct"/>
            <w:shd w:val="clear" w:color="auto" w:fill="auto"/>
            <w:vAlign w:val="center"/>
          </w:tcPr>
          <w:p w14:paraId="5AEF6693" w14:textId="77777777" w:rsidR="00562CC1" w:rsidRPr="00A408C3" w:rsidRDefault="00562CC1" w:rsidP="007C5061">
            <w:pPr>
              <w:jc w:val="center"/>
              <w:textAlignment w:val="center"/>
              <w:rPr>
                <w:rFonts w:ascii="宋体" w:eastAsia="宋体" w:hAnsi="宋体" w:cs="宋体"/>
                <w:color w:val="000000"/>
                <w:sz w:val="18"/>
                <w:szCs w:val="18"/>
                <w:lang w:bidi="ar"/>
              </w:rPr>
            </w:pPr>
            <w:proofErr w:type="gramStart"/>
            <w:r w:rsidRPr="00A408C3">
              <w:rPr>
                <w:rFonts w:hint="eastAsia"/>
                <w:sz w:val="18"/>
                <w:szCs w:val="18"/>
              </w:rPr>
              <w:t>业扩包</w:t>
            </w:r>
            <w:proofErr w:type="gramEnd"/>
          </w:p>
        </w:tc>
        <w:tc>
          <w:tcPr>
            <w:tcW w:w="144" w:type="pct"/>
            <w:vMerge/>
            <w:shd w:val="clear" w:color="auto" w:fill="auto"/>
            <w:vAlign w:val="center"/>
          </w:tcPr>
          <w:p w14:paraId="2D3EEF65" w14:textId="77777777" w:rsidR="00562CC1" w:rsidRDefault="00562CC1" w:rsidP="007C5061">
            <w:pPr>
              <w:jc w:val="center"/>
              <w:rPr>
                <w:rFonts w:ascii="宋体" w:eastAsia="宋体" w:hAnsi="宋体" w:cs="宋体"/>
                <w:color w:val="000000"/>
                <w:sz w:val="16"/>
                <w:szCs w:val="16"/>
              </w:rPr>
            </w:pPr>
          </w:p>
        </w:tc>
      </w:tr>
      <w:tr w:rsidR="00562CC1" w14:paraId="1F73ABAA" w14:textId="77777777" w:rsidTr="00550168">
        <w:trPr>
          <w:trHeight w:val="720"/>
          <w:jc w:val="center"/>
        </w:trPr>
        <w:tc>
          <w:tcPr>
            <w:tcW w:w="278" w:type="pct"/>
            <w:vMerge/>
            <w:shd w:val="clear" w:color="auto" w:fill="auto"/>
            <w:vAlign w:val="center"/>
          </w:tcPr>
          <w:p w14:paraId="64ADFE55" w14:textId="77777777" w:rsidR="00562CC1" w:rsidRDefault="00562CC1" w:rsidP="007C5061">
            <w:pPr>
              <w:jc w:val="center"/>
              <w:rPr>
                <w:rFonts w:ascii="宋体" w:eastAsia="宋体" w:hAnsi="宋体" w:cs="宋体"/>
                <w:color w:val="000000"/>
                <w:sz w:val="16"/>
                <w:szCs w:val="16"/>
              </w:rPr>
            </w:pPr>
          </w:p>
        </w:tc>
        <w:tc>
          <w:tcPr>
            <w:tcW w:w="277" w:type="pct"/>
            <w:shd w:val="clear" w:color="auto" w:fill="auto"/>
            <w:vAlign w:val="center"/>
          </w:tcPr>
          <w:p w14:paraId="0202F839"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3800000760</w:t>
            </w:r>
          </w:p>
        </w:tc>
        <w:tc>
          <w:tcPr>
            <w:tcW w:w="272" w:type="pct"/>
            <w:shd w:val="clear" w:color="auto" w:fill="auto"/>
            <w:vAlign w:val="center"/>
          </w:tcPr>
          <w:p w14:paraId="46F9410E"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140</w:t>
            </w:r>
          </w:p>
        </w:tc>
        <w:tc>
          <w:tcPr>
            <w:tcW w:w="264" w:type="pct"/>
            <w:shd w:val="clear" w:color="auto" w:fill="auto"/>
            <w:vAlign w:val="center"/>
          </w:tcPr>
          <w:p w14:paraId="63417F37"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800995238</w:t>
            </w:r>
          </w:p>
        </w:tc>
        <w:tc>
          <w:tcPr>
            <w:tcW w:w="637" w:type="pct"/>
            <w:shd w:val="clear" w:color="auto" w:fill="auto"/>
            <w:vAlign w:val="center"/>
          </w:tcPr>
          <w:p w14:paraId="62BA5C9C"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10kV柱上变压器台成套设备,ZA-1-ZX,400KVA,12M,正装,不含变</w:t>
            </w:r>
          </w:p>
        </w:tc>
        <w:tc>
          <w:tcPr>
            <w:tcW w:w="345" w:type="pct"/>
            <w:shd w:val="clear" w:color="auto" w:fill="auto"/>
            <w:vAlign w:val="center"/>
          </w:tcPr>
          <w:p w14:paraId="227FC1A3"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详见技术规范</w:t>
            </w:r>
          </w:p>
        </w:tc>
        <w:tc>
          <w:tcPr>
            <w:tcW w:w="198" w:type="pct"/>
            <w:shd w:val="clear" w:color="auto" w:fill="auto"/>
            <w:vAlign w:val="center"/>
          </w:tcPr>
          <w:p w14:paraId="1A345273"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套</w:t>
            </w:r>
          </w:p>
        </w:tc>
        <w:tc>
          <w:tcPr>
            <w:tcW w:w="225" w:type="pct"/>
            <w:shd w:val="clear" w:color="auto" w:fill="auto"/>
            <w:vAlign w:val="center"/>
          </w:tcPr>
          <w:p w14:paraId="644BBD26" w14:textId="77777777" w:rsidR="00562CC1" w:rsidRDefault="00562CC1" w:rsidP="007C5061">
            <w:pPr>
              <w:jc w:val="center"/>
              <w:textAlignment w:val="center"/>
              <w:rPr>
                <w:rFonts w:ascii="宋体" w:hAnsi="宋体" w:cs="宋体"/>
                <w:color w:val="000000"/>
                <w:kern w:val="2"/>
                <w:sz w:val="16"/>
                <w:szCs w:val="16"/>
              </w:rPr>
            </w:pPr>
            <w:r>
              <w:rPr>
                <w:rFonts w:ascii="宋体" w:hAnsi="宋体" w:cs="宋体" w:hint="eastAsia"/>
                <w:color w:val="000000"/>
                <w:kern w:val="2"/>
                <w:sz w:val="16"/>
                <w:szCs w:val="16"/>
              </w:rPr>
              <w:t>1</w:t>
            </w:r>
          </w:p>
        </w:tc>
        <w:tc>
          <w:tcPr>
            <w:tcW w:w="404" w:type="pct"/>
            <w:shd w:val="clear" w:color="auto" w:fill="auto"/>
            <w:vAlign w:val="center"/>
          </w:tcPr>
          <w:p w14:paraId="48A43D8F" w14:textId="77777777" w:rsidR="00562CC1" w:rsidRDefault="00562CC1" w:rsidP="007C5061">
            <w:pPr>
              <w:jc w:val="center"/>
              <w:textAlignment w:val="center"/>
              <w:rPr>
                <w:rFonts w:ascii="宋体" w:eastAsia="宋体" w:hAnsi="宋体" w:cs="宋体"/>
                <w:color w:val="000000"/>
                <w:sz w:val="18"/>
                <w:szCs w:val="18"/>
                <w:lang w:bidi="ar"/>
              </w:rPr>
            </w:pPr>
            <w:r>
              <w:rPr>
                <w:rFonts w:ascii="宋体" w:eastAsia="宋体" w:hAnsi="宋体" w:cs="宋体" w:hint="eastAsia"/>
                <w:color w:val="000000"/>
                <w:sz w:val="18"/>
                <w:szCs w:val="18"/>
                <w:lang w:bidi="ar"/>
              </w:rPr>
              <w:t>42000.00</w:t>
            </w:r>
          </w:p>
        </w:tc>
        <w:tc>
          <w:tcPr>
            <w:tcW w:w="371" w:type="pct"/>
            <w:vMerge/>
            <w:shd w:val="clear" w:color="auto" w:fill="auto"/>
            <w:noWrap/>
            <w:vAlign w:val="center"/>
          </w:tcPr>
          <w:p w14:paraId="5FDA8039" w14:textId="77777777" w:rsidR="00562CC1" w:rsidRDefault="00562CC1" w:rsidP="007C5061">
            <w:pPr>
              <w:jc w:val="center"/>
              <w:rPr>
                <w:rFonts w:ascii="宋体" w:eastAsia="宋体" w:hAnsi="宋体" w:cs="宋体"/>
                <w:color w:val="000000"/>
                <w:sz w:val="16"/>
                <w:szCs w:val="16"/>
              </w:rPr>
            </w:pPr>
          </w:p>
        </w:tc>
        <w:tc>
          <w:tcPr>
            <w:tcW w:w="297" w:type="pct"/>
            <w:shd w:val="clear" w:color="auto" w:fill="auto"/>
            <w:vAlign w:val="center"/>
          </w:tcPr>
          <w:p w14:paraId="5C75EC6A" w14:textId="77777777" w:rsidR="00562CC1" w:rsidRDefault="00562CC1" w:rsidP="007C5061">
            <w:pPr>
              <w:jc w:val="center"/>
              <w:textAlignment w:val="center"/>
              <w:rPr>
                <w:rFonts w:ascii="宋体" w:eastAsia="宋体" w:hAnsi="宋体" w:cs="宋体"/>
                <w:color w:val="000000"/>
                <w:sz w:val="16"/>
                <w:szCs w:val="16"/>
                <w:lang w:bidi="ar"/>
              </w:rPr>
            </w:pPr>
            <w:proofErr w:type="gramStart"/>
            <w:r>
              <w:rPr>
                <w:rFonts w:ascii="宋体" w:eastAsia="宋体" w:hAnsi="宋体" w:cs="宋体" w:hint="eastAsia"/>
                <w:color w:val="000000"/>
                <w:sz w:val="16"/>
                <w:szCs w:val="16"/>
                <w:lang w:bidi="ar"/>
              </w:rPr>
              <w:t>鄂电生产</w:t>
            </w:r>
            <w:proofErr w:type="gramEnd"/>
            <w:r>
              <w:rPr>
                <w:rFonts w:ascii="宋体" w:eastAsia="宋体" w:hAnsi="宋体" w:cs="宋体" w:hint="eastAsia"/>
                <w:color w:val="000000"/>
                <w:sz w:val="16"/>
                <w:szCs w:val="16"/>
                <w:lang w:bidi="ar"/>
              </w:rPr>
              <w:t>技术部</w:t>
            </w:r>
          </w:p>
        </w:tc>
        <w:tc>
          <w:tcPr>
            <w:tcW w:w="218" w:type="pct"/>
            <w:shd w:val="clear" w:color="auto" w:fill="auto"/>
            <w:vAlign w:val="center"/>
          </w:tcPr>
          <w:p w14:paraId="32FB72F4" w14:textId="77777777" w:rsidR="00562CC1" w:rsidRDefault="00562CC1" w:rsidP="007C5061">
            <w:pPr>
              <w:jc w:val="center"/>
              <w:textAlignment w:val="center"/>
              <w:rPr>
                <w:rFonts w:ascii="宋体" w:eastAsia="宋体" w:hAnsi="宋体" w:cs="宋体"/>
                <w:color w:val="000000"/>
                <w:sz w:val="16"/>
                <w:szCs w:val="16"/>
                <w:lang w:bidi="ar"/>
              </w:rPr>
            </w:pPr>
            <w:r>
              <w:rPr>
                <w:rFonts w:ascii="宋体" w:eastAsia="宋体" w:hAnsi="宋体" w:cs="宋体" w:hint="eastAsia"/>
                <w:color w:val="000000"/>
                <w:sz w:val="16"/>
                <w:szCs w:val="16"/>
                <w:lang w:bidi="ar"/>
              </w:rPr>
              <w:t>公开招标</w:t>
            </w:r>
          </w:p>
        </w:tc>
        <w:tc>
          <w:tcPr>
            <w:tcW w:w="629" w:type="pct"/>
            <w:shd w:val="clear" w:color="auto" w:fill="auto"/>
            <w:vAlign w:val="center"/>
          </w:tcPr>
          <w:p w14:paraId="7375C950" w14:textId="77777777" w:rsidR="00562CC1" w:rsidRDefault="00562CC1" w:rsidP="007C5061">
            <w:pPr>
              <w:jc w:val="center"/>
              <w:textAlignment w:val="center"/>
              <w:rPr>
                <w:rFonts w:ascii="仿宋" w:eastAsia="仿宋" w:hAnsi="仿宋" w:cs="仿宋"/>
              </w:rPr>
            </w:pPr>
            <w:r>
              <w:rPr>
                <w:rFonts w:ascii="仿宋" w:eastAsia="仿宋" w:hAnsi="仿宋" w:cs="仿宋" w:hint="eastAsia"/>
              </w:rPr>
              <w:t>订单中约定/</w:t>
            </w:r>
            <w:r>
              <w:rPr>
                <w:rFonts w:ascii="宋体" w:eastAsia="宋体" w:hAnsi="宋体" w:cs="宋体" w:hint="eastAsia"/>
                <w:color w:val="000000"/>
                <w:sz w:val="18"/>
                <w:szCs w:val="18"/>
                <w:lang w:bidi="ar"/>
              </w:rPr>
              <w:t>合同签订后-202</w:t>
            </w:r>
            <w:r>
              <w:rPr>
                <w:rFonts w:ascii="宋体" w:hAnsi="宋体" w:cs="宋体" w:hint="eastAsia"/>
                <w:color w:val="000000"/>
                <w:sz w:val="18"/>
                <w:szCs w:val="18"/>
                <w:lang w:bidi="ar"/>
              </w:rPr>
              <w:t>4</w:t>
            </w:r>
            <w:r>
              <w:rPr>
                <w:rFonts w:ascii="宋体" w:eastAsia="宋体" w:hAnsi="宋体" w:cs="宋体" w:hint="eastAsia"/>
                <w:color w:val="000000"/>
                <w:sz w:val="18"/>
                <w:szCs w:val="18"/>
                <w:lang w:bidi="ar"/>
              </w:rPr>
              <w:t>年12月31日前</w:t>
            </w:r>
          </w:p>
        </w:tc>
        <w:tc>
          <w:tcPr>
            <w:tcW w:w="441" w:type="pct"/>
            <w:shd w:val="clear" w:color="auto" w:fill="auto"/>
            <w:vAlign w:val="center"/>
          </w:tcPr>
          <w:p w14:paraId="08B8F7A1" w14:textId="77777777" w:rsidR="00562CC1" w:rsidRPr="00A408C3" w:rsidRDefault="00562CC1" w:rsidP="007C5061">
            <w:pPr>
              <w:jc w:val="center"/>
              <w:textAlignment w:val="center"/>
              <w:rPr>
                <w:rFonts w:ascii="宋体" w:eastAsia="宋体" w:hAnsi="宋体" w:cs="宋体"/>
                <w:color w:val="000000"/>
                <w:sz w:val="18"/>
                <w:szCs w:val="18"/>
                <w:lang w:bidi="ar"/>
              </w:rPr>
            </w:pPr>
            <w:proofErr w:type="gramStart"/>
            <w:r w:rsidRPr="00A408C3">
              <w:rPr>
                <w:rFonts w:hint="eastAsia"/>
                <w:sz w:val="18"/>
                <w:szCs w:val="18"/>
              </w:rPr>
              <w:t>业扩包</w:t>
            </w:r>
            <w:proofErr w:type="gramEnd"/>
          </w:p>
        </w:tc>
        <w:tc>
          <w:tcPr>
            <w:tcW w:w="144" w:type="pct"/>
            <w:vMerge/>
            <w:shd w:val="clear" w:color="auto" w:fill="auto"/>
            <w:vAlign w:val="center"/>
          </w:tcPr>
          <w:p w14:paraId="3B008ED1" w14:textId="77777777" w:rsidR="00562CC1" w:rsidRDefault="00562CC1" w:rsidP="007C5061">
            <w:pPr>
              <w:jc w:val="center"/>
              <w:rPr>
                <w:rFonts w:ascii="宋体" w:eastAsia="宋体" w:hAnsi="宋体" w:cs="宋体"/>
                <w:color w:val="000000"/>
                <w:sz w:val="16"/>
                <w:szCs w:val="16"/>
              </w:rPr>
            </w:pPr>
          </w:p>
        </w:tc>
      </w:tr>
    </w:tbl>
    <w:p w14:paraId="338D5407" w14:textId="77777777" w:rsidR="00562CC1" w:rsidRDefault="00562CC1" w:rsidP="00562CC1">
      <w:pPr>
        <w:sectPr w:rsidR="00562CC1">
          <w:footerReference w:type="default" r:id="rId8"/>
          <w:pgSz w:w="11906" w:h="16838"/>
          <w:pgMar w:top="1440" w:right="1080" w:bottom="1440" w:left="1080" w:header="851" w:footer="992" w:gutter="0"/>
          <w:cols w:space="425"/>
          <w:docGrid w:type="lines" w:linePitch="312"/>
        </w:sectPr>
      </w:pPr>
    </w:p>
    <w:p w14:paraId="4FDD5E05" w14:textId="77777777" w:rsidR="00562CC1" w:rsidRDefault="00562CC1" w:rsidP="00562CC1">
      <w:pPr>
        <w:spacing w:line="360" w:lineRule="auto"/>
        <w:outlineLvl w:val="2"/>
        <w:rPr>
          <w:rFonts w:ascii="仿宋" w:eastAsia="仿宋" w:hAnsi="仿宋" w:cs="仿宋"/>
          <w:b/>
          <w:sz w:val="24"/>
          <w:szCs w:val="24"/>
        </w:rPr>
      </w:pPr>
      <w:r>
        <w:rPr>
          <w:rFonts w:ascii="仿宋" w:eastAsia="仿宋" w:hAnsi="仿宋" w:cs="仿宋" w:hint="eastAsia"/>
          <w:b/>
          <w:sz w:val="24"/>
          <w:szCs w:val="24"/>
        </w:rPr>
        <w:lastRenderedPageBreak/>
        <w:t>附件2：《框架协议实施说明》</w:t>
      </w:r>
    </w:p>
    <w:p w14:paraId="7A6CB89C" w14:textId="77777777" w:rsidR="00562CC1" w:rsidRDefault="00562CC1" w:rsidP="00562CC1">
      <w:pPr>
        <w:spacing w:line="360" w:lineRule="auto"/>
        <w:jc w:val="center"/>
        <w:rPr>
          <w:rFonts w:ascii="仿宋" w:eastAsia="仿宋" w:hAnsi="仿宋" w:cs="仿宋"/>
          <w:b/>
          <w:bCs/>
          <w:sz w:val="24"/>
          <w:szCs w:val="24"/>
        </w:rPr>
      </w:pPr>
      <w:r>
        <w:rPr>
          <w:rFonts w:ascii="仿宋" w:eastAsia="仿宋" w:hAnsi="仿宋" w:cs="仿宋" w:hint="eastAsia"/>
          <w:b/>
          <w:sz w:val="24"/>
          <w:szCs w:val="24"/>
        </w:rPr>
        <w:t>《框架协议实施说明》</w:t>
      </w:r>
    </w:p>
    <w:p w14:paraId="37F32DDC" w14:textId="77777777" w:rsidR="00562CC1" w:rsidRDefault="00562CC1" w:rsidP="00562CC1">
      <w:pPr>
        <w:widowControl w:val="0"/>
        <w:autoSpaceDE w:val="0"/>
        <w:autoSpaceDN w:val="0"/>
        <w:adjustRightInd w:val="0"/>
        <w:spacing w:line="360" w:lineRule="auto"/>
        <w:rPr>
          <w:rFonts w:ascii="仿宋" w:eastAsia="仿宋" w:hAnsi="仿宋" w:cs="仿宋"/>
          <w:b/>
          <w:bCs/>
          <w:sz w:val="24"/>
          <w:szCs w:val="24"/>
        </w:rPr>
      </w:pPr>
      <w:r>
        <w:rPr>
          <w:rFonts w:ascii="仿宋" w:eastAsia="仿宋" w:hAnsi="仿宋" w:cs="仿宋" w:hint="eastAsia"/>
          <w:b/>
          <w:bCs/>
          <w:sz w:val="24"/>
          <w:szCs w:val="24"/>
        </w:rPr>
        <w:t>一、框架协议执行分配原则</w:t>
      </w:r>
    </w:p>
    <w:p w14:paraId="07332E10" w14:textId="77777777" w:rsidR="00562CC1" w:rsidRDefault="00562CC1" w:rsidP="00562CC1">
      <w:pPr>
        <w:widowControl w:val="0"/>
        <w:autoSpaceDE w:val="0"/>
        <w:autoSpaceDN w:val="0"/>
        <w:adjustRightInd w:val="0"/>
        <w:spacing w:line="36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项目单位发生实际采购需求时，将采购申请与ERP系统中的框架协议进行匹配，受目前ERP系统功能限制，本项目中各品类设备材料的分配比例只能以包件划分形式体现，因此本项目同一设备材料品类下各包件金额并非各包件最高投标限价，而是各设备材料的分配比例。系统在该比例下按照分配前期、分配后期两阶段进行匹配。各阶段匹配规则如下：</w:t>
      </w:r>
    </w:p>
    <w:p w14:paraId="517AC6D2" w14:textId="77777777" w:rsidR="00562CC1" w:rsidRDefault="00562CC1" w:rsidP="00562CC1">
      <w:pPr>
        <w:widowControl w:val="0"/>
        <w:autoSpaceDE w:val="0"/>
        <w:autoSpaceDN w:val="0"/>
        <w:adjustRightInd w:val="0"/>
        <w:spacing w:line="36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（一）分配前期是指，同一设备材料品类下，各包件中标人所完成的份额均未超过其对应包件总份额的70%时（即：各包件实际完成额＜各包件总份额70%）。</w:t>
      </w:r>
    </w:p>
    <w:p w14:paraId="6E2A4A2A" w14:textId="77777777" w:rsidR="00562CC1" w:rsidRDefault="00562CC1" w:rsidP="00562CC1">
      <w:pPr>
        <w:widowControl w:val="0"/>
        <w:autoSpaceDE w:val="0"/>
        <w:autoSpaceDN w:val="0"/>
        <w:adjustRightInd w:val="0"/>
        <w:spacing w:line="36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分配原则：</w:t>
      </w:r>
    </w:p>
    <w:p w14:paraId="676C3254" w14:textId="77777777" w:rsidR="00562CC1" w:rsidRDefault="00562CC1" w:rsidP="00562CC1">
      <w:pPr>
        <w:widowControl w:val="0"/>
        <w:autoSpaceDE w:val="0"/>
        <w:autoSpaceDN w:val="0"/>
        <w:adjustRightInd w:val="0"/>
        <w:spacing w:line="36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1.首次发生采购需求时，系统首先分配给同一设备材料品类下包件金额最大的中标人，具体以实际采购需求量为准。</w:t>
      </w:r>
    </w:p>
    <w:p w14:paraId="3CD3B122" w14:textId="77777777" w:rsidR="00562CC1" w:rsidRDefault="00562CC1" w:rsidP="00562CC1">
      <w:pPr>
        <w:widowControl w:val="0"/>
        <w:autoSpaceDE w:val="0"/>
        <w:autoSpaceDN w:val="0"/>
        <w:adjustRightInd w:val="0"/>
        <w:spacing w:line="36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2.再次发生采购需求时，系统首先识别同一品类下，各包件中标人有无同一项目对应的分配记录，如有对应记录则优先分配给原包件中标人。如无对应记录系统将自动分配给未完成配额比例最大的中标人。当任一包件中标人达到该包件配额的70%及以上（含70%）系统将暂停对率先完成或超出此阶段配额供应商的分配，自动分配给未完成配额比例最大的其他包件中标人，直到其他各包件中标人均完成其包件总份额的70%（含70%）及以上。</w:t>
      </w:r>
    </w:p>
    <w:p w14:paraId="203F3F6B" w14:textId="77777777" w:rsidR="00562CC1" w:rsidRDefault="00562CC1" w:rsidP="00562CC1">
      <w:pPr>
        <w:widowControl w:val="0"/>
        <w:autoSpaceDE w:val="0"/>
        <w:autoSpaceDN w:val="0"/>
        <w:adjustRightInd w:val="0"/>
        <w:spacing w:line="36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（二）分配后期是指，同一设备材料品类下，当所有包件的中标人完成其对应包件总份额的70%（含70%）至110%（含110%）时（即：包件总份额110%≥包件实际完成额≥包件总份额70%）。</w:t>
      </w:r>
    </w:p>
    <w:p w14:paraId="3570AC16" w14:textId="77777777" w:rsidR="00562CC1" w:rsidRDefault="00562CC1" w:rsidP="00562CC1">
      <w:pPr>
        <w:widowControl w:val="0"/>
        <w:autoSpaceDE w:val="0"/>
        <w:autoSpaceDN w:val="0"/>
        <w:adjustRightInd w:val="0"/>
        <w:spacing w:line="36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分配原则：</w:t>
      </w:r>
    </w:p>
    <w:p w14:paraId="3E869505" w14:textId="77777777" w:rsidR="00562CC1" w:rsidRDefault="00562CC1" w:rsidP="00562CC1">
      <w:pPr>
        <w:widowControl w:val="0"/>
        <w:autoSpaceDE w:val="0"/>
        <w:autoSpaceDN w:val="0"/>
        <w:adjustRightInd w:val="0"/>
        <w:spacing w:line="36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此阶段发生采购需求时，系统将优先遵循同一项目分配给原包件中标人的分配原则，无分配记录的项目，系统将自动分配给未完成配额比例最大的中标人。当任一包件中标人达到该包件配额的110%（含110%）时，该包件中标人协议执行完毕，系统将结束对该包件中标人的份额分配，系统自动分配给未完成配额比例最大的中</w:t>
      </w:r>
      <w:r>
        <w:rPr>
          <w:rFonts w:ascii="仿宋" w:eastAsia="仿宋" w:hAnsi="仿宋" w:cs="仿宋" w:hint="eastAsia"/>
          <w:b/>
          <w:bCs/>
          <w:sz w:val="24"/>
          <w:szCs w:val="24"/>
        </w:rPr>
        <w:lastRenderedPageBreak/>
        <w:t>标人。</w:t>
      </w:r>
    </w:p>
    <w:p w14:paraId="4C0FB02A" w14:textId="77777777" w:rsidR="00562CC1" w:rsidRDefault="00562CC1" w:rsidP="00562CC1">
      <w:pPr>
        <w:widowControl w:val="0"/>
        <w:autoSpaceDE w:val="0"/>
        <w:autoSpaceDN w:val="0"/>
        <w:adjustRightInd w:val="0"/>
        <w:spacing w:line="360" w:lineRule="auto"/>
        <w:rPr>
          <w:rFonts w:ascii="仿宋" w:eastAsia="仿宋" w:hAnsi="仿宋" w:cs="仿宋"/>
          <w:b/>
          <w:bCs/>
          <w:sz w:val="24"/>
          <w:szCs w:val="24"/>
        </w:rPr>
      </w:pPr>
      <w:r>
        <w:rPr>
          <w:rFonts w:ascii="仿宋" w:eastAsia="仿宋" w:hAnsi="仿宋" w:cs="仿宋" w:hint="eastAsia"/>
          <w:b/>
          <w:bCs/>
          <w:sz w:val="24"/>
          <w:szCs w:val="24"/>
        </w:rPr>
        <w:t>二、框架协议执行完毕与延期</w:t>
      </w:r>
    </w:p>
    <w:p w14:paraId="10E622D0" w14:textId="77777777" w:rsidR="00562CC1" w:rsidRDefault="00562CC1" w:rsidP="00562CC1">
      <w:pPr>
        <w:widowControl w:val="0"/>
        <w:autoSpaceDE w:val="0"/>
        <w:autoSpaceDN w:val="0"/>
        <w:adjustRightInd w:val="0"/>
        <w:spacing w:line="36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协议有效期内中标人供货合同执行数量应以中标总量为基数，最少不少于该基数的70%，最多一般不多于该基数的110%。</w:t>
      </w:r>
    </w:p>
    <w:p w14:paraId="67D23A16" w14:textId="77777777" w:rsidR="00562CC1" w:rsidRDefault="00562CC1" w:rsidP="00562CC1">
      <w:pPr>
        <w:widowControl w:val="0"/>
        <w:autoSpaceDE w:val="0"/>
        <w:autoSpaceDN w:val="0"/>
        <w:adjustRightInd w:val="0"/>
        <w:spacing w:line="36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1、协议期届满，某一协议中标人供货合同执行数量在中标总量上下限之间的，框架协议执行完毕，重新组织新一轮采购。</w:t>
      </w:r>
    </w:p>
    <w:p w14:paraId="070B447F" w14:textId="77777777" w:rsidR="00562CC1" w:rsidRDefault="00562CC1" w:rsidP="00562CC1">
      <w:pPr>
        <w:widowControl w:val="0"/>
        <w:autoSpaceDE w:val="0"/>
        <w:autoSpaceDN w:val="0"/>
        <w:adjustRightInd w:val="0"/>
        <w:spacing w:line="36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2、协议期届满，但某一协议中标人供货合同总量未达到中标总量下限的，则供货期限继续延长有效期6个月。延长期内达到中标总量下限或延长期满6个月，满足上述任</w:t>
      </w:r>
      <w:proofErr w:type="gramStart"/>
      <w:r>
        <w:rPr>
          <w:rFonts w:ascii="仿宋" w:eastAsia="仿宋" w:hAnsi="仿宋" w:cs="仿宋" w:hint="eastAsia"/>
          <w:b/>
          <w:bCs/>
          <w:sz w:val="24"/>
          <w:szCs w:val="24"/>
        </w:rPr>
        <w:t>一</w:t>
      </w:r>
      <w:proofErr w:type="gramEnd"/>
      <w:r>
        <w:rPr>
          <w:rFonts w:ascii="仿宋" w:eastAsia="仿宋" w:hAnsi="仿宋" w:cs="仿宋" w:hint="eastAsia"/>
          <w:b/>
          <w:bCs/>
          <w:sz w:val="24"/>
          <w:szCs w:val="24"/>
        </w:rPr>
        <w:t>条件，终止合同。</w:t>
      </w:r>
    </w:p>
    <w:p w14:paraId="564F8232" w14:textId="77777777" w:rsidR="00562CC1" w:rsidRDefault="00562CC1" w:rsidP="00562CC1">
      <w:pPr>
        <w:widowControl w:val="0"/>
        <w:autoSpaceDE w:val="0"/>
        <w:autoSpaceDN w:val="0"/>
        <w:adjustRightInd w:val="0"/>
        <w:spacing w:line="36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3、协议期未满，但某一协议中标人供货合同总量达到中标总量时，该中标人框架协议执行完毕，系统按分配原则分配给其他中标人或重新组织新一轮采购。</w:t>
      </w:r>
    </w:p>
    <w:p w14:paraId="43428BA2" w14:textId="77777777" w:rsidR="00562CC1" w:rsidRDefault="00562CC1" w:rsidP="00562CC1">
      <w:pPr>
        <w:autoSpaceDE w:val="0"/>
        <w:autoSpaceDN w:val="0"/>
        <w:adjustRightInd w:val="0"/>
        <w:spacing w:line="360" w:lineRule="auto"/>
        <w:ind w:firstLineChars="200" w:firstLine="482"/>
        <w:rPr>
          <w:rFonts w:eastAsia="仿宋"/>
        </w:rPr>
      </w:pPr>
      <w:r>
        <w:rPr>
          <w:rFonts w:ascii="仿宋" w:eastAsia="仿宋" w:hAnsi="仿宋" w:cs="仿宋" w:hint="eastAsia"/>
          <w:b/>
          <w:bCs/>
          <w:sz w:val="24"/>
          <w:szCs w:val="24"/>
        </w:rPr>
        <w:t>4、</w:t>
      </w:r>
      <w:r>
        <w:rPr>
          <w:rFonts w:ascii="仿宋" w:eastAsia="仿宋" w:hAnsi="仿宋" w:cs="仿宋" w:hint="eastAsia"/>
          <w:b/>
          <w:bCs/>
          <w:sz w:val="24"/>
        </w:rPr>
        <w:t>2022-2023年各类设备材料（</w:t>
      </w:r>
      <w:proofErr w:type="gramStart"/>
      <w:r>
        <w:rPr>
          <w:rFonts w:ascii="仿宋" w:eastAsia="仿宋" w:hAnsi="仿宋" w:cs="仿宋" w:hint="eastAsia"/>
          <w:b/>
          <w:bCs/>
          <w:sz w:val="24"/>
        </w:rPr>
        <w:t>含业扩配套</w:t>
      </w:r>
      <w:proofErr w:type="gramEnd"/>
      <w:r>
        <w:rPr>
          <w:rFonts w:ascii="仿宋" w:eastAsia="仿宋" w:hAnsi="仿宋" w:cs="仿宋" w:hint="eastAsia"/>
          <w:b/>
          <w:bCs/>
          <w:sz w:val="24"/>
        </w:rPr>
        <w:t>项目、生产维护及大中小修等）框架未执行完毕的包件继续执行，合同终止后再执行本次框架。</w:t>
      </w:r>
    </w:p>
    <w:p w14:paraId="6AF3AD07" w14:textId="77777777" w:rsidR="00562CC1" w:rsidRDefault="00562CC1" w:rsidP="00562CC1">
      <w:pPr>
        <w:widowControl w:val="0"/>
        <w:numPr>
          <w:ilvl w:val="0"/>
          <w:numId w:val="16"/>
        </w:numPr>
        <w:autoSpaceDE w:val="0"/>
        <w:autoSpaceDN w:val="0"/>
        <w:adjustRightInd w:val="0"/>
        <w:spacing w:line="360" w:lineRule="auto"/>
        <w:rPr>
          <w:rFonts w:ascii="仿宋" w:eastAsia="仿宋" w:hAnsi="仿宋" w:cs="仿宋"/>
          <w:b/>
          <w:bCs/>
          <w:sz w:val="24"/>
          <w:szCs w:val="24"/>
        </w:rPr>
      </w:pPr>
      <w:r>
        <w:rPr>
          <w:rFonts w:ascii="仿宋" w:eastAsia="仿宋" w:hAnsi="仿宋" w:cs="仿宋" w:hint="eastAsia"/>
          <w:b/>
          <w:bCs/>
          <w:sz w:val="24"/>
          <w:szCs w:val="24"/>
        </w:rPr>
        <w:t>框架采购方式及分配比例</w:t>
      </w:r>
    </w:p>
    <w:tbl>
      <w:tblPr>
        <w:tblW w:w="5000" w:type="pct"/>
        <w:tblLayout w:type="fixed"/>
        <w:tblLook w:val="04A0" w:firstRow="1" w:lastRow="0" w:firstColumn="1" w:lastColumn="0" w:noHBand="0" w:noVBand="1"/>
      </w:tblPr>
      <w:tblGrid>
        <w:gridCol w:w="935"/>
        <w:gridCol w:w="1186"/>
        <w:gridCol w:w="1703"/>
        <w:gridCol w:w="1273"/>
        <w:gridCol w:w="1087"/>
        <w:gridCol w:w="1324"/>
        <w:gridCol w:w="1214"/>
      </w:tblGrid>
      <w:tr w:rsidR="00562CC1" w14:paraId="73073C62" w14:textId="77777777" w:rsidTr="007C5061">
        <w:trPr>
          <w:trHeight w:val="378"/>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1C3F4" w14:textId="77777777" w:rsidR="00562CC1" w:rsidRDefault="00562CC1" w:rsidP="007C5061">
            <w:pPr>
              <w:jc w:val="center"/>
              <w:textAlignment w:val="center"/>
              <w:rPr>
                <w:rFonts w:ascii="仿宋" w:eastAsia="仿宋" w:hAnsi="仿宋" w:cs="仿宋"/>
                <w:b/>
                <w:bCs/>
                <w:color w:val="000000"/>
                <w:sz w:val="28"/>
                <w:szCs w:val="28"/>
              </w:rPr>
            </w:pPr>
            <w:r>
              <w:rPr>
                <w:rFonts w:ascii="仿宋" w:eastAsia="仿宋" w:hAnsi="仿宋" w:cs="仿宋" w:hint="eastAsia"/>
                <w:b/>
                <w:bCs/>
                <w:color w:val="000000"/>
                <w:sz w:val="28"/>
                <w:szCs w:val="28"/>
              </w:rPr>
              <w:t>框架采购方式及分配比例</w:t>
            </w:r>
          </w:p>
        </w:tc>
      </w:tr>
      <w:tr w:rsidR="00562CC1" w14:paraId="5D93C368" w14:textId="77777777" w:rsidTr="00AC0C72">
        <w:trPr>
          <w:trHeight w:val="480"/>
        </w:trPr>
        <w:tc>
          <w:tcPr>
            <w:tcW w:w="5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A46626" w14:textId="77777777" w:rsidR="00562CC1" w:rsidRDefault="00562CC1" w:rsidP="007C5061">
            <w:pPr>
              <w:jc w:val="center"/>
              <w:textAlignment w:val="center"/>
              <w:rPr>
                <w:rFonts w:ascii="仿宋" w:eastAsia="仿宋" w:hAnsi="仿宋" w:cs="仿宋"/>
                <w:b/>
                <w:bCs/>
                <w:color w:val="000000"/>
              </w:rPr>
            </w:pPr>
            <w:r>
              <w:rPr>
                <w:rFonts w:ascii="仿宋" w:eastAsia="仿宋" w:hAnsi="仿宋" w:cs="仿宋" w:hint="eastAsia"/>
                <w:b/>
                <w:bCs/>
                <w:color w:val="000000"/>
              </w:rPr>
              <w:t>包件</w:t>
            </w:r>
          </w:p>
        </w:tc>
        <w:tc>
          <w:tcPr>
            <w:tcW w:w="6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EFA508" w14:textId="77777777" w:rsidR="00562CC1" w:rsidRDefault="00562CC1" w:rsidP="007C5061">
            <w:pPr>
              <w:jc w:val="center"/>
              <w:textAlignment w:val="center"/>
              <w:rPr>
                <w:rFonts w:ascii="仿宋" w:eastAsia="仿宋" w:hAnsi="仿宋" w:cs="仿宋"/>
                <w:b/>
                <w:bCs/>
                <w:color w:val="000000"/>
              </w:rPr>
            </w:pPr>
            <w:r>
              <w:rPr>
                <w:rFonts w:ascii="仿宋" w:eastAsia="仿宋" w:hAnsi="仿宋" w:cs="仿宋" w:hint="eastAsia"/>
                <w:b/>
                <w:bCs/>
                <w:color w:val="000000"/>
              </w:rPr>
              <w:t>框架分配包件</w:t>
            </w:r>
          </w:p>
        </w:tc>
        <w:tc>
          <w:tcPr>
            <w:tcW w:w="9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9B0D08" w14:textId="77777777" w:rsidR="00562CC1" w:rsidRDefault="00562CC1" w:rsidP="007C5061">
            <w:pPr>
              <w:jc w:val="center"/>
              <w:textAlignment w:val="center"/>
              <w:rPr>
                <w:rFonts w:ascii="仿宋" w:eastAsia="仿宋" w:hAnsi="仿宋" w:cs="仿宋"/>
                <w:b/>
                <w:bCs/>
                <w:color w:val="000000"/>
              </w:rPr>
            </w:pPr>
            <w:r>
              <w:rPr>
                <w:rFonts w:ascii="仿宋" w:eastAsia="仿宋" w:hAnsi="仿宋" w:cs="仿宋" w:hint="eastAsia"/>
                <w:b/>
                <w:bCs/>
                <w:color w:val="000000"/>
              </w:rPr>
              <w:t>包件名称</w:t>
            </w:r>
          </w:p>
        </w:tc>
        <w:tc>
          <w:tcPr>
            <w:tcW w:w="7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4FBFC1" w14:textId="77777777" w:rsidR="00562CC1" w:rsidRDefault="00562CC1" w:rsidP="007C5061">
            <w:pPr>
              <w:jc w:val="center"/>
              <w:textAlignment w:val="center"/>
              <w:rPr>
                <w:rFonts w:ascii="仿宋" w:eastAsia="仿宋" w:hAnsi="仿宋" w:cs="仿宋"/>
                <w:b/>
                <w:bCs/>
                <w:color w:val="000000"/>
              </w:rPr>
            </w:pPr>
            <w:r>
              <w:rPr>
                <w:rFonts w:ascii="仿宋" w:eastAsia="仿宋" w:hAnsi="仿宋" w:cs="仿宋" w:hint="eastAsia"/>
                <w:b/>
                <w:bCs/>
                <w:color w:val="000000"/>
              </w:rPr>
              <w:t>预估总金额（元）</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7C0C68" w14:textId="77777777" w:rsidR="00562CC1" w:rsidRDefault="00562CC1" w:rsidP="007C5061">
            <w:pPr>
              <w:jc w:val="center"/>
              <w:textAlignment w:val="center"/>
              <w:rPr>
                <w:rFonts w:ascii="仿宋" w:eastAsia="仿宋" w:hAnsi="仿宋" w:cs="仿宋"/>
                <w:b/>
                <w:bCs/>
                <w:color w:val="000000"/>
              </w:rPr>
            </w:pPr>
            <w:r>
              <w:rPr>
                <w:rFonts w:ascii="仿宋" w:eastAsia="仿宋" w:hAnsi="仿宋" w:cs="仿宋" w:hint="eastAsia"/>
                <w:b/>
                <w:bCs/>
                <w:color w:val="000000"/>
              </w:rPr>
              <w:t>分配比例</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F4BB97" w14:textId="77777777" w:rsidR="00562CC1" w:rsidRDefault="00562CC1" w:rsidP="007C5061">
            <w:pPr>
              <w:jc w:val="center"/>
              <w:textAlignment w:val="center"/>
              <w:rPr>
                <w:rFonts w:ascii="仿宋" w:eastAsia="仿宋" w:hAnsi="仿宋" w:cs="仿宋"/>
                <w:b/>
                <w:bCs/>
                <w:color w:val="000000"/>
              </w:rPr>
            </w:pPr>
            <w:r>
              <w:rPr>
                <w:rFonts w:ascii="仿宋" w:eastAsia="仿宋" w:hAnsi="仿宋" w:cs="仿宋" w:hint="eastAsia"/>
                <w:b/>
                <w:bCs/>
                <w:color w:val="000000"/>
              </w:rPr>
              <w:t>分配金额（元）</w:t>
            </w: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CD571D" w14:textId="77777777" w:rsidR="00562CC1" w:rsidRDefault="00562CC1" w:rsidP="007C5061">
            <w:pPr>
              <w:jc w:val="center"/>
              <w:textAlignment w:val="center"/>
              <w:rPr>
                <w:rFonts w:ascii="仿宋" w:eastAsia="仿宋" w:hAnsi="仿宋" w:cs="仿宋"/>
                <w:b/>
                <w:bCs/>
                <w:color w:val="000000"/>
              </w:rPr>
            </w:pPr>
            <w:proofErr w:type="gramStart"/>
            <w:r>
              <w:rPr>
                <w:rFonts w:ascii="仿宋" w:eastAsia="仿宋" w:hAnsi="仿宋" w:cs="仿宋" w:hint="eastAsia"/>
                <w:b/>
                <w:bCs/>
                <w:color w:val="000000"/>
              </w:rPr>
              <w:t>限中情况</w:t>
            </w:r>
            <w:proofErr w:type="gramEnd"/>
          </w:p>
        </w:tc>
      </w:tr>
      <w:tr w:rsidR="00562CC1" w14:paraId="5B648AB0" w14:textId="77777777" w:rsidTr="00AC0C72">
        <w:trPr>
          <w:trHeight w:val="264"/>
        </w:trPr>
        <w:tc>
          <w:tcPr>
            <w:tcW w:w="536"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C5EC0" w14:textId="77777777" w:rsidR="00562CC1" w:rsidRDefault="00562CC1" w:rsidP="007C5061">
            <w:pPr>
              <w:jc w:val="center"/>
              <w:textAlignment w:val="center"/>
              <w:rPr>
                <w:rFonts w:ascii="仿宋" w:eastAsia="仿宋" w:hAnsi="仿宋" w:cs="仿宋"/>
                <w:color w:val="000000"/>
              </w:rPr>
            </w:pPr>
            <w:r>
              <w:rPr>
                <w:rFonts w:ascii="仿宋" w:eastAsia="仿宋" w:hAnsi="仿宋" w:cs="仿宋" w:hint="eastAsia"/>
                <w:color w:val="000000"/>
              </w:rPr>
              <w:t>包件1</w:t>
            </w:r>
          </w:p>
        </w:tc>
        <w:tc>
          <w:tcPr>
            <w:tcW w:w="6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8BA9CB" w14:textId="77777777" w:rsidR="00562CC1" w:rsidRDefault="00562CC1" w:rsidP="007C5061">
            <w:pPr>
              <w:jc w:val="center"/>
              <w:textAlignment w:val="center"/>
              <w:rPr>
                <w:rFonts w:ascii="仿宋" w:eastAsia="仿宋" w:hAnsi="仿宋" w:cs="仿宋"/>
                <w:color w:val="000000"/>
              </w:rPr>
            </w:pPr>
            <w:r>
              <w:rPr>
                <w:rFonts w:ascii="仿宋" w:eastAsia="仿宋" w:hAnsi="仿宋" w:cs="仿宋" w:hint="eastAsia"/>
                <w:color w:val="000000"/>
              </w:rPr>
              <w:t>包件1-1</w:t>
            </w:r>
          </w:p>
        </w:tc>
        <w:tc>
          <w:tcPr>
            <w:tcW w:w="97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1FD9382" w14:textId="77777777" w:rsidR="00562CC1" w:rsidRDefault="00562CC1" w:rsidP="007C5061">
            <w:pPr>
              <w:jc w:val="center"/>
              <w:textAlignment w:val="center"/>
              <w:rPr>
                <w:rFonts w:ascii="仿宋" w:eastAsia="仿宋" w:hAnsi="仿宋" w:cs="仿宋"/>
                <w:color w:val="000000"/>
              </w:rPr>
            </w:pPr>
            <w:r>
              <w:rPr>
                <w:rFonts w:ascii="宋体" w:eastAsia="宋体" w:hAnsi="宋体" w:cs="宋体" w:hint="eastAsia"/>
                <w:color w:val="000000"/>
                <w:sz w:val="18"/>
                <w:szCs w:val="18"/>
                <w:lang w:bidi="ar"/>
              </w:rPr>
              <w:t>成套变台</w:t>
            </w:r>
            <w:r>
              <w:rPr>
                <w:rFonts w:ascii="宋体" w:hAnsi="宋体" w:cs="宋体" w:hint="eastAsia"/>
                <w:color w:val="000000"/>
                <w:sz w:val="18"/>
                <w:szCs w:val="18"/>
                <w:lang w:bidi="ar"/>
              </w:rPr>
              <w:t>1</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0B5FF" w14:textId="77777777" w:rsidR="00562CC1" w:rsidRDefault="00562CC1" w:rsidP="007C5061">
            <w:pPr>
              <w:jc w:val="center"/>
              <w:textAlignment w:val="center"/>
              <w:rPr>
                <w:rFonts w:ascii="仿宋" w:eastAsia="仿宋" w:hAnsi="仿宋" w:cs="仿宋"/>
                <w:color w:val="000000"/>
              </w:rPr>
            </w:pPr>
            <w:r>
              <w:rPr>
                <w:rFonts w:ascii="仿宋" w:eastAsia="仿宋" w:hAnsi="仿宋" w:cs="仿宋" w:hint="eastAsia"/>
                <w:color w:val="000000"/>
              </w:rPr>
              <w:t>66850000</w:t>
            </w:r>
          </w:p>
        </w:tc>
        <w:tc>
          <w:tcPr>
            <w:tcW w:w="6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22D452" w14:textId="77777777" w:rsidR="00562CC1" w:rsidRDefault="00562CC1" w:rsidP="007C5061">
            <w:pPr>
              <w:jc w:val="center"/>
              <w:textAlignment w:val="center"/>
              <w:rPr>
                <w:rFonts w:ascii="仿宋" w:eastAsia="仿宋" w:hAnsi="仿宋" w:cs="仿宋"/>
                <w:color w:val="000000"/>
              </w:rPr>
            </w:pPr>
            <w:r>
              <w:rPr>
                <w:rFonts w:ascii="仿宋" w:eastAsia="仿宋" w:hAnsi="仿宋" w:cs="仿宋" w:hint="eastAsia"/>
                <w:color w:val="000000"/>
              </w:rPr>
              <w:t>50%</w:t>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84214" w14:textId="77777777" w:rsidR="00562CC1" w:rsidRDefault="00562CC1" w:rsidP="007C5061">
            <w:pPr>
              <w:jc w:val="center"/>
              <w:textAlignment w:val="center"/>
              <w:rPr>
                <w:rFonts w:ascii="仿宋" w:eastAsia="仿宋" w:hAnsi="仿宋" w:cs="仿宋"/>
                <w:color w:val="000000"/>
              </w:rPr>
            </w:pPr>
            <w:r>
              <w:rPr>
                <w:rFonts w:ascii="仿宋" w:eastAsia="仿宋" w:hAnsi="仿宋" w:cs="仿宋" w:hint="eastAsia"/>
                <w:color w:val="000000"/>
              </w:rPr>
              <w:t>33425000</w:t>
            </w:r>
          </w:p>
        </w:tc>
        <w:tc>
          <w:tcPr>
            <w:tcW w:w="696"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44BCF82" w14:textId="77777777" w:rsidR="00562CC1" w:rsidRDefault="00562CC1" w:rsidP="007C5061">
            <w:pPr>
              <w:jc w:val="center"/>
              <w:textAlignment w:val="center"/>
              <w:rPr>
                <w:rFonts w:ascii="仿宋" w:eastAsia="仿宋" w:hAnsi="仿宋" w:cs="仿宋"/>
                <w:color w:val="000000"/>
              </w:rPr>
            </w:pPr>
            <w:proofErr w:type="gramStart"/>
            <w:r>
              <w:rPr>
                <w:rFonts w:ascii="仿宋" w:eastAsia="仿宋" w:hAnsi="仿宋" w:cs="仿宋" w:hint="eastAsia"/>
                <w:color w:val="000000"/>
              </w:rPr>
              <w:t>限中1个</w:t>
            </w:r>
            <w:proofErr w:type="gramEnd"/>
            <w:r>
              <w:rPr>
                <w:rFonts w:ascii="仿宋" w:eastAsia="仿宋" w:hAnsi="仿宋" w:cs="仿宋" w:hint="eastAsia"/>
                <w:color w:val="000000"/>
              </w:rPr>
              <w:t>包件</w:t>
            </w:r>
          </w:p>
        </w:tc>
      </w:tr>
      <w:tr w:rsidR="00562CC1" w14:paraId="6CAF1A0A" w14:textId="77777777" w:rsidTr="00AC0C72">
        <w:trPr>
          <w:trHeight w:val="264"/>
        </w:trPr>
        <w:tc>
          <w:tcPr>
            <w:tcW w:w="53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96152" w14:textId="77777777" w:rsidR="00562CC1" w:rsidRDefault="00562CC1" w:rsidP="007C5061">
            <w:pPr>
              <w:jc w:val="center"/>
              <w:rPr>
                <w:rFonts w:ascii="仿宋" w:eastAsia="仿宋" w:hAnsi="仿宋" w:cs="仿宋"/>
                <w:color w:val="000000"/>
              </w:rPr>
            </w:pPr>
          </w:p>
        </w:tc>
        <w:tc>
          <w:tcPr>
            <w:tcW w:w="6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876965" w14:textId="77777777" w:rsidR="00562CC1" w:rsidRDefault="00562CC1" w:rsidP="007C5061">
            <w:pPr>
              <w:jc w:val="center"/>
              <w:textAlignment w:val="center"/>
              <w:rPr>
                <w:rFonts w:ascii="仿宋" w:eastAsia="仿宋" w:hAnsi="仿宋" w:cs="仿宋"/>
                <w:color w:val="000000"/>
              </w:rPr>
            </w:pPr>
            <w:r>
              <w:rPr>
                <w:rFonts w:ascii="仿宋" w:eastAsia="仿宋" w:hAnsi="仿宋" w:cs="仿宋" w:hint="eastAsia"/>
                <w:color w:val="000000"/>
              </w:rPr>
              <w:t>包件1-2</w:t>
            </w:r>
          </w:p>
        </w:tc>
        <w:tc>
          <w:tcPr>
            <w:tcW w:w="97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E32308" w14:textId="77777777" w:rsidR="00562CC1" w:rsidRDefault="00562CC1" w:rsidP="007C5061">
            <w:pPr>
              <w:jc w:val="center"/>
              <w:textAlignment w:val="center"/>
              <w:rPr>
                <w:rFonts w:ascii="仿宋" w:eastAsia="仿宋" w:hAnsi="仿宋" w:cs="仿宋"/>
                <w:color w:val="000000"/>
              </w:rPr>
            </w:pPr>
            <w:r>
              <w:rPr>
                <w:rFonts w:ascii="宋体" w:eastAsia="宋体" w:hAnsi="宋体" w:cs="宋体" w:hint="eastAsia"/>
                <w:color w:val="000000"/>
                <w:sz w:val="18"/>
                <w:szCs w:val="18"/>
                <w:lang w:bidi="ar"/>
              </w:rPr>
              <w:t>成套变台</w:t>
            </w:r>
            <w:r>
              <w:rPr>
                <w:rFonts w:ascii="宋体" w:hAnsi="宋体" w:cs="宋体" w:hint="eastAsia"/>
                <w:color w:val="000000"/>
                <w:sz w:val="18"/>
                <w:szCs w:val="18"/>
                <w:lang w:bidi="ar"/>
              </w:rPr>
              <w:t>1</w:t>
            </w:r>
          </w:p>
        </w:tc>
        <w:tc>
          <w:tcPr>
            <w:tcW w:w="73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3AD7E" w14:textId="77777777" w:rsidR="00562CC1" w:rsidRDefault="00562CC1" w:rsidP="007C5061">
            <w:pPr>
              <w:jc w:val="center"/>
              <w:rPr>
                <w:rFonts w:ascii="仿宋" w:eastAsia="仿宋" w:hAnsi="仿宋" w:cs="仿宋"/>
                <w:color w:val="000000"/>
              </w:rPr>
            </w:pPr>
          </w:p>
        </w:tc>
        <w:tc>
          <w:tcPr>
            <w:tcW w:w="6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FE38E77" w14:textId="77777777" w:rsidR="00562CC1" w:rsidRDefault="00562CC1" w:rsidP="007C5061">
            <w:pPr>
              <w:jc w:val="center"/>
              <w:textAlignment w:val="center"/>
              <w:rPr>
                <w:rFonts w:ascii="仿宋" w:eastAsia="仿宋" w:hAnsi="仿宋" w:cs="仿宋"/>
                <w:color w:val="000000"/>
              </w:rPr>
            </w:pPr>
            <w:r>
              <w:rPr>
                <w:rFonts w:ascii="仿宋" w:eastAsia="仿宋" w:hAnsi="仿宋" w:cs="仿宋" w:hint="eastAsia"/>
                <w:color w:val="000000"/>
              </w:rPr>
              <w:t>30%</w:t>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D6750" w14:textId="77777777" w:rsidR="00562CC1" w:rsidRDefault="00562CC1" w:rsidP="007C5061">
            <w:pPr>
              <w:jc w:val="center"/>
              <w:textAlignment w:val="center"/>
              <w:rPr>
                <w:rFonts w:ascii="仿宋" w:eastAsia="仿宋" w:hAnsi="仿宋" w:cs="仿宋"/>
                <w:color w:val="000000"/>
              </w:rPr>
            </w:pPr>
            <w:r>
              <w:rPr>
                <w:rFonts w:ascii="仿宋" w:eastAsia="仿宋" w:hAnsi="仿宋" w:cs="仿宋" w:hint="eastAsia"/>
                <w:color w:val="000000"/>
              </w:rPr>
              <w:t>20055000</w:t>
            </w:r>
          </w:p>
        </w:tc>
        <w:tc>
          <w:tcPr>
            <w:tcW w:w="696"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3D13A1B" w14:textId="77777777" w:rsidR="00562CC1" w:rsidRDefault="00562CC1" w:rsidP="007C5061">
            <w:pPr>
              <w:jc w:val="center"/>
              <w:rPr>
                <w:rFonts w:ascii="仿宋" w:eastAsia="仿宋" w:hAnsi="仿宋" w:cs="仿宋"/>
                <w:color w:val="000000"/>
              </w:rPr>
            </w:pPr>
          </w:p>
        </w:tc>
      </w:tr>
      <w:tr w:rsidR="00562CC1" w14:paraId="48AFA962" w14:textId="77777777" w:rsidTr="00AC0C72">
        <w:trPr>
          <w:trHeight w:val="264"/>
        </w:trPr>
        <w:tc>
          <w:tcPr>
            <w:tcW w:w="53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6D19E" w14:textId="77777777" w:rsidR="00562CC1" w:rsidRDefault="00562CC1" w:rsidP="007C5061">
            <w:pPr>
              <w:jc w:val="center"/>
              <w:rPr>
                <w:rFonts w:ascii="仿宋" w:eastAsia="仿宋" w:hAnsi="仿宋" w:cs="仿宋"/>
                <w:color w:val="000000"/>
              </w:rPr>
            </w:pPr>
          </w:p>
        </w:tc>
        <w:tc>
          <w:tcPr>
            <w:tcW w:w="6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324681A" w14:textId="77777777" w:rsidR="00562CC1" w:rsidRDefault="00562CC1" w:rsidP="007C5061">
            <w:pPr>
              <w:jc w:val="center"/>
              <w:textAlignment w:val="center"/>
              <w:rPr>
                <w:rFonts w:ascii="仿宋" w:eastAsia="仿宋" w:hAnsi="仿宋" w:cs="仿宋"/>
                <w:color w:val="000000"/>
              </w:rPr>
            </w:pPr>
            <w:r>
              <w:rPr>
                <w:rFonts w:ascii="仿宋" w:eastAsia="仿宋" w:hAnsi="仿宋" w:cs="仿宋" w:hint="eastAsia"/>
                <w:color w:val="000000"/>
              </w:rPr>
              <w:t>包件1-3</w:t>
            </w:r>
          </w:p>
        </w:tc>
        <w:tc>
          <w:tcPr>
            <w:tcW w:w="97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BA6EC8" w14:textId="77777777" w:rsidR="00562CC1" w:rsidRDefault="00562CC1" w:rsidP="007C5061">
            <w:pPr>
              <w:jc w:val="center"/>
              <w:textAlignment w:val="center"/>
              <w:rPr>
                <w:rFonts w:ascii="仿宋" w:eastAsia="仿宋" w:hAnsi="仿宋" w:cs="仿宋"/>
                <w:color w:val="000000"/>
              </w:rPr>
            </w:pPr>
            <w:r>
              <w:rPr>
                <w:rFonts w:ascii="宋体" w:eastAsia="宋体" w:hAnsi="宋体" w:cs="宋体" w:hint="eastAsia"/>
                <w:color w:val="000000"/>
                <w:sz w:val="18"/>
                <w:szCs w:val="18"/>
                <w:lang w:bidi="ar"/>
              </w:rPr>
              <w:t>成套变台</w:t>
            </w:r>
            <w:r>
              <w:rPr>
                <w:rFonts w:ascii="宋体" w:hAnsi="宋体" w:cs="宋体" w:hint="eastAsia"/>
                <w:color w:val="000000"/>
                <w:sz w:val="18"/>
                <w:szCs w:val="18"/>
                <w:lang w:bidi="ar"/>
              </w:rPr>
              <w:t>1</w:t>
            </w:r>
          </w:p>
        </w:tc>
        <w:tc>
          <w:tcPr>
            <w:tcW w:w="73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8D77B" w14:textId="77777777" w:rsidR="00562CC1" w:rsidRDefault="00562CC1" w:rsidP="007C5061">
            <w:pPr>
              <w:jc w:val="center"/>
              <w:rPr>
                <w:rFonts w:ascii="仿宋" w:eastAsia="仿宋" w:hAnsi="仿宋" w:cs="仿宋"/>
                <w:color w:val="000000"/>
              </w:rPr>
            </w:pPr>
          </w:p>
        </w:tc>
        <w:tc>
          <w:tcPr>
            <w:tcW w:w="6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AF6805" w14:textId="77777777" w:rsidR="00562CC1" w:rsidRDefault="00562CC1" w:rsidP="007C5061">
            <w:pPr>
              <w:jc w:val="center"/>
              <w:textAlignment w:val="center"/>
              <w:rPr>
                <w:rFonts w:ascii="仿宋" w:eastAsia="仿宋" w:hAnsi="仿宋" w:cs="仿宋"/>
                <w:color w:val="000000"/>
              </w:rPr>
            </w:pPr>
            <w:r>
              <w:rPr>
                <w:rFonts w:ascii="仿宋" w:eastAsia="仿宋" w:hAnsi="仿宋" w:cs="仿宋" w:hint="eastAsia"/>
                <w:color w:val="000000"/>
              </w:rPr>
              <w:t>20%</w:t>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65598" w14:textId="77777777" w:rsidR="00562CC1" w:rsidRDefault="00562CC1" w:rsidP="007C5061">
            <w:pPr>
              <w:jc w:val="center"/>
              <w:textAlignment w:val="center"/>
              <w:rPr>
                <w:rFonts w:ascii="仿宋" w:eastAsia="仿宋" w:hAnsi="仿宋" w:cs="仿宋"/>
                <w:color w:val="000000"/>
              </w:rPr>
            </w:pPr>
            <w:r>
              <w:rPr>
                <w:rFonts w:ascii="仿宋" w:eastAsia="仿宋" w:hAnsi="仿宋" w:cs="仿宋" w:hint="eastAsia"/>
                <w:color w:val="000000"/>
              </w:rPr>
              <w:t>13370000</w:t>
            </w:r>
          </w:p>
        </w:tc>
        <w:tc>
          <w:tcPr>
            <w:tcW w:w="696"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77E7086" w14:textId="77777777" w:rsidR="00562CC1" w:rsidRDefault="00562CC1" w:rsidP="007C5061">
            <w:pPr>
              <w:jc w:val="center"/>
              <w:rPr>
                <w:rFonts w:ascii="仿宋" w:eastAsia="仿宋" w:hAnsi="仿宋" w:cs="仿宋"/>
                <w:color w:val="000000"/>
              </w:rPr>
            </w:pPr>
          </w:p>
        </w:tc>
      </w:tr>
    </w:tbl>
    <w:p w14:paraId="1601F33D" w14:textId="77777777" w:rsidR="00562CC1" w:rsidRDefault="00562CC1" w:rsidP="00562CC1">
      <w:pPr>
        <w:pStyle w:val="2"/>
        <w:ind w:firstLineChars="0" w:firstLine="0"/>
      </w:pPr>
    </w:p>
    <w:p w14:paraId="63DD2E72" w14:textId="77777777" w:rsidR="00562CC1" w:rsidRDefault="00562CC1" w:rsidP="00562CC1">
      <w:pPr>
        <w:widowControl w:val="0"/>
        <w:autoSpaceDE w:val="0"/>
        <w:autoSpaceDN w:val="0"/>
        <w:adjustRightInd w:val="0"/>
        <w:spacing w:line="36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注：1.每个包件入围家数详见上表框架分配包件情况，分配比例详见上表，出现下面2.1情形时，分配比例及分配金额按其要求作相应的调整</w:t>
      </w:r>
      <w:r>
        <w:rPr>
          <w:rFonts w:ascii="仿宋" w:eastAsia="仿宋" w:hAnsi="仿宋" w:cs="仿宋" w:hint="eastAsia"/>
          <w:b/>
          <w:sz w:val="24"/>
          <w:szCs w:val="24"/>
        </w:rPr>
        <w:t>。</w:t>
      </w:r>
    </w:p>
    <w:p w14:paraId="374BA99A" w14:textId="77777777" w:rsidR="00562CC1" w:rsidRDefault="00562CC1" w:rsidP="00562CC1">
      <w:pPr>
        <w:spacing w:line="360" w:lineRule="auto"/>
        <w:ind w:firstLineChars="200" w:firstLine="482"/>
        <w:rPr>
          <w:rFonts w:ascii="仿宋" w:eastAsia="仿宋" w:hAnsi="仿宋" w:cs="仿宋"/>
          <w:b/>
          <w:sz w:val="24"/>
          <w:szCs w:val="24"/>
        </w:rPr>
      </w:pPr>
      <w:r>
        <w:rPr>
          <w:rFonts w:ascii="仿宋" w:eastAsia="仿宋" w:hAnsi="仿宋" w:cs="仿宋" w:hint="eastAsia"/>
          <w:b/>
          <w:sz w:val="24"/>
          <w:szCs w:val="24"/>
        </w:rPr>
        <w:t>2.当框架协议期内出现某供应商因其他原因导致暂停供货资格或因其他原因解除合同或者招标流标情形时，导致已经入围供应</w:t>
      </w:r>
      <w:proofErr w:type="gramStart"/>
      <w:r>
        <w:rPr>
          <w:rFonts w:ascii="仿宋" w:eastAsia="仿宋" w:hAnsi="仿宋" w:cs="仿宋" w:hint="eastAsia"/>
          <w:b/>
          <w:sz w:val="24"/>
          <w:szCs w:val="24"/>
        </w:rPr>
        <w:t>商家数</w:t>
      </w:r>
      <w:proofErr w:type="gramEnd"/>
      <w:r>
        <w:rPr>
          <w:rFonts w:ascii="仿宋" w:eastAsia="仿宋" w:hAnsi="仿宋" w:cs="仿宋" w:hint="eastAsia"/>
          <w:b/>
          <w:sz w:val="24"/>
          <w:szCs w:val="24"/>
        </w:rPr>
        <w:t>≤计划入围家数，由项目单位确认是否补充入围招标，并出具会议纪要；</w:t>
      </w:r>
    </w:p>
    <w:p w14:paraId="6CB638C8" w14:textId="77777777" w:rsidR="00562CC1" w:rsidRDefault="00562CC1" w:rsidP="00562CC1">
      <w:pPr>
        <w:spacing w:line="360" w:lineRule="auto"/>
        <w:ind w:firstLineChars="200" w:firstLine="482"/>
        <w:rPr>
          <w:rFonts w:ascii="仿宋" w:eastAsia="仿宋" w:hAnsi="仿宋" w:cs="仿宋"/>
          <w:b/>
          <w:sz w:val="24"/>
          <w:szCs w:val="24"/>
        </w:rPr>
      </w:pPr>
      <w:r>
        <w:rPr>
          <w:rFonts w:ascii="仿宋" w:eastAsia="仿宋" w:hAnsi="仿宋" w:cs="仿宋" w:hint="eastAsia"/>
          <w:b/>
          <w:sz w:val="24"/>
          <w:szCs w:val="24"/>
        </w:rPr>
        <w:t>2.1当项目单位明确不需要补充入围时，执行动态调整分配比例，具体如下：</w:t>
      </w:r>
    </w:p>
    <w:p w14:paraId="25AD4792" w14:textId="77777777" w:rsidR="00562CC1" w:rsidRDefault="00562CC1" w:rsidP="00562CC1">
      <w:pPr>
        <w:spacing w:line="360" w:lineRule="auto"/>
        <w:ind w:firstLineChars="200" w:firstLine="482"/>
        <w:rPr>
          <w:rFonts w:ascii="仿宋" w:eastAsia="仿宋" w:hAnsi="仿宋" w:cs="仿宋"/>
          <w:b/>
          <w:sz w:val="24"/>
          <w:szCs w:val="24"/>
        </w:rPr>
      </w:pPr>
      <w:r>
        <w:rPr>
          <w:rFonts w:ascii="仿宋" w:eastAsia="仿宋" w:hAnsi="仿宋" w:cs="仿宋" w:hint="eastAsia"/>
          <w:b/>
          <w:sz w:val="24"/>
          <w:szCs w:val="24"/>
        </w:rPr>
        <w:t>（1）未执行的包件预估总金额按对应供应商数量动态调整分配比例。重新调整分配比例时，分配比例大的部分优先分给原分配比例大的单位。</w:t>
      </w:r>
    </w:p>
    <w:p w14:paraId="039F69B6" w14:textId="77777777" w:rsidR="00562CC1" w:rsidRDefault="00562CC1" w:rsidP="00562CC1">
      <w:pPr>
        <w:adjustRightInd w:val="0"/>
        <w:snapToGrid w:val="0"/>
        <w:spacing w:line="360" w:lineRule="auto"/>
        <w:ind w:firstLineChars="200" w:firstLine="482"/>
        <w:rPr>
          <w:rFonts w:ascii="仿宋" w:eastAsia="仿宋" w:hAnsi="仿宋" w:cs="仿宋"/>
          <w:b/>
          <w:sz w:val="24"/>
          <w:szCs w:val="24"/>
        </w:rPr>
      </w:pPr>
      <w:r>
        <w:rPr>
          <w:rFonts w:ascii="仿宋" w:eastAsia="仿宋" w:hAnsi="仿宋" w:cs="仿宋" w:hint="eastAsia"/>
          <w:b/>
          <w:sz w:val="24"/>
          <w:szCs w:val="24"/>
        </w:rPr>
        <w:lastRenderedPageBreak/>
        <w:t>（2）框架协议期内动态调整分配比例按以下方式进行：</w:t>
      </w:r>
    </w:p>
    <w:p w14:paraId="15A70B0A" w14:textId="77777777" w:rsidR="00562CC1" w:rsidRDefault="00562CC1" w:rsidP="00562CC1">
      <w:pPr>
        <w:adjustRightInd w:val="0"/>
        <w:snapToGrid w:val="0"/>
        <w:spacing w:line="360" w:lineRule="auto"/>
        <w:ind w:firstLineChars="400" w:firstLine="964"/>
        <w:rPr>
          <w:rFonts w:ascii="仿宋" w:eastAsia="仿宋" w:hAnsi="仿宋" w:cs="仿宋"/>
          <w:b/>
          <w:sz w:val="24"/>
          <w:szCs w:val="24"/>
        </w:rPr>
      </w:pPr>
      <w:r>
        <w:rPr>
          <w:rFonts w:ascii="仿宋" w:eastAsia="仿宋" w:hAnsi="仿宋" w:cs="仿宋" w:hint="eastAsia"/>
          <w:b/>
          <w:sz w:val="24"/>
          <w:szCs w:val="24"/>
        </w:rPr>
        <w:t>①入围供应商为3家时，分配比例为50%、30%、20%；</w:t>
      </w:r>
    </w:p>
    <w:p w14:paraId="445F40A5" w14:textId="77777777" w:rsidR="00562CC1" w:rsidRDefault="00562CC1" w:rsidP="00562CC1">
      <w:pPr>
        <w:adjustRightInd w:val="0"/>
        <w:snapToGrid w:val="0"/>
        <w:spacing w:line="360" w:lineRule="auto"/>
        <w:ind w:firstLineChars="400" w:firstLine="964"/>
        <w:rPr>
          <w:rFonts w:ascii="仿宋" w:eastAsia="仿宋" w:hAnsi="仿宋" w:cs="仿宋"/>
          <w:b/>
          <w:sz w:val="24"/>
          <w:szCs w:val="24"/>
        </w:rPr>
      </w:pPr>
      <w:r>
        <w:rPr>
          <w:rFonts w:ascii="仿宋" w:eastAsia="仿宋" w:hAnsi="仿宋" w:cs="仿宋" w:hint="eastAsia"/>
          <w:b/>
          <w:sz w:val="24"/>
          <w:szCs w:val="24"/>
        </w:rPr>
        <w:t>②入围供应商为2家时，分配比例为60%、40%；</w:t>
      </w:r>
    </w:p>
    <w:p w14:paraId="153FD4C2" w14:textId="77777777" w:rsidR="00562CC1" w:rsidRDefault="00562CC1" w:rsidP="00562CC1">
      <w:pPr>
        <w:adjustRightInd w:val="0"/>
        <w:snapToGrid w:val="0"/>
        <w:spacing w:line="360" w:lineRule="auto"/>
        <w:ind w:firstLineChars="400" w:firstLine="964"/>
        <w:rPr>
          <w:rFonts w:ascii="仿宋" w:eastAsia="仿宋" w:hAnsi="仿宋" w:cs="仿宋"/>
          <w:b/>
          <w:sz w:val="24"/>
          <w:szCs w:val="24"/>
        </w:rPr>
      </w:pPr>
      <w:r>
        <w:rPr>
          <w:rFonts w:ascii="仿宋" w:eastAsia="仿宋" w:hAnsi="仿宋" w:cs="仿宋" w:hint="eastAsia"/>
          <w:b/>
          <w:sz w:val="24"/>
          <w:szCs w:val="24"/>
        </w:rPr>
        <w:t>③入围供应商为1家时，分配比例为100%。</w:t>
      </w:r>
    </w:p>
    <w:p w14:paraId="4CD1CFA5" w14:textId="77777777" w:rsidR="00562CC1" w:rsidRDefault="00562CC1" w:rsidP="00562CC1">
      <w:pPr>
        <w:spacing w:line="360" w:lineRule="auto"/>
        <w:ind w:firstLineChars="200" w:firstLine="482"/>
        <w:rPr>
          <w:rFonts w:ascii="仿宋" w:eastAsia="仿宋" w:hAnsi="仿宋" w:cs="仿宋"/>
          <w:b/>
          <w:sz w:val="24"/>
          <w:szCs w:val="24"/>
        </w:rPr>
      </w:pPr>
      <w:r>
        <w:rPr>
          <w:rFonts w:ascii="仿宋" w:eastAsia="仿宋" w:hAnsi="仿宋" w:cs="仿宋" w:hint="eastAsia"/>
          <w:b/>
          <w:sz w:val="24"/>
          <w:szCs w:val="24"/>
        </w:rPr>
        <w:t>2.2当项目单位明确需要补充入围时，不执行动态调整分配比例，具体如下：</w:t>
      </w:r>
    </w:p>
    <w:p w14:paraId="2817DD7C" w14:textId="77777777" w:rsidR="00562CC1" w:rsidRDefault="00562CC1" w:rsidP="00562CC1">
      <w:pPr>
        <w:spacing w:line="360" w:lineRule="auto"/>
        <w:ind w:firstLineChars="200" w:firstLine="482"/>
        <w:rPr>
          <w:rFonts w:ascii="仿宋" w:eastAsia="仿宋" w:hAnsi="仿宋" w:cs="仿宋"/>
          <w:b/>
          <w:sz w:val="24"/>
          <w:szCs w:val="24"/>
        </w:rPr>
      </w:pPr>
      <w:r>
        <w:rPr>
          <w:rFonts w:ascii="仿宋" w:eastAsia="仿宋" w:hAnsi="仿宋" w:cs="仿宋" w:hint="eastAsia"/>
          <w:b/>
          <w:sz w:val="24"/>
          <w:szCs w:val="24"/>
        </w:rPr>
        <w:t>（1）因招标过程流标造成的补充入围：补充入围期间，已经入围的单位按对应分配包件的分配金额执行。补充入围招标完成后，补充入围的单位按对应分配包件的分配金额执行。</w:t>
      </w:r>
    </w:p>
    <w:p w14:paraId="3698B125" w14:textId="77777777" w:rsidR="00562CC1" w:rsidRDefault="00562CC1" w:rsidP="00562CC1">
      <w:pPr>
        <w:spacing w:line="360" w:lineRule="auto"/>
        <w:ind w:firstLineChars="200" w:firstLine="482"/>
        <w:rPr>
          <w:rFonts w:ascii="仿宋" w:eastAsia="仿宋" w:hAnsi="仿宋" w:cs="仿宋"/>
          <w:b/>
          <w:sz w:val="24"/>
          <w:szCs w:val="24"/>
        </w:rPr>
      </w:pPr>
      <w:r>
        <w:rPr>
          <w:rFonts w:ascii="仿宋" w:eastAsia="仿宋" w:hAnsi="仿宋" w:cs="仿宋" w:hint="eastAsia"/>
          <w:b/>
          <w:sz w:val="24"/>
          <w:szCs w:val="24"/>
        </w:rPr>
        <w:t>（2）框架协议期内某供应商因其他原因导致暂停供货资格或因其他原因解除合同造成的补充入围：补充入围期间，剩余入围的单位按对应分配包件的分配金额执行。补充入围招标完成后，补充入围的单位按本包件剩余的分配金额执行。</w:t>
      </w:r>
    </w:p>
    <w:p w14:paraId="1AD09CC7" w14:textId="77777777" w:rsidR="00562CC1" w:rsidRDefault="00562CC1" w:rsidP="00562CC1">
      <w:pPr>
        <w:pStyle w:val="affb"/>
        <w:spacing w:line="360" w:lineRule="auto"/>
        <w:rPr>
          <w:rFonts w:ascii="仿宋" w:eastAsia="仿宋" w:hAnsi="仿宋" w:cs="仿宋"/>
        </w:rPr>
      </w:pPr>
    </w:p>
    <w:p w14:paraId="501B4AF2" w14:textId="77777777" w:rsidR="00562CC1" w:rsidRDefault="00562CC1" w:rsidP="00562CC1">
      <w:pPr>
        <w:snapToGrid w:val="0"/>
        <w:outlineLvl w:val="2"/>
        <w:rPr>
          <w:rFonts w:ascii="仿宋" w:eastAsia="仿宋" w:hAnsi="仿宋" w:cs="仿宋"/>
          <w:b/>
          <w:sz w:val="28"/>
          <w:szCs w:val="28"/>
        </w:rPr>
        <w:sectPr w:rsidR="00562CC1">
          <w:pgSz w:w="11906" w:h="16838"/>
          <w:pgMar w:top="1701" w:right="1417" w:bottom="1701" w:left="1417" w:header="850" w:footer="992" w:gutter="340"/>
          <w:cols w:space="0"/>
          <w:docGrid w:type="lines" w:linePitch="327"/>
        </w:sectPr>
      </w:pPr>
    </w:p>
    <w:p w14:paraId="4216F8C9" w14:textId="77777777" w:rsidR="00562CC1" w:rsidRDefault="00562CC1" w:rsidP="00562CC1">
      <w:pPr>
        <w:snapToGrid w:val="0"/>
        <w:outlineLvl w:val="2"/>
        <w:rPr>
          <w:rFonts w:ascii="仿宋" w:eastAsia="仿宋" w:hAnsi="仿宋" w:cs="仿宋"/>
          <w:b/>
          <w:sz w:val="28"/>
          <w:szCs w:val="28"/>
        </w:rPr>
      </w:pPr>
      <w:r>
        <w:rPr>
          <w:rFonts w:ascii="仿宋" w:eastAsia="仿宋" w:hAnsi="仿宋" w:cs="仿宋" w:hint="eastAsia"/>
          <w:b/>
          <w:sz w:val="28"/>
          <w:szCs w:val="28"/>
        </w:rPr>
        <w:lastRenderedPageBreak/>
        <w:t>附件3 信息表</w:t>
      </w:r>
    </w:p>
    <w:p w14:paraId="06530CD1" w14:textId="77777777" w:rsidR="00562CC1" w:rsidRDefault="00562CC1" w:rsidP="00562CC1">
      <w:pPr>
        <w:pStyle w:val="2"/>
        <w:ind w:firstLine="360"/>
      </w:pPr>
    </w:p>
    <w:tbl>
      <w:tblPr>
        <w:tblpPr w:leftFromText="180" w:rightFromText="180" w:vertAnchor="page" w:horzAnchor="margin" w:tblpY="255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6"/>
        <w:gridCol w:w="5306"/>
      </w:tblGrid>
      <w:tr w:rsidR="00562CC1" w14:paraId="5E3384F2" w14:textId="77777777" w:rsidTr="007C5061">
        <w:trPr>
          <w:trHeight w:val="412"/>
        </w:trPr>
        <w:tc>
          <w:tcPr>
            <w:tcW w:w="1958" w:type="pct"/>
            <w:tcBorders>
              <w:top w:val="single" w:sz="4" w:space="0" w:color="auto"/>
              <w:left w:val="single" w:sz="4" w:space="0" w:color="auto"/>
              <w:bottom w:val="single" w:sz="4" w:space="0" w:color="auto"/>
              <w:right w:val="single" w:sz="4" w:space="0" w:color="auto"/>
            </w:tcBorders>
            <w:vAlign w:val="center"/>
          </w:tcPr>
          <w:p w14:paraId="3B1F6094" w14:textId="77777777" w:rsidR="00562CC1" w:rsidRDefault="00562CC1" w:rsidP="007C5061">
            <w:pPr>
              <w:ind w:firstLine="420"/>
              <w:jc w:val="center"/>
              <w:rPr>
                <w:rFonts w:ascii="仿宋" w:eastAsia="仿宋" w:hAnsi="仿宋" w:cs="Times New Roman"/>
                <w:sz w:val="21"/>
                <w:szCs w:val="21"/>
              </w:rPr>
            </w:pPr>
            <w:r>
              <w:rPr>
                <w:rFonts w:ascii="仿宋" w:eastAsia="仿宋" w:hAnsi="仿宋" w:cs="Times New Roman" w:hint="eastAsia"/>
                <w:sz w:val="21"/>
                <w:szCs w:val="21"/>
              </w:rPr>
              <w:t>项目编号</w:t>
            </w:r>
          </w:p>
        </w:tc>
        <w:tc>
          <w:tcPr>
            <w:tcW w:w="3042" w:type="pct"/>
            <w:tcBorders>
              <w:top w:val="single" w:sz="4" w:space="0" w:color="auto"/>
              <w:left w:val="single" w:sz="4" w:space="0" w:color="auto"/>
              <w:bottom w:val="single" w:sz="4" w:space="0" w:color="auto"/>
              <w:right w:val="single" w:sz="4" w:space="0" w:color="auto"/>
            </w:tcBorders>
            <w:vAlign w:val="center"/>
          </w:tcPr>
          <w:p w14:paraId="3DC8DF83" w14:textId="77777777" w:rsidR="00562CC1" w:rsidRDefault="00562CC1" w:rsidP="007C5061">
            <w:pPr>
              <w:ind w:firstLine="420"/>
              <w:jc w:val="center"/>
              <w:rPr>
                <w:rFonts w:ascii="仿宋" w:eastAsia="仿宋" w:hAnsi="仿宋" w:cs="Times New Roman"/>
                <w:sz w:val="21"/>
                <w:szCs w:val="21"/>
              </w:rPr>
            </w:pPr>
          </w:p>
        </w:tc>
      </w:tr>
      <w:tr w:rsidR="00562CC1" w14:paraId="638DE563" w14:textId="77777777" w:rsidTr="007C5061">
        <w:trPr>
          <w:trHeight w:val="78"/>
        </w:trPr>
        <w:tc>
          <w:tcPr>
            <w:tcW w:w="1958" w:type="pct"/>
            <w:tcBorders>
              <w:top w:val="single" w:sz="4" w:space="0" w:color="auto"/>
              <w:left w:val="single" w:sz="4" w:space="0" w:color="auto"/>
              <w:bottom w:val="single" w:sz="4" w:space="0" w:color="auto"/>
              <w:right w:val="single" w:sz="4" w:space="0" w:color="auto"/>
            </w:tcBorders>
            <w:vAlign w:val="center"/>
          </w:tcPr>
          <w:p w14:paraId="79802861" w14:textId="77777777" w:rsidR="00562CC1" w:rsidRDefault="00562CC1" w:rsidP="007C5061">
            <w:pPr>
              <w:ind w:firstLine="420"/>
              <w:jc w:val="center"/>
              <w:rPr>
                <w:rFonts w:ascii="仿宋" w:eastAsia="仿宋" w:hAnsi="仿宋" w:cs="Times New Roman"/>
                <w:sz w:val="21"/>
                <w:szCs w:val="21"/>
              </w:rPr>
            </w:pPr>
            <w:r>
              <w:rPr>
                <w:rFonts w:ascii="仿宋" w:eastAsia="仿宋" w:hAnsi="仿宋" w:cs="Times New Roman" w:hint="eastAsia"/>
                <w:sz w:val="21"/>
                <w:szCs w:val="21"/>
              </w:rPr>
              <w:t>项目名称</w:t>
            </w:r>
          </w:p>
        </w:tc>
        <w:tc>
          <w:tcPr>
            <w:tcW w:w="3042" w:type="pct"/>
            <w:tcBorders>
              <w:top w:val="single" w:sz="4" w:space="0" w:color="auto"/>
              <w:left w:val="single" w:sz="4" w:space="0" w:color="auto"/>
              <w:bottom w:val="single" w:sz="4" w:space="0" w:color="auto"/>
              <w:right w:val="single" w:sz="4" w:space="0" w:color="auto"/>
            </w:tcBorders>
            <w:vAlign w:val="center"/>
          </w:tcPr>
          <w:p w14:paraId="449A03BB" w14:textId="77777777" w:rsidR="00562CC1" w:rsidRDefault="00562CC1" w:rsidP="007C5061">
            <w:pPr>
              <w:ind w:firstLine="420"/>
              <w:jc w:val="center"/>
              <w:rPr>
                <w:rFonts w:ascii="仿宋" w:eastAsia="仿宋" w:hAnsi="仿宋" w:cs="Times New Roman"/>
                <w:sz w:val="21"/>
                <w:szCs w:val="21"/>
              </w:rPr>
            </w:pPr>
          </w:p>
        </w:tc>
      </w:tr>
      <w:tr w:rsidR="00562CC1" w14:paraId="60C70E6D" w14:textId="77777777" w:rsidTr="007C5061">
        <w:trPr>
          <w:trHeight w:val="284"/>
        </w:trPr>
        <w:tc>
          <w:tcPr>
            <w:tcW w:w="1958" w:type="pct"/>
            <w:tcBorders>
              <w:top w:val="single" w:sz="4" w:space="0" w:color="auto"/>
              <w:left w:val="single" w:sz="4" w:space="0" w:color="auto"/>
              <w:bottom w:val="single" w:sz="4" w:space="0" w:color="auto"/>
              <w:right w:val="single" w:sz="4" w:space="0" w:color="auto"/>
            </w:tcBorders>
            <w:vAlign w:val="center"/>
          </w:tcPr>
          <w:p w14:paraId="55A5F99B" w14:textId="77777777" w:rsidR="00562CC1" w:rsidRDefault="00562CC1" w:rsidP="007C5061">
            <w:pPr>
              <w:ind w:firstLine="420"/>
              <w:jc w:val="center"/>
              <w:rPr>
                <w:rFonts w:ascii="仿宋" w:eastAsia="仿宋" w:hAnsi="仿宋" w:cs="Times New Roman"/>
                <w:sz w:val="21"/>
                <w:szCs w:val="21"/>
              </w:rPr>
            </w:pPr>
            <w:r>
              <w:rPr>
                <w:rFonts w:ascii="仿宋" w:eastAsia="仿宋" w:hAnsi="仿宋" w:cs="Times New Roman" w:hint="eastAsia"/>
                <w:sz w:val="21"/>
                <w:szCs w:val="21"/>
              </w:rPr>
              <w:t>标段号</w:t>
            </w:r>
          </w:p>
        </w:tc>
        <w:tc>
          <w:tcPr>
            <w:tcW w:w="3042" w:type="pct"/>
            <w:tcBorders>
              <w:top w:val="single" w:sz="4" w:space="0" w:color="auto"/>
              <w:left w:val="single" w:sz="4" w:space="0" w:color="auto"/>
              <w:bottom w:val="single" w:sz="4" w:space="0" w:color="auto"/>
              <w:right w:val="single" w:sz="4" w:space="0" w:color="auto"/>
            </w:tcBorders>
            <w:vAlign w:val="center"/>
          </w:tcPr>
          <w:p w14:paraId="5B6585B3" w14:textId="77777777" w:rsidR="00562CC1" w:rsidRDefault="00562CC1" w:rsidP="007C5061">
            <w:pPr>
              <w:ind w:firstLine="420"/>
              <w:jc w:val="center"/>
              <w:rPr>
                <w:rFonts w:ascii="仿宋" w:eastAsia="仿宋" w:hAnsi="仿宋" w:cs="Times New Roman"/>
                <w:sz w:val="21"/>
                <w:szCs w:val="21"/>
              </w:rPr>
            </w:pPr>
          </w:p>
        </w:tc>
      </w:tr>
      <w:tr w:rsidR="00562CC1" w14:paraId="2F40DDC0" w14:textId="77777777" w:rsidTr="007C5061">
        <w:trPr>
          <w:trHeight w:val="207"/>
        </w:trPr>
        <w:tc>
          <w:tcPr>
            <w:tcW w:w="1958" w:type="pct"/>
            <w:tcBorders>
              <w:top w:val="single" w:sz="4" w:space="0" w:color="auto"/>
              <w:left w:val="single" w:sz="4" w:space="0" w:color="auto"/>
              <w:bottom w:val="single" w:sz="4" w:space="0" w:color="auto"/>
              <w:right w:val="single" w:sz="4" w:space="0" w:color="auto"/>
            </w:tcBorders>
            <w:vAlign w:val="center"/>
          </w:tcPr>
          <w:p w14:paraId="4F8142BD" w14:textId="77777777" w:rsidR="00562CC1" w:rsidRDefault="00562CC1" w:rsidP="007C5061">
            <w:pPr>
              <w:ind w:firstLine="420"/>
              <w:jc w:val="center"/>
              <w:rPr>
                <w:rFonts w:ascii="仿宋" w:eastAsia="仿宋" w:hAnsi="仿宋" w:cs="Times New Roman"/>
                <w:sz w:val="21"/>
                <w:szCs w:val="21"/>
              </w:rPr>
            </w:pPr>
            <w:r>
              <w:rPr>
                <w:rFonts w:ascii="仿宋" w:eastAsia="仿宋" w:hAnsi="仿宋" w:cs="Times New Roman" w:hint="eastAsia"/>
                <w:sz w:val="21"/>
                <w:szCs w:val="21"/>
              </w:rPr>
              <w:t>单位名称</w:t>
            </w:r>
          </w:p>
        </w:tc>
        <w:tc>
          <w:tcPr>
            <w:tcW w:w="3042" w:type="pct"/>
            <w:tcBorders>
              <w:top w:val="single" w:sz="4" w:space="0" w:color="auto"/>
              <w:left w:val="single" w:sz="4" w:space="0" w:color="auto"/>
              <w:bottom w:val="single" w:sz="4" w:space="0" w:color="auto"/>
              <w:right w:val="single" w:sz="4" w:space="0" w:color="auto"/>
            </w:tcBorders>
            <w:vAlign w:val="center"/>
          </w:tcPr>
          <w:p w14:paraId="2CEA3004" w14:textId="77777777" w:rsidR="00562CC1" w:rsidRDefault="00562CC1" w:rsidP="007C5061">
            <w:pPr>
              <w:ind w:firstLine="420"/>
              <w:jc w:val="center"/>
              <w:rPr>
                <w:rFonts w:ascii="仿宋" w:eastAsia="仿宋" w:hAnsi="仿宋" w:cs="Times New Roman"/>
                <w:sz w:val="21"/>
                <w:szCs w:val="21"/>
              </w:rPr>
            </w:pPr>
          </w:p>
        </w:tc>
      </w:tr>
      <w:tr w:rsidR="00562CC1" w14:paraId="5AC6150F" w14:textId="77777777" w:rsidTr="007C5061">
        <w:trPr>
          <w:trHeight w:val="128"/>
        </w:trPr>
        <w:tc>
          <w:tcPr>
            <w:tcW w:w="1958" w:type="pct"/>
            <w:tcBorders>
              <w:top w:val="single" w:sz="4" w:space="0" w:color="auto"/>
              <w:left w:val="single" w:sz="4" w:space="0" w:color="auto"/>
              <w:bottom w:val="single" w:sz="4" w:space="0" w:color="auto"/>
              <w:right w:val="single" w:sz="4" w:space="0" w:color="auto"/>
            </w:tcBorders>
            <w:vAlign w:val="center"/>
          </w:tcPr>
          <w:p w14:paraId="6687CF7C" w14:textId="77777777" w:rsidR="00562CC1" w:rsidRDefault="00562CC1" w:rsidP="007C5061">
            <w:pPr>
              <w:ind w:firstLine="420"/>
              <w:jc w:val="center"/>
              <w:rPr>
                <w:rFonts w:ascii="仿宋" w:eastAsia="仿宋" w:hAnsi="仿宋" w:cs="Times New Roman"/>
                <w:sz w:val="21"/>
                <w:szCs w:val="21"/>
              </w:rPr>
            </w:pPr>
            <w:r>
              <w:rPr>
                <w:rFonts w:ascii="仿宋" w:eastAsia="仿宋" w:hAnsi="仿宋" w:cs="Times New Roman" w:hint="eastAsia"/>
                <w:sz w:val="21"/>
                <w:szCs w:val="21"/>
              </w:rPr>
              <w:t>邮编</w:t>
            </w:r>
          </w:p>
        </w:tc>
        <w:tc>
          <w:tcPr>
            <w:tcW w:w="3042" w:type="pct"/>
            <w:tcBorders>
              <w:top w:val="single" w:sz="4" w:space="0" w:color="auto"/>
              <w:left w:val="single" w:sz="4" w:space="0" w:color="auto"/>
              <w:bottom w:val="single" w:sz="4" w:space="0" w:color="auto"/>
              <w:right w:val="single" w:sz="4" w:space="0" w:color="auto"/>
            </w:tcBorders>
            <w:vAlign w:val="center"/>
          </w:tcPr>
          <w:p w14:paraId="032FC5DB" w14:textId="77777777" w:rsidR="00562CC1" w:rsidRDefault="00562CC1" w:rsidP="007C5061">
            <w:pPr>
              <w:ind w:firstLine="420"/>
              <w:jc w:val="center"/>
              <w:rPr>
                <w:rFonts w:ascii="仿宋" w:eastAsia="仿宋" w:hAnsi="仿宋" w:cs="Times New Roman"/>
                <w:sz w:val="21"/>
                <w:szCs w:val="21"/>
              </w:rPr>
            </w:pPr>
          </w:p>
        </w:tc>
      </w:tr>
      <w:tr w:rsidR="00562CC1" w14:paraId="4B401783" w14:textId="77777777" w:rsidTr="007C5061">
        <w:trPr>
          <w:trHeight w:val="77"/>
        </w:trPr>
        <w:tc>
          <w:tcPr>
            <w:tcW w:w="1958" w:type="pct"/>
            <w:tcBorders>
              <w:top w:val="single" w:sz="4" w:space="0" w:color="auto"/>
              <w:left w:val="single" w:sz="4" w:space="0" w:color="auto"/>
              <w:bottom w:val="single" w:sz="4" w:space="0" w:color="auto"/>
              <w:right w:val="single" w:sz="4" w:space="0" w:color="auto"/>
            </w:tcBorders>
            <w:vAlign w:val="center"/>
          </w:tcPr>
          <w:p w14:paraId="7C22CA9F" w14:textId="77777777" w:rsidR="00562CC1" w:rsidRDefault="00562CC1" w:rsidP="007C5061">
            <w:pPr>
              <w:ind w:firstLine="420"/>
              <w:jc w:val="center"/>
              <w:rPr>
                <w:rFonts w:ascii="仿宋" w:eastAsia="仿宋" w:hAnsi="仿宋" w:cs="Times New Roman"/>
                <w:sz w:val="21"/>
                <w:szCs w:val="21"/>
              </w:rPr>
            </w:pPr>
            <w:r>
              <w:rPr>
                <w:rFonts w:ascii="仿宋" w:eastAsia="仿宋" w:hAnsi="仿宋" w:cs="Times New Roman" w:hint="eastAsia"/>
                <w:sz w:val="21"/>
                <w:szCs w:val="21"/>
              </w:rPr>
              <w:t>详细通讯地址</w:t>
            </w:r>
          </w:p>
        </w:tc>
        <w:tc>
          <w:tcPr>
            <w:tcW w:w="3042" w:type="pct"/>
            <w:tcBorders>
              <w:top w:val="single" w:sz="4" w:space="0" w:color="auto"/>
              <w:left w:val="single" w:sz="4" w:space="0" w:color="auto"/>
              <w:bottom w:val="single" w:sz="4" w:space="0" w:color="auto"/>
              <w:right w:val="single" w:sz="4" w:space="0" w:color="auto"/>
            </w:tcBorders>
            <w:vAlign w:val="center"/>
          </w:tcPr>
          <w:p w14:paraId="5DC4355D" w14:textId="77777777" w:rsidR="00562CC1" w:rsidRDefault="00562CC1" w:rsidP="007C5061">
            <w:pPr>
              <w:ind w:firstLine="420"/>
              <w:jc w:val="center"/>
              <w:rPr>
                <w:rFonts w:ascii="仿宋" w:eastAsia="仿宋" w:hAnsi="仿宋" w:cs="Times New Roman"/>
                <w:sz w:val="21"/>
                <w:szCs w:val="21"/>
              </w:rPr>
            </w:pPr>
          </w:p>
        </w:tc>
      </w:tr>
      <w:tr w:rsidR="00562CC1" w14:paraId="4FE053AD" w14:textId="77777777" w:rsidTr="007C5061">
        <w:trPr>
          <w:trHeight w:val="77"/>
        </w:trPr>
        <w:tc>
          <w:tcPr>
            <w:tcW w:w="1958" w:type="pct"/>
            <w:tcBorders>
              <w:top w:val="single" w:sz="4" w:space="0" w:color="auto"/>
              <w:left w:val="single" w:sz="4" w:space="0" w:color="auto"/>
              <w:bottom w:val="single" w:sz="4" w:space="0" w:color="auto"/>
              <w:right w:val="single" w:sz="4" w:space="0" w:color="auto"/>
            </w:tcBorders>
            <w:vAlign w:val="center"/>
          </w:tcPr>
          <w:p w14:paraId="74D2D78D" w14:textId="77777777" w:rsidR="00562CC1" w:rsidRDefault="00562CC1" w:rsidP="007C5061">
            <w:pPr>
              <w:ind w:firstLine="420"/>
              <w:jc w:val="center"/>
              <w:rPr>
                <w:rFonts w:ascii="仿宋" w:eastAsia="仿宋" w:hAnsi="仿宋" w:cs="Times New Roman"/>
                <w:sz w:val="21"/>
                <w:szCs w:val="21"/>
              </w:rPr>
            </w:pPr>
            <w:r>
              <w:rPr>
                <w:rFonts w:ascii="仿宋" w:eastAsia="仿宋" w:hAnsi="仿宋" w:cs="Times New Roman" w:hint="eastAsia"/>
                <w:sz w:val="21"/>
                <w:szCs w:val="21"/>
              </w:rPr>
              <w:t>联系人</w:t>
            </w:r>
          </w:p>
        </w:tc>
        <w:tc>
          <w:tcPr>
            <w:tcW w:w="3042" w:type="pct"/>
            <w:tcBorders>
              <w:top w:val="single" w:sz="4" w:space="0" w:color="auto"/>
              <w:left w:val="single" w:sz="4" w:space="0" w:color="auto"/>
              <w:bottom w:val="single" w:sz="4" w:space="0" w:color="auto"/>
              <w:right w:val="single" w:sz="4" w:space="0" w:color="auto"/>
            </w:tcBorders>
            <w:vAlign w:val="center"/>
          </w:tcPr>
          <w:p w14:paraId="57A429B1" w14:textId="77777777" w:rsidR="00562CC1" w:rsidRDefault="00562CC1" w:rsidP="007C5061">
            <w:pPr>
              <w:ind w:firstLine="420"/>
              <w:jc w:val="center"/>
              <w:rPr>
                <w:rFonts w:ascii="仿宋" w:eastAsia="仿宋" w:hAnsi="仿宋" w:cs="Times New Roman"/>
                <w:sz w:val="21"/>
                <w:szCs w:val="21"/>
              </w:rPr>
            </w:pPr>
          </w:p>
        </w:tc>
      </w:tr>
      <w:tr w:rsidR="00562CC1" w14:paraId="48137CB7" w14:textId="77777777" w:rsidTr="007C5061">
        <w:trPr>
          <w:trHeight w:val="77"/>
        </w:trPr>
        <w:tc>
          <w:tcPr>
            <w:tcW w:w="1958" w:type="pct"/>
            <w:tcBorders>
              <w:top w:val="single" w:sz="4" w:space="0" w:color="auto"/>
              <w:left w:val="single" w:sz="4" w:space="0" w:color="auto"/>
              <w:bottom w:val="single" w:sz="4" w:space="0" w:color="auto"/>
              <w:right w:val="single" w:sz="4" w:space="0" w:color="auto"/>
            </w:tcBorders>
            <w:vAlign w:val="center"/>
          </w:tcPr>
          <w:p w14:paraId="6BF6EEA9" w14:textId="77777777" w:rsidR="00562CC1" w:rsidRDefault="00562CC1" w:rsidP="007C5061">
            <w:pPr>
              <w:ind w:firstLine="420"/>
              <w:jc w:val="center"/>
              <w:rPr>
                <w:rFonts w:ascii="仿宋" w:eastAsia="仿宋" w:hAnsi="仿宋" w:cs="Times New Roman"/>
                <w:sz w:val="21"/>
                <w:szCs w:val="21"/>
              </w:rPr>
            </w:pPr>
            <w:r>
              <w:rPr>
                <w:rFonts w:ascii="仿宋" w:eastAsia="仿宋" w:hAnsi="仿宋" w:cs="Times New Roman" w:hint="eastAsia"/>
                <w:sz w:val="21"/>
                <w:szCs w:val="21"/>
              </w:rPr>
              <w:t>手机</w:t>
            </w:r>
          </w:p>
        </w:tc>
        <w:tc>
          <w:tcPr>
            <w:tcW w:w="3042" w:type="pct"/>
            <w:tcBorders>
              <w:top w:val="single" w:sz="4" w:space="0" w:color="auto"/>
              <w:left w:val="single" w:sz="4" w:space="0" w:color="auto"/>
              <w:bottom w:val="single" w:sz="4" w:space="0" w:color="auto"/>
              <w:right w:val="single" w:sz="4" w:space="0" w:color="auto"/>
            </w:tcBorders>
            <w:vAlign w:val="center"/>
          </w:tcPr>
          <w:p w14:paraId="7B2EA8ED" w14:textId="77777777" w:rsidR="00562CC1" w:rsidRDefault="00562CC1" w:rsidP="007C5061">
            <w:pPr>
              <w:ind w:firstLine="420"/>
              <w:jc w:val="center"/>
              <w:rPr>
                <w:rFonts w:ascii="仿宋" w:eastAsia="仿宋" w:hAnsi="仿宋" w:cs="Times New Roman"/>
                <w:sz w:val="21"/>
                <w:szCs w:val="21"/>
              </w:rPr>
            </w:pPr>
          </w:p>
        </w:tc>
      </w:tr>
      <w:tr w:rsidR="00562CC1" w14:paraId="03E760D3" w14:textId="77777777" w:rsidTr="007C5061">
        <w:trPr>
          <w:trHeight w:val="77"/>
        </w:trPr>
        <w:tc>
          <w:tcPr>
            <w:tcW w:w="1958" w:type="pct"/>
            <w:tcBorders>
              <w:top w:val="single" w:sz="4" w:space="0" w:color="auto"/>
              <w:left w:val="single" w:sz="4" w:space="0" w:color="auto"/>
              <w:bottom w:val="single" w:sz="4" w:space="0" w:color="auto"/>
              <w:right w:val="single" w:sz="4" w:space="0" w:color="auto"/>
            </w:tcBorders>
            <w:vAlign w:val="center"/>
          </w:tcPr>
          <w:p w14:paraId="2EA4529F" w14:textId="77777777" w:rsidR="00562CC1" w:rsidRDefault="00562CC1" w:rsidP="007C5061">
            <w:pPr>
              <w:ind w:firstLine="420"/>
              <w:jc w:val="center"/>
              <w:rPr>
                <w:rFonts w:ascii="仿宋" w:eastAsia="仿宋" w:hAnsi="仿宋" w:cs="Times New Roman"/>
                <w:sz w:val="21"/>
                <w:szCs w:val="21"/>
              </w:rPr>
            </w:pPr>
            <w:r>
              <w:rPr>
                <w:rFonts w:ascii="仿宋" w:eastAsia="仿宋" w:hAnsi="仿宋" w:cs="Times New Roman" w:hint="eastAsia"/>
                <w:sz w:val="21"/>
                <w:szCs w:val="21"/>
              </w:rPr>
              <w:t>固定电话/传真</w:t>
            </w:r>
          </w:p>
        </w:tc>
        <w:tc>
          <w:tcPr>
            <w:tcW w:w="3042" w:type="pct"/>
            <w:tcBorders>
              <w:top w:val="single" w:sz="4" w:space="0" w:color="auto"/>
              <w:left w:val="single" w:sz="4" w:space="0" w:color="auto"/>
              <w:bottom w:val="single" w:sz="4" w:space="0" w:color="auto"/>
              <w:right w:val="single" w:sz="4" w:space="0" w:color="auto"/>
            </w:tcBorders>
            <w:vAlign w:val="center"/>
          </w:tcPr>
          <w:p w14:paraId="710264F1" w14:textId="77777777" w:rsidR="00562CC1" w:rsidRDefault="00562CC1" w:rsidP="007C5061">
            <w:pPr>
              <w:ind w:firstLine="420"/>
              <w:jc w:val="center"/>
              <w:rPr>
                <w:rFonts w:ascii="仿宋" w:eastAsia="仿宋" w:hAnsi="仿宋" w:cs="Times New Roman"/>
                <w:sz w:val="21"/>
                <w:szCs w:val="21"/>
              </w:rPr>
            </w:pPr>
          </w:p>
        </w:tc>
      </w:tr>
      <w:tr w:rsidR="00562CC1" w14:paraId="0D8BD870" w14:textId="77777777" w:rsidTr="007C5061">
        <w:trPr>
          <w:trHeight w:val="447"/>
        </w:trPr>
        <w:tc>
          <w:tcPr>
            <w:tcW w:w="1958" w:type="pct"/>
            <w:tcBorders>
              <w:top w:val="single" w:sz="4" w:space="0" w:color="auto"/>
              <w:left w:val="single" w:sz="4" w:space="0" w:color="auto"/>
              <w:bottom w:val="single" w:sz="4" w:space="0" w:color="auto"/>
              <w:right w:val="single" w:sz="4" w:space="0" w:color="auto"/>
            </w:tcBorders>
            <w:vAlign w:val="center"/>
          </w:tcPr>
          <w:p w14:paraId="5E7A2816" w14:textId="77777777" w:rsidR="00562CC1" w:rsidRDefault="00562CC1" w:rsidP="007C5061">
            <w:pPr>
              <w:rPr>
                <w:rFonts w:ascii="仿宋" w:eastAsia="仿宋" w:hAnsi="仿宋" w:cs="Times New Roman"/>
                <w:sz w:val="21"/>
                <w:szCs w:val="21"/>
              </w:rPr>
            </w:pPr>
            <w:r>
              <w:rPr>
                <w:rFonts w:ascii="仿宋" w:eastAsia="仿宋" w:hAnsi="仿宋" w:cs="Times New Roman" w:hint="eastAsia"/>
                <w:sz w:val="21"/>
                <w:szCs w:val="21"/>
              </w:rPr>
              <w:t>E-mail（电子邮箱）（务必填写准确）</w:t>
            </w:r>
          </w:p>
        </w:tc>
        <w:tc>
          <w:tcPr>
            <w:tcW w:w="3042" w:type="pct"/>
            <w:tcBorders>
              <w:top w:val="single" w:sz="4" w:space="0" w:color="auto"/>
              <w:left w:val="single" w:sz="4" w:space="0" w:color="auto"/>
              <w:bottom w:val="single" w:sz="4" w:space="0" w:color="auto"/>
              <w:right w:val="single" w:sz="4" w:space="0" w:color="auto"/>
            </w:tcBorders>
            <w:vAlign w:val="center"/>
          </w:tcPr>
          <w:p w14:paraId="0F60BEFE" w14:textId="77777777" w:rsidR="00562CC1" w:rsidRDefault="00562CC1" w:rsidP="007C5061">
            <w:pPr>
              <w:ind w:firstLine="420"/>
              <w:jc w:val="center"/>
              <w:rPr>
                <w:rFonts w:ascii="仿宋" w:eastAsia="仿宋" w:hAnsi="仿宋" w:cs="Times New Roman"/>
                <w:sz w:val="21"/>
                <w:szCs w:val="21"/>
              </w:rPr>
            </w:pPr>
          </w:p>
        </w:tc>
      </w:tr>
      <w:tr w:rsidR="00562CC1" w14:paraId="60B1C731" w14:textId="77777777" w:rsidTr="007C5061">
        <w:trPr>
          <w:trHeight w:val="401"/>
        </w:trPr>
        <w:tc>
          <w:tcPr>
            <w:tcW w:w="5000" w:type="pct"/>
            <w:gridSpan w:val="2"/>
            <w:tcBorders>
              <w:top w:val="single" w:sz="4" w:space="0" w:color="auto"/>
              <w:left w:val="single" w:sz="4" w:space="0" w:color="auto"/>
              <w:bottom w:val="single" w:sz="4" w:space="0" w:color="auto"/>
              <w:right w:val="single" w:sz="4" w:space="0" w:color="auto"/>
            </w:tcBorders>
            <w:vAlign w:val="center"/>
          </w:tcPr>
          <w:p w14:paraId="48FB0313" w14:textId="77777777" w:rsidR="00562CC1" w:rsidRDefault="00562CC1" w:rsidP="007C5061">
            <w:pPr>
              <w:ind w:firstLine="422"/>
              <w:jc w:val="center"/>
              <w:rPr>
                <w:rFonts w:ascii="仿宋" w:eastAsia="仿宋" w:hAnsi="仿宋" w:cs="Times New Roman"/>
                <w:b/>
                <w:sz w:val="21"/>
                <w:szCs w:val="21"/>
              </w:rPr>
            </w:pPr>
            <w:r>
              <w:rPr>
                <w:rFonts w:ascii="仿宋" w:eastAsia="仿宋" w:hAnsi="仿宋" w:cs="Times New Roman" w:hint="eastAsia"/>
                <w:b/>
                <w:sz w:val="21"/>
                <w:szCs w:val="21"/>
              </w:rPr>
              <w:t>开票信息表</w:t>
            </w:r>
          </w:p>
        </w:tc>
      </w:tr>
      <w:tr w:rsidR="00562CC1" w14:paraId="5EB9F56A" w14:textId="77777777" w:rsidTr="007C5061">
        <w:trPr>
          <w:trHeight w:val="369"/>
        </w:trPr>
        <w:tc>
          <w:tcPr>
            <w:tcW w:w="1958" w:type="pct"/>
            <w:tcBorders>
              <w:top w:val="single" w:sz="4" w:space="0" w:color="auto"/>
              <w:left w:val="single" w:sz="4" w:space="0" w:color="auto"/>
              <w:bottom w:val="single" w:sz="4" w:space="0" w:color="auto"/>
              <w:right w:val="single" w:sz="4" w:space="0" w:color="auto"/>
            </w:tcBorders>
            <w:vAlign w:val="center"/>
          </w:tcPr>
          <w:p w14:paraId="1F339418" w14:textId="77777777" w:rsidR="00562CC1" w:rsidRDefault="00562CC1" w:rsidP="007C5061">
            <w:pPr>
              <w:rPr>
                <w:rFonts w:ascii="仿宋" w:eastAsia="仿宋" w:hAnsi="仿宋" w:cs="Times New Roman"/>
                <w:sz w:val="21"/>
                <w:szCs w:val="21"/>
              </w:rPr>
            </w:pPr>
            <w:r>
              <w:rPr>
                <w:rFonts w:ascii="仿宋" w:eastAsia="仿宋" w:hAnsi="仿宋" w:cs="Times New Roman" w:hint="eastAsia"/>
                <w:sz w:val="21"/>
                <w:szCs w:val="21"/>
              </w:rPr>
              <w:t>统一社会信用代码、纳税人识别号</w:t>
            </w:r>
          </w:p>
        </w:tc>
        <w:tc>
          <w:tcPr>
            <w:tcW w:w="3042" w:type="pct"/>
            <w:tcBorders>
              <w:top w:val="single" w:sz="4" w:space="0" w:color="auto"/>
              <w:left w:val="single" w:sz="4" w:space="0" w:color="auto"/>
              <w:bottom w:val="single" w:sz="4" w:space="0" w:color="auto"/>
              <w:right w:val="single" w:sz="4" w:space="0" w:color="auto"/>
            </w:tcBorders>
            <w:vAlign w:val="center"/>
          </w:tcPr>
          <w:p w14:paraId="18C528C6" w14:textId="77777777" w:rsidR="00562CC1" w:rsidRDefault="00562CC1" w:rsidP="007C5061">
            <w:pPr>
              <w:ind w:firstLine="420"/>
              <w:rPr>
                <w:rFonts w:ascii="仿宋" w:eastAsia="仿宋" w:hAnsi="仿宋" w:cs="Times New Roman"/>
                <w:sz w:val="21"/>
                <w:szCs w:val="21"/>
              </w:rPr>
            </w:pPr>
          </w:p>
        </w:tc>
      </w:tr>
      <w:tr w:rsidR="00562CC1" w14:paraId="700E968C" w14:textId="77777777" w:rsidTr="007C5061">
        <w:trPr>
          <w:trHeight w:val="99"/>
        </w:trPr>
        <w:tc>
          <w:tcPr>
            <w:tcW w:w="1958" w:type="pct"/>
            <w:tcBorders>
              <w:top w:val="single" w:sz="4" w:space="0" w:color="auto"/>
              <w:left w:val="single" w:sz="4" w:space="0" w:color="auto"/>
              <w:bottom w:val="single" w:sz="4" w:space="0" w:color="auto"/>
              <w:right w:val="single" w:sz="4" w:space="0" w:color="auto"/>
            </w:tcBorders>
            <w:vAlign w:val="center"/>
          </w:tcPr>
          <w:p w14:paraId="1F08DA46" w14:textId="77777777" w:rsidR="00562CC1" w:rsidRDefault="00562CC1" w:rsidP="007C5061">
            <w:pPr>
              <w:rPr>
                <w:rFonts w:ascii="仿宋" w:eastAsia="仿宋" w:hAnsi="仿宋" w:cs="Times New Roman"/>
                <w:sz w:val="21"/>
                <w:szCs w:val="21"/>
              </w:rPr>
            </w:pPr>
            <w:r>
              <w:rPr>
                <w:rFonts w:ascii="仿宋" w:eastAsia="仿宋" w:hAnsi="仿宋" w:cs="Times New Roman" w:hint="eastAsia"/>
                <w:sz w:val="21"/>
                <w:szCs w:val="21"/>
              </w:rPr>
              <w:t>国税局备案的地址</w:t>
            </w:r>
          </w:p>
        </w:tc>
        <w:tc>
          <w:tcPr>
            <w:tcW w:w="3042" w:type="pct"/>
            <w:tcBorders>
              <w:top w:val="single" w:sz="4" w:space="0" w:color="auto"/>
              <w:left w:val="single" w:sz="4" w:space="0" w:color="auto"/>
              <w:bottom w:val="single" w:sz="4" w:space="0" w:color="auto"/>
              <w:right w:val="single" w:sz="4" w:space="0" w:color="auto"/>
            </w:tcBorders>
            <w:vAlign w:val="center"/>
          </w:tcPr>
          <w:p w14:paraId="31AA5F16" w14:textId="77777777" w:rsidR="00562CC1" w:rsidRDefault="00562CC1" w:rsidP="007C5061">
            <w:pPr>
              <w:ind w:firstLine="420"/>
              <w:jc w:val="center"/>
              <w:rPr>
                <w:rFonts w:ascii="仿宋" w:eastAsia="仿宋" w:hAnsi="仿宋" w:cs="Times New Roman"/>
                <w:sz w:val="21"/>
                <w:szCs w:val="21"/>
              </w:rPr>
            </w:pPr>
          </w:p>
        </w:tc>
      </w:tr>
      <w:tr w:rsidR="00562CC1" w14:paraId="79353E19" w14:textId="77777777" w:rsidTr="007C5061">
        <w:trPr>
          <w:trHeight w:val="339"/>
        </w:trPr>
        <w:tc>
          <w:tcPr>
            <w:tcW w:w="1958" w:type="pct"/>
            <w:tcBorders>
              <w:top w:val="single" w:sz="4" w:space="0" w:color="auto"/>
              <w:left w:val="single" w:sz="4" w:space="0" w:color="auto"/>
              <w:bottom w:val="single" w:sz="4" w:space="0" w:color="auto"/>
              <w:right w:val="single" w:sz="4" w:space="0" w:color="auto"/>
            </w:tcBorders>
            <w:vAlign w:val="center"/>
          </w:tcPr>
          <w:p w14:paraId="7AB2649A" w14:textId="77777777" w:rsidR="00562CC1" w:rsidRDefault="00562CC1" w:rsidP="007C5061">
            <w:pPr>
              <w:rPr>
                <w:rFonts w:ascii="仿宋" w:eastAsia="仿宋" w:hAnsi="仿宋" w:cs="Times New Roman"/>
                <w:sz w:val="21"/>
                <w:szCs w:val="21"/>
              </w:rPr>
            </w:pPr>
            <w:r>
              <w:rPr>
                <w:rFonts w:ascii="仿宋" w:eastAsia="仿宋" w:hAnsi="仿宋" w:cs="Times New Roman" w:hint="eastAsia"/>
                <w:sz w:val="21"/>
                <w:szCs w:val="21"/>
              </w:rPr>
              <w:t>国税局备案的联系电话</w:t>
            </w:r>
          </w:p>
        </w:tc>
        <w:tc>
          <w:tcPr>
            <w:tcW w:w="3042" w:type="pct"/>
            <w:tcBorders>
              <w:top w:val="single" w:sz="4" w:space="0" w:color="auto"/>
              <w:left w:val="single" w:sz="4" w:space="0" w:color="auto"/>
              <w:bottom w:val="single" w:sz="4" w:space="0" w:color="auto"/>
              <w:right w:val="single" w:sz="4" w:space="0" w:color="auto"/>
            </w:tcBorders>
            <w:vAlign w:val="center"/>
          </w:tcPr>
          <w:p w14:paraId="28CA6FF1" w14:textId="77777777" w:rsidR="00562CC1" w:rsidRDefault="00562CC1" w:rsidP="007C5061">
            <w:pPr>
              <w:ind w:firstLine="420"/>
              <w:jc w:val="center"/>
              <w:rPr>
                <w:rFonts w:ascii="仿宋" w:eastAsia="仿宋" w:hAnsi="仿宋" w:cs="Times New Roman"/>
                <w:sz w:val="21"/>
                <w:szCs w:val="21"/>
              </w:rPr>
            </w:pPr>
          </w:p>
        </w:tc>
      </w:tr>
      <w:tr w:rsidR="00562CC1" w14:paraId="39E42E0B" w14:textId="77777777" w:rsidTr="007C5061">
        <w:trPr>
          <w:trHeight w:val="340"/>
        </w:trPr>
        <w:tc>
          <w:tcPr>
            <w:tcW w:w="1958" w:type="pct"/>
            <w:tcBorders>
              <w:top w:val="single" w:sz="4" w:space="0" w:color="auto"/>
              <w:left w:val="single" w:sz="4" w:space="0" w:color="auto"/>
              <w:bottom w:val="single" w:sz="4" w:space="0" w:color="auto"/>
              <w:right w:val="single" w:sz="4" w:space="0" w:color="auto"/>
            </w:tcBorders>
          </w:tcPr>
          <w:p w14:paraId="0A9C4537" w14:textId="77777777" w:rsidR="00562CC1" w:rsidRDefault="00562CC1" w:rsidP="007C5061">
            <w:pPr>
              <w:rPr>
                <w:rFonts w:ascii="仿宋" w:eastAsia="仿宋" w:hAnsi="仿宋" w:cs="Times New Roman"/>
                <w:sz w:val="21"/>
                <w:szCs w:val="21"/>
              </w:rPr>
            </w:pPr>
            <w:r>
              <w:rPr>
                <w:rFonts w:ascii="仿宋" w:eastAsia="仿宋" w:hAnsi="仿宋" w:cs="Times New Roman" w:hint="eastAsia"/>
                <w:sz w:val="21"/>
                <w:szCs w:val="21"/>
              </w:rPr>
              <w:t>国税局备案的银行开户行名称</w:t>
            </w:r>
          </w:p>
        </w:tc>
        <w:tc>
          <w:tcPr>
            <w:tcW w:w="3042" w:type="pct"/>
            <w:tcBorders>
              <w:top w:val="single" w:sz="4" w:space="0" w:color="auto"/>
              <w:left w:val="single" w:sz="4" w:space="0" w:color="auto"/>
              <w:bottom w:val="single" w:sz="4" w:space="0" w:color="auto"/>
              <w:right w:val="single" w:sz="4" w:space="0" w:color="auto"/>
            </w:tcBorders>
            <w:vAlign w:val="center"/>
          </w:tcPr>
          <w:p w14:paraId="2817F379" w14:textId="77777777" w:rsidR="00562CC1" w:rsidRDefault="00562CC1" w:rsidP="007C5061">
            <w:pPr>
              <w:ind w:firstLine="420"/>
              <w:jc w:val="center"/>
              <w:rPr>
                <w:rFonts w:ascii="仿宋" w:eastAsia="仿宋" w:hAnsi="仿宋" w:cs="Times New Roman"/>
                <w:sz w:val="21"/>
                <w:szCs w:val="21"/>
              </w:rPr>
            </w:pPr>
          </w:p>
        </w:tc>
      </w:tr>
      <w:tr w:rsidR="00562CC1" w14:paraId="5863216B" w14:textId="77777777" w:rsidTr="007C5061">
        <w:trPr>
          <w:trHeight w:val="405"/>
        </w:trPr>
        <w:tc>
          <w:tcPr>
            <w:tcW w:w="1958" w:type="pct"/>
            <w:tcBorders>
              <w:top w:val="single" w:sz="4" w:space="0" w:color="auto"/>
              <w:left w:val="single" w:sz="4" w:space="0" w:color="auto"/>
              <w:bottom w:val="single" w:sz="4" w:space="0" w:color="auto"/>
              <w:right w:val="single" w:sz="4" w:space="0" w:color="auto"/>
            </w:tcBorders>
            <w:vAlign w:val="center"/>
          </w:tcPr>
          <w:p w14:paraId="01C7219C" w14:textId="77777777" w:rsidR="00562CC1" w:rsidRDefault="00562CC1" w:rsidP="007C5061">
            <w:pPr>
              <w:rPr>
                <w:rFonts w:ascii="仿宋" w:eastAsia="仿宋" w:hAnsi="仿宋" w:cs="Times New Roman"/>
                <w:sz w:val="21"/>
                <w:szCs w:val="21"/>
              </w:rPr>
            </w:pPr>
            <w:r>
              <w:rPr>
                <w:rFonts w:ascii="仿宋" w:eastAsia="仿宋" w:hAnsi="仿宋" w:cs="Times New Roman" w:hint="eastAsia"/>
                <w:sz w:val="21"/>
                <w:szCs w:val="21"/>
              </w:rPr>
              <w:t>国税局备案的银行开户行</w:t>
            </w:r>
            <w:proofErr w:type="gramStart"/>
            <w:r>
              <w:rPr>
                <w:rFonts w:ascii="仿宋" w:eastAsia="仿宋" w:hAnsi="仿宋" w:cs="Times New Roman" w:hint="eastAsia"/>
                <w:sz w:val="21"/>
                <w:szCs w:val="21"/>
              </w:rPr>
              <w:t>帐号</w:t>
            </w:r>
            <w:proofErr w:type="gramEnd"/>
          </w:p>
        </w:tc>
        <w:tc>
          <w:tcPr>
            <w:tcW w:w="3042" w:type="pct"/>
            <w:tcBorders>
              <w:top w:val="single" w:sz="4" w:space="0" w:color="auto"/>
              <w:left w:val="single" w:sz="4" w:space="0" w:color="auto"/>
              <w:bottom w:val="single" w:sz="4" w:space="0" w:color="auto"/>
              <w:right w:val="single" w:sz="4" w:space="0" w:color="auto"/>
            </w:tcBorders>
            <w:vAlign w:val="center"/>
          </w:tcPr>
          <w:p w14:paraId="4F610755" w14:textId="77777777" w:rsidR="00562CC1" w:rsidRDefault="00562CC1" w:rsidP="007C5061">
            <w:pPr>
              <w:ind w:firstLine="420"/>
              <w:jc w:val="center"/>
              <w:rPr>
                <w:rFonts w:ascii="仿宋" w:eastAsia="仿宋" w:hAnsi="仿宋" w:cs="Times New Roman"/>
                <w:sz w:val="21"/>
                <w:szCs w:val="21"/>
              </w:rPr>
            </w:pPr>
          </w:p>
        </w:tc>
      </w:tr>
      <w:tr w:rsidR="00562CC1" w14:paraId="724166DF" w14:textId="77777777" w:rsidTr="007C5061">
        <w:trPr>
          <w:trHeight w:val="274"/>
        </w:trPr>
        <w:tc>
          <w:tcPr>
            <w:tcW w:w="1958" w:type="pct"/>
            <w:tcBorders>
              <w:top w:val="single" w:sz="4" w:space="0" w:color="auto"/>
              <w:left w:val="single" w:sz="4" w:space="0" w:color="auto"/>
              <w:bottom w:val="single" w:sz="4" w:space="0" w:color="auto"/>
              <w:right w:val="single" w:sz="4" w:space="0" w:color="auto"/>
            </w:tcBorders>
            <w:vAlign w:val="center"/>
          </w:tcPr>
          <w:p w14:paraId="6E05F909" w14:textId="77777777" w:rsidR="00562CC1" w:rsidRDefault="00562CC1" w:rsidP="007C5061">
            <w:pPr>
              <w:ind w:firstLine="420"/>
              <w:jc w:val="center"/>
              <w:rPr>
                <w:rFonts w:ascii="仿宋" w:eastAsia="仿宋" w:hAnsi="仿宋" w:cs="Times New Roman"/>
                <w:sz w:val="21"/>
                <w:szCs w:val="21"/>
              </w:rPr>
            </w:pPr>
            <w:r>
              <w:rPr>
                <w:rFonts w:ascii="仿宋" w:eastAsia="仿宋" w:hAnsi="仿宋" w:cs="Times New Roman" w:hint="eastAsia"/>
                <w:sz w:val="21"/>
                <w:szCs w:val="21"/>
              </w:rPr>
              <w:t>报名资料附件</w:t>
            </w:r>
          </w:p>
        </w:tc>
        <w:tc>
          <w:tcPr>
            <w:tcW w:w="3042" w:type="pct"/>
            <w:tcBorders>
              <w:top w:val="single" w:sz="4" w:space="0" w:color="auto"/>
              <w:left w:val="single" w:sz="4" w:space="0" w:color="auto"/>
              <w:bottom w:val="single" w:sz="4" w:space="0" w:color="auto"/>
              <w:right w:val="single" w:sz="4" w:space="0" w:color="auto"/>
            </w:tcBorders>
            <w:vAlign w:val="center"/>
          </w:tcPr>
          <w:p w14:paraId="762FAF13" w14:textId="77777777" w:rsidR="00562CC1" w:rsidRDefault="00562CC1" w:rsidP="007C5061">
            <w:pPr>
              <w:ind w:firstLine="420"/>
              <w:rPr>
                <w:rFonts w:ascii="仿宋" w:eastAsia="仿宋" w:hAnsi="仿宋" w:cs="Times New Roman"/>
                <w:sz w:val="21"/>
                <w:szCs w:val="21"/>
              </w:rPr>
            </w:pPr>
            <w:r>
              <w:rPr>
                <w:rFonts w:ascii="仿宋" w:eastAsia="仿宋" w:hAnsi="仿宋" w:cs="Times New Roman" w:hint="eastAsia"/>
                <w:sz w:val="21"/>
                <w:szCs w:val="21"/>
              </w:rPr>
              <w:t>1.我公司改用增值税电子发票，在获取文件时填写有效电子邮箱，以便于接收增值税电子发票，具体事项见采购文件《标书款电子发票的说明》。</w:t>
            </w:r>
          </w:p>
          <w:p w14:paraId="1E5C5FD2" w14:textId="77777777" w:rsidR="00562CC1" w:rsidRDefault="00562CC1" w:rsidP="007C5061">
            <w:pPr>
              <w:ind w:firstLine="420"/>
              <w:rPr>
                <w:rFonts w:ascii="仿宋" w:eastAsia="仿宋" w:hAnsi="仿宋" w:cs="Times New Roman"/>
                <w:sz w:val="21"/>
                <w:szCs w:val="21"/>
              </w:rPr>
            </w:pPr>
            <w:r>
              <w:rPr>
                <w:rFonts w:ascii="仿宋" w:eastAsia="仿宋" w:hAnsi="仿宋" w:cs="Times New Roman" w:hint="eastAsia"/>
                <w:sz w:val="21"/>
                <w:szCs w:val="21"/>
              </w:rPr>
              <w:t>2.填写的增值税涉税信息内容必须与增值税一般纳税人资质认定时（或后续进行信息变更时）于国税局备案的信息一致。</w:t>
            </w:r>
          </w:p>
          <w:p w14:paraId="58D4AEC3" w14:textId="77777777" w:rsidR="00562CC1" w:rsidRDefault="00562CC1" w:rsidP="007C5061">
            <w:pPr>
              <w:ind w:firstLine="420"/>
              <w:rPr>
                <w:rFonts w:ascii="仿宋" w:eastAsia="仿宋" w:hAnsi="仿宋" w:cs="Times New Roman"/>
                <w:sz w:val="21"/>
                <w:szCs w:val="21"/>
              </w:rPr>
            </w:pPr>
            <w:r>
              <w:rPr>
                <w:rFonts w:ascii="仿宋" w:eastAsia="仿宋" w:hAnsi="仿宋" w:cs="Times New Roman" w:hint="eastAsia"/>
                <w:sz w:val="21"/>
                <w:szCs w:val="21"/>
              </w:rPr>
              <w:t>3.若贵单位于我公司完成上述信息登记后进行了相关信息变更，请于办理国税局信息变更后</w:t>
            </w:r>
            <w:proofErr w:type="gramStart"/>
            <w:r>
              <w:rPr>
                <w:rFonts w:ascii="仿宋" w:eastAsia="仿宋" w:hAnsi="仿宋" w:cs="Times New Roman" w:hint="eastAsia"/>
                <w:sz w:val="21"/>
                <w:szCs w:val="21"/>
              </w:rPr>
              <w:t>至要求</w:t>
            </w:r>
            <w:proofErr w:type="gramEnd"/>
            <w:r>
              <w:rPr>
                <w:rFonts w:ascii="仿宋" w:eastAsia="仿宋" w:hAnsi="仿宋" w:cs="Times New Roman" w:hint="eastAsia"/>
                <w:sz w:val="21"/>
                <w:szCs w:val="21"/>
              </w:rPr>
              <w:t>开具增值税专票前，凭更新后的证明文件至我公司办理信息变更手续。</w:t>
            </w:r>
            <w:proofErr w:type="gramStart"/>
            <w:r>
              <w:rPr>
                <w:rFonts w:ascii="仿宋" w:eastAsia="仿宋" w:hAnsi="仿宋" w:cs="Times New Roman" w:hint="eastAsia"/>
                <w:sz w:val="21"/>
                <w:szCs w:val="21"/>
              </w:rPr>
              <w:t>因贵单位</w:t>
            </w:r>
            <w:proofErr w:type="gramEnd"/>
            <w:r>
              <w:rPr>
                <w:rFonts w:ascii="仿宋" w:eastAsia="仿宋" w:hAnsi="仿宋" w:cs="Times New Roman" w:hint="eastAsia"/>
                <w:sz w:val="21"/>
                <w:szCs w:val="21"/>
              </w:rPr>
              <w:t>未及时提供更新信息或提供信息有误而造成开具的增值税专用发票无法认证等问题，由贵单位自行承担由此造成的损失。</w:t>
            </w:r>
          </w:p>
        </w:tc>
      </w:tr>
    </w:tbl>
    <w:p w14:paraId="521478C4" w14:textId="77777777" w:rsidR="00562CC1" w:rsidRDefault="00562CC1" w:rsidP="00562CC1">
      <w:pPr>
        <w:sectPr w:rsidR="00562CC1">
          <w:pgSz w:w="11906" w:h="16838"/>
          <w:pgMar w:top="1701" w:right="1417" w:bottom="1701" w:left="1417" w:header="850" w:footer="992" w:gutter="340"/>
          <w:cols w:space="0"/>
          <w:docGrid w:type="lines" w:linePitch="327"/>
        </w:sectPr>
      </w:pPr>
    </w:p>
    <w:p w14:paraId="7669C580" w14:textId="77777777" w:rsidR="00562CC1" w:rsidRDefault="00562CC1" w:rsidP="00562CC1">
      <w:pPr>
        <w:snapToGrid w:val="0"/>
        <w:outlineLvl w:val="2"/>
        <w:rPr>
          <w:rFonts w:ascii="仿宋" w:eastAsia="仿宋" w:hAnsi="仿宋" w:cs="仿宋"/>
          <w:b/>
          <w:sz w:val="28"/>
          <w:szCs w:val="28"/>
        </w:rPr>
      </w:pPr>
      <w:r>
        <w:rPr>
          <w:rFonts w:ascii="仿宋" w:eastAsia="仿宋" w:hAnsi="仿宋" w:cs="仿宋" w:hint="eastAsia"/>
          <w:b/>
          <w:sz w:val="28"/>
          <w:szCs w:val="28"/>
        </w:rPr>
        <w:lastRenderedPageBreak/>
        <w:t>附件4：《投标真实性承诺书》</w:t>
      </w:r>
    </w:p>
    <w:p w14:paraId="52CAB895" w14:textId="77777777" w:rsidR="00562CC1" w:rsidRDefault="00562CC1" w:rsidP="00562CC1">
      <w:pPr>
        <w:spacing w:line="360" w:lineRule="auto"/>
        <w:jc w:val="center"/>
        <w:rPr>
          <w:rFonts w:ascii="仿宋" w:eastAsia="仿宋" w:hAnsi="仿宋" w:cs="仿宋"/>
          <w:b/>
          <w:bCs/>
          <w:sz w:val="28"/>
        </w:rPr>
      </w:pPr>
      <w:r>
        <w:rPr>
          <w:rFonts w:ascii="仿宋" w:eastAsia="仿宋" w:hAnsi="仿宋" w:cs="仿宋" w:hint="eastAsia"/>
          <w:b/>
          <w:bCs/>
          <w:sz w:val="28"/>
        </w:rPr>
        <w:t>《投标真实性承诺书》</w:t>
      </w:r>
    </w:p>
    <w:p w14:paraId="46181A59" w14:textId="77777777" w:rsidR="00562CC1" w:rsidRDefault="00562CC1" w:rsidP="00562CC1">
      <w:pPr>
        <w:pStyle w:val="2"/>
        <w:ind w:firstLine="360"/>
        <w:rPr>
          <w:rFonts w:ascii="仿宋" w:eastAsia="仿宋" w:hAnsi="仿宋" w:cs="仿宋"/>
        </w:rPr>
      </w:pPr>
    </w:p>
    <w:p w14:paraId="25B7A997" w14:textId="77777777" w:rsidR="00562CC1" w:rsidRDefault="00562CC1" w:rsidP="00562CC1">
      <w:pPr>
        <w:spacing w:line="360" w:lineRule="auto"/>
        <w:rPr>
          <w:rFonts w:ascii="仿宋" w:eastAsia="仿宋" w:hAnsi="仿宋" w:cs="仿宋"/>
          <w:sz w:val="24"/>
        </w:rPr>
      </w:pPr>
      <w:r>
        <w:rPr>
          <w:rFonts w:ascii="仿宋" w:eastAsia="仿宋" w:hAnsi="仿宋" w:cs="仿宋" w:hint="eastAsia"/>
          <w:sz w:val="24"/>
        </w:rPr>
        <w:t>内蒙古电力（集团）有限责任公司鄂尔多斯供电分公司物资供应处：</w:t>
      </w:r>
    </w:p>
    <w:p w14:paraId="11F1D6DB" w14:textId="77777777" w:rsidR="00562CC1" w:rsidRDefault="00562CC1" w:rsidP="00562CC1">
      <w:pPr>
        <w:spacing w:line="360" w:lineRule="auto"/>
        <w:ind w:firstLine="465"/>
        <w:rPr>
          <w:rFonts w:ascii="仿宋" w:eastAsia="仿宋" w:hAnsi="仿宋" w:cs="仿宋"/>
          <w:sz w:val="24"/>
        </w:rPr>
      </w:pPr>
      <w:r>
        <w:rPr>
          <w:rFonts w:ascii="仿宋" w:eastAsia="仿宋" w:hAnsi="仿宋" w:cs="仿宋" w:hint="eastAsia"/>
          <w:sz w:val="24"/>
        </w:rPr>
        <w:t>我公司参与贵公司组织采购的                   （项目名称），我公司承诺所提交的资料及投标文件内容是真实有效的。如有不实，则违反招标投标法“诚实信用”原则，我公司承担由此引发的所有责任。</w:t>
      </w:r>
    </w:p>
    <w:p w14:paraId="05CC509A" w14:textId="77777777" w:rsidR="00562CC1" w:rsidRDefault="00562CC1" w:rsidP="00562CC1">
      <w:pPr>
        <w:spacing w:line="360" w:lineRule="auto"/>
        <w:rPr>
          <w:rFonts w:ascii="仿宋" w:eastAsia="仿宋" w:hAnsi="仿宋" w:cs="仿宋"/>
          <w:sz w:val="28"/>
        </w:rPr>
      </w:pPr>
    </w:p>
    <w:p w14:paraId="0A3CCA89" w14:textId="77777777" w:rsidR="00562CC1" w:rsidRDefault="00562CC1" w:rsidP="00562CC1">
      <w:pPr>
        <w:rPr>
          <w:rFonts w:ascii="仿宋" w:eastAsia="仿宋" w:hAnsi="仿宋" w:cs="仿宋"/>
        </w:rPr>
      </w:pPr>
    </w:p>
    <w:tbl>
      <w:tblPr>
        <w:tblStyle w:val="afff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2"/>
      </w:tblGrid>
      <w:tr w:rsidR="00562CC1" w14:paraId="08E9477B" w14:textId="77777777" w:rsidTr="007C5061">
        <w:trPr>
          <w:trHeight w:val="90"/>
        </w:trPr>
        <w:tc>
          <w:tcPr>
            <w:tcW w:w="9962" w:type="dxa"/>
            <w:shd w:val="clear" w:color="auto" w:fill="FFFFFF"/>
          </w:tcPr>
          <w:p w14:paraId="5932B226" w14:textId="77777777" w:rsidR="00562CC1" w:rsidRDefault="00562CC1" w:rsidP="007C5061">
            <w:pPr>
              <w:spacing w:line="360" w:lineRule="auto"/>
              <w:ind w:firstLine="465"/>
              <w:rPr>
                <w:rFonts w:ascii="仿宋" w:eastAsia="仿宋" w:hAnsi="仿宋" w:cs="仿宋"/>
                <w:sz w:val="24"/>
              </w:rPr>
            </w:pPr>
            <w:r>
              <w:rPr>
                <w:rFonts w:ascii="仿宋" w:eastAsia="仿宋" w:hAnsi="仿宋" w:cs="仿宋" w:hint="eastAsia"/>
                <w:sz w:val="24"/>
              </w:rPr>
              <w:t>投标人：                      （盖单位章）</w:t>
            </w:r>
          </w:p>
        </w:tc>
      </w:tr>
      <w:tr w:rsidR="00562CC1" w14:paraId="461BEE67" w14:textId="77777777" w:rsidTr="007C5061">
        <w:tc>
          <w:tcPr>
            <w:tcW w:w="9962" w:type="dxa"/>
            <w:shd w:val="clear" w:color="auto" w:fill="FFFFFF"/>
          </w:tcPr>
          <w:p w14:paraId="7867EDD5" w14:textId="77777777" w:rsidR="00562CC1" w:rsidRDefault="00562CC1" w:rsidP="007C5061">
            <w:pPr>
              <w:spacing w:line="360" w:lineRule="auto"/>
              <w:ind w:firstLine="465"/>
              <w:rPr>
                <w:rFonts w:ascii="仿宋" w:eastAsia="仿宋" w:hAnsi="仿宋" w:cs="仿宋"/>
                <w:sz w:val="24"/>
              </w:rPr>
            </w:pPr>
            <w:r>
              <w:rPr>
                <w:rFonts w:ascii="仿宋" w:eastAsia="仿宋" w:hAnsi="仿宋" w:cs="仿宋" w:hint="eastAsia"/>
                <w:sz w:val="24"/>
              </w:rPr>
              <w:t>法定代表人或其委托代理人：          （签字）</w:t>
            </w:r>
          </w:p>
        </w:tc>
      </w:tr>
      <w:tr w:rsidR="00562CC1" w14:paraId="63F99718" w14:textId="77777777" w:rsidTr="007C5061">
        <w:tc>
          <w:tcPr>
            <w:tcW w:w="9962" w:type="dxa"/>
            <w:shd w:val="clear" w:color="auto" w:fill="FFFFFF"/>
          </w:tcPr>
          <w:p w14:paraId="3895C028" w14:textId="77777777" w:rsidR="00562CC1" w:rsidRDefault="00562CC1" w:rsidP="007C5061">
            <w:pPr>
              <w:spacing w:line="360" w:lineRule="auto"/>
              <w:ind w:firstLine="465"/>
              <w:rPr>
                <w:rFonts w:ascii="仿宋" w:eastAsia="仿宋" w:hAnsi="仿宋" w:cs="仿宋"/>
                <w:sz w:val="24"/>
              </w:rPr>
            </w:pPr>
            <w:r>
              <w:rPr>
                <w:rFonts w:ascii="仿宋" w:eastAsia="仿宋" w:hAnsi="仿宋" w:cs="仿宋" w:hint="eastAsia"/>
                <w:sz w:val="24"/>
              </w:rPr>
              <w:t xml:space="preserve">地址：                                      </w:t>
            </w:r>
          </w:p>
        </w:tc>
      </w:tr>
      <w:tr w:rsidR="00562CC1" w14:paraId="517F4A52" w14:textId="77777777" w:rsidTr="007C5061">
        <w:tc>
          <w:tcPr>
            <w:tcW w:w="9962" w:type="dxa"/>
            <w:shd w:val="clear" w:color="auto" w:fill="FFFFFF"/>
          </w:tcPr>
          <w:p w14:paraId="79266861" w14:textId="77777777" w:rsidR="00562CC1" w:rsidRDefault="00562CC1" w:rsidP="007C5061">
            <w:pPr>
              <w:spacing w:line="360" w:lineRule="auto"/>
              <w:ind w:firstLine="465"/>
              <w:rPr>
                <w:rFonts w:ascii="仿宋" w:eastAsia="仿宋" w:hAnsi="仿宋" w:cs="仿宋"/>
                <w:sz w:val="24"/>
              </w:rPr>
            </w:pPr>
            <w:r>
              <w:rPr>
                <w:rFonts w:ascii="仿宋" w:eastAsia="仿宋" w:hAnsi="仿宋" w:cs="仿宋" w:hint="eastAsia"/>
                <w:sz w:val="24"/>
              </w:rPr>
              <w:t xml:space="preserve">电话：                  </w:t>
            </w:r>
          </w:p>
        </w:tc>
      </w:tr>
      <w:tr w:rsidR="00562CC1" w14:paraId="5E199FFB" w14:textId="77777777" w:rsidTr="007C5061">
        <w:tc>
          <w:tcPr>
            <w:tcW w:w="9962" w:type="dxa"/>
            <w:shd w:val="clear" w:color="auto" w:fill="FFFFFF"/>
          </w:tcPr>
          <w:p w14:paraId="1B531A03" w14:textId="77777777" w:rsidR="00562CC1" w:rsidRDefault="00562CC1" w:rsidP="007C5061">
            <w:pPr>
              <w:spacing w:line="360" w:lineRule="auto"/>
              <w:ind w:firstLine="465"/>
              <w:rPr>
                <w:rFonts w:ascii="仿宋" w:eastAsia="仿宋" w:hAnsi="仿宋" w:cs="仿宋"/>
                <w:sz w:val="24"/>
              </w:rPr>
            </w:pPr>
            <w:r>
              <w:rPr>
                <w:rFonts w:ascii="仿宋" w:eastAsia="仿宋" w:hAnsi="仿宋" w:cs="仿宋" w:hint="eastAsia"/>
                <w:sz w:val="24"/>
              </w:rPr>
              <w:t xml:space="preserve">        年        月        日</w:t>
            </w:r>
          </w:p>
        </w:tc>
      </w:tr>
    </w:tbl>
    <w:p w14:paraId="181B578C" w14:textId="77777777" w:rsidR="00562CC1" w:rsidRDefault="00562CC1" w:rsidP="00562CC1">
      <w:pPr>
        <w:spacing w:line="360" w:lineRule="auto"/>
        <w:jc w:val="both"/>
        <w:rPr>
          <w:rFonts w:ascii="仿宋" w:eastAsia="仿宋" w:hAnsi="仿宋" w:cs="仿宋"/>
        </w:rPr>
        <w:sectPr w:rsidR="00562CC1">
          <w:pgSz w:w="11906" w:h="16838"/>
          <w:pgMar w:top="1701" w:right="1417" w:bottom="1701" w:left="1417" w:header="850" w:footer="992" w:gutter="340"/>
          <w:cols w:space="0"/>
          <w:docGrid w:type="lines" w:linePitch="327"/>
        </w:sectPr>
      </w:pPr>
    </w:p>
    <w:p w14:paraId="6BFA56E5" w14:textId="77777777" w:rsidR="00562CC1" w:rsidRDefault="00562CC1" w:rsidP="00562CC1">
      <w:pPr>
        <w:snapToGrid w:val="0"/>
        <w:outlineLvl w:val="2"/>
        <w:rPr>
          <w:rFonts w:ascii="仿宋" w:eastAsia="仿宋" w:hAnsi="仿宋" w:cs="仿宋"/>
          <w:b/>
          <w:sz w:val="28"/>
          <w:szCs w:val="28"/>
        </w:rPr>
      </w:pPr>
      <w:r>
        <w:rPr>
          <w:rFonts w:ascii="仿宋" w:eastAsia="仿宋" w:hAnsi="仿宋" w:cs="仿宋" w:hint="eastAsia"/>
          <w:b/>
          <w:sz w:val="28"/>
          <w:szCs w:val="28"/>
        </w:rPr>
        <w:lastRenderedPageBreak/>
        <w:t>附件5：</w:t>
      </w:r>
    </w:p>
    <w:p w14:paraId="7DE48281" w14:textId="77777777" w:rsidR="00562CC1" w:rsidRDefault="00562CC1" w:rsidP="00562CC1">
      <w:pPr>
        <w:spacing w:line="360" w:lineRule="auto"/>
        <w:jc w:val="center"/>
        <w:rPr>
          <w:rFonts w:ascii="仿宋" w:eastAsia="仿宋" w:hAnsi="仿宋" w:cs="仿宋"/>
          <w:b/>
          <w:bCs/>
          <w:sz w:val="28"/>
          <w:szCs w:val="28"/>
        </w:rPr>
      </w:pPr>
      <w:r>
        <w:rPr>
          <w:rFonts w:ascii="仿宋" w:eastAsia="仿宋" w:hAnsi="仿宋" w:cs="仿宋" w:hint="eastAsia"/>
          <w:b/>
          <w:bCs/>
          <w:sz w:val="28"/>
          <w:szCs w:val="28"/>
        </w:rPr>
        <w:t>法定代表人身份证明</w:t>
      </w:r>
    </w:p>
    <w:p w14:paraId="426F7DAF" w14:textId="77777777" w:rsidR="00562CC1" w:rsidRDefault="00562CC1" w:rsidP="00562CC1">
      <w:pPr>
        <w:autoSpaceDE w:val="0"/>
        <w:autoSpaceDN w:val="0"/>
        <w:spacing w:line="360" w:lineRule="auto"/>
        <w:jc w:val="center"/>
        <w:rPr>
          <w:rFonts w:ascii="仿宋" w:eastAsia="仿宋" w:hAnsi="仿宋" w:cs="仿宋"/>
        </w:rPr>
      </w:pPr>
      <w:r>
        <w:rPr>
          <w:rFonts w:ascii="仿宋" w:eastAsia="仿宋" w:hAnsi="仿宋" w:cs="仿宋" w:hint="eastAsia"/>
          <w:b/>
          <w:bCs/>
          <w:sz w:val="24"/>
          <w:szCs w:val="24"/>
        </w:rPr>
        <w:t>（适用于无代理人的情况）</w:t>
      </w:r>
    </w:p>
    <w:p w14:paraId="4A356EED" w14:textId="77777777" w:rsidR="00562CC1" w:rsidRDefault="00562CC1" w:rsidP="00562CC1">
      <w:pPr>
        <w:autoSpaceDE w:val="0"/>
        <w:autoSpaceDN w:val="0"/>
        <w:spacing w:line="360" w:lineRule="auto"/>
        <w:rPr>
          <w:rFonts w:ascii="仿宋" w:eastAsia="仿宋" w:hAnsi="仿宋" w:cs="仿宋"/>
          <w:sz w:val="24"/>
        </w:rPr>
      </w:pPr>
    </w:p>
    <w:p w14:paraId="7EED5774" w14:textId="77777777" w:rsidR="00562CC1" w:rsidRDefault="00562CC1" w:rsidP="00562CC1">
      <w:pPr>
        <w:autoSpaceDE w:val="0"/>
        <w:autoSpaceDN w:val="0"/>
        <w:spacing w:line="360" w:lineRule="auto"/>
        <w:rPr>
          <w:rFonts w:ascii="仿宋" w:eastAsia="仿宋" w:hAnsi="仿宋" w:cs="仿宋"/>
          <w:sz w:val="24"/>
          <w:u w:val="single"/>
        </w:rPr>
      </w:pPr>
      <w:r>
        <w:rPr>
          <w:rFonts w:ascii="仿宋" w:eastAsia="仿宋" w:hAnsi="仿宋" w:cs="仿宋" w:hint="eastAsia"/>
          <w:spacing w:val="6"/>
          <w:sz w:val="24"/>
        </w:rPr>
        <w:t>企业（投标人）</w:t>
      </w:r>
      <w:r>
        <w:rPr>
          <w:rFonts w:ascii="仿宋" w:eastAsia="仿宋" w:hAnsi="仿宋" w:cs="仿宋" w:hint="eastAsia"/>
          <w:sz w:val="24"/>
        </w:rPr>
        <w:t>名称：</w:t>
      </w:r>
    </w:p>
    <w:p w14:paraId="724109C7" w14:textId="77777777" w:rsidR="00562CC1" w:rsidRDefault="00562CC1" w:rsidP="00562CC1">
      <w:pPr>
        <w:autoSpaceDE w:val="0"/>
        <w:autoSpaceDN w:val="0"/>
        <w:spacing w:line="360" w:lineRule="auto"/>
        <w:rPr>
          <w:rFonts w:ascii="仿宋" w:eastAsia="仿宋" w:hAnsi="仿宋" w:cs="仿宋"/>
          <w:sz w:val="24"/>
          <w:u w:val="single"/>
        </w:rPr>
      </w:pPr>
      <w:r>
        <w:rPr>
          <w:rFonts w:ascii="仿宋" w:eastAsia="仿宋" w:hAnsi="仿宋" w:cs="仿宋" w:hint="eastAsia"/>
          <w:sz w:val="24"/>
        </w:rPr>
        <w:t>单位性质：</w:t>
      </w:r>
    </w:p>
    <w:p w14:paraId="4421153F" w14:textId="77777777" w:rsidR="00562CC1" w:rsidRDefault="00562CC1" w:rsidP="00562CC1">
      <w:pPr>
        <w:autoSpaceDE w:val="0"/>
        <w:autoSpaceDN w:val="0"/>
        <w:spacing w:line="360" w:lineRule="auto"/>
        <w:rPr>
          <w:rFonts w:ascii="仿宋" w:eastAsia="仿宋" w:hAnsi="仿宋" w:cs="仿宋"/>
          <w:spacing w:val="6"/>
          <w:sz w:val="24"/>
          <w:u w:val="single"/>
        </w:rPr>
      </w:pPr>
      <w:r>
        <w:rPr>
          <w:rFonts w:ascii="仿宋" w:eastAsia="仿宋" w:hAnsi="仿宋" w:cs="仿宋" w:hint="eastAsia"/>
          <w:spacing w:val="6"/>
          <w:sz w:val="24"/>
        </w:rPr>
        <w:t>地    址：</w:t>
      </w:r>
    </w:p>
    <w:p w14:paraId="4438F8C3" w14:textId="77777777" w:rsidR="00562CC1" w:rsidRDefault="00562CC1" w:rsidP="00562CC1">
      <w:pPr>
        <w:autoSpaceDE w:val="0"/>
        <w:autoSpaceDN w:val="0"/>
        <w:spacing w:line="360" w:lineRule="auto"/>
        <w:rPr>
          <w:rFonts w:ascii="仿宋" w:eastAsia="仿宋" w:hAnsi="仿宋" w:cs="仿宋"/>
          <w:sz w:val="24"/>
        </w:rPr>
      </w:pPr>
      <w:r>
        <w:rPr>
          <w:rFonts w:ascii="仿宋" w:eastAsia="仿宋" w:hAnsi="仿宋" w:cs="仿宋" w:hint="eastAsia"/>
          <w:sz w:val="24"/>
        </w:rPr>
        <w:t>成立时间：</w:t>
      </w:r>
      <w:r>
        <w:rPr>
          <w:rFonts w:ascii="仿宋" w:eastAsia="仿宋" w:hAnsi="仿宋" w:cs="仿宋" w:hint="eastAsia"/>
          <w:sz w:val="24"/>
          <w:u w:val="single"/>
        </w:rPr>
        <w:t xml:space="preserve">      </w:t>
      </w:r>
      <w:r>
        <w:rPr>
          <w:rFonts w:ascii="仿宋" w:eastAsia="仿宋" w:hAnsi="仿宋" w:cs="仿宋" w:hint="eastAsia"/>
          <w:sz w:val="24"/>
        </w:rPr>
        <w:t xml:space="preserve"> 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w:t>
      </w:r>
    </w:p>
    <w:p w14:paraId="58AC39BD" w14:textId="77777777" w:rsidR="00562CC1" w:rsidRDefault="00562CC1" w:rsidP="00562CC1">
      <w:pPr>
        <w:autoSpaceDE w:val="0"/>
        <w:autoSpaceDN w:val="0"/>
        <w:spacing w:line="360" w:lineRule="auto"/>
        <w:rPr>
          <w:rFonts w:ascii="仿宋" w:eastAsia="仿宋" w:hAnsi="仿宋" w:cs="仿宋"/>
          <w:sz w:val="24"/>
          <w:u w:val="single"/>
        </w:rPr>
      </w:pPr>
      <w:r>
        <w:rPr>
          <w:rFonts w:ascii="仿宋" w:eastAsia="仿宋" w:hAnsi="仿宋" w:cs="仿宋" w:hint="eastAsia"/>
          <w:sz w:val="24"/>
        </w:rPr>
        <w:t>经营期限：</w:t>
      </w:r>
    </w:p>
    <w:p w14:paraId="622FECE3" w14:textId="77777777" w:rsidR="00562CC1" w:rsidRDefault="00562CC1" w:rsidP="00562CC1">
      <w:pPr>
        <w:autoSpaceDE w:val="0"/>
        <w:autoSpaceDN w:val="0"/>
        <w:spacing w:line="360" w:lineRule="auto"/>
        <w:rPr>
          <w:rFonts w:ascii="仿宋" w:eastAsia="仿宋" w:hAnsi="仿宋" w:cs="仿宋"/>
          <w:sz w:val="24"/>
          <w:u w:val="single"/>
        </w:rPr>
      </w:pPr>
      <w:r>
        <w:rPr>
          <w:rFonts w:ascii="仿宋" w:eastAsia="仿宋" w:hAnsi="仿宋" w:cs="仿宋" w:hint="eastAsia"/>
          <w:sz w:val="24"/>
        </w:rPr>
        <w:t>姓名：</w:t>
      </w:r>
      <w:r>
        <w:rPr>
          <w:rFonts w:ascii="仿宋" w:eastAsia="仿宋" w:hAnsi="仿宋" w:cs="仿宋" w:hint="eastAsia"/>
          <w:sz w:val="24"/>
          <w:u w:val="single"/>
        </w:rPr>
        <w:t xml:space="preserve">                     </w:t>
      </w:r>
      <w:r>
        <w:rPr>
          <w:rFonts w:ascii="仿宋" w:eastAsia="仿宋" w:hAnsi="仿宋" w:cs="仿宋" w:hint="eastAsia"/>
          <w:sz w:val="24"/>
        </w:rPr>
        <w:t>性别：</w:t>
      </w:r>
    </w:p>
    <w:p w14:paraId="639FA983" w14:textId="77777777" w:rsidR="00562CC1" w:rsidRDefault="00562CC1" w:rsidP="00562CC1">
      <w:pPr>
        <w:autoSpaceDE w:val="0"/>
        <w:autoSpaceDN w:val="0"/>
        <w:spacing w:line="360" w:lineRule="auto"/>
        <w:rPr>
          <w:rFonts w:ascii="仿宋" w:eastAsia="仿宋" w:hAnsi="仿宋" w:cs="仿宋"/>
          <w:sz w:val="24"/>
          <w:u w:val="single"/>
        </w:rPr>
      </w:pPr>
      <w:r>
        <w:rPr>
          <w:rFonts w:ascii="仿宋" w:eastAsia="仿宋" w:hAnsi="仿宋" w:cs="仿宋" w:hint="eastAsia"/>
          <w:sz w:val="24"/>
        </w:rPr>
        <w:t>年龄：</w:t>
      </w:r>
      <w:r>
        <w:rPr>
          <w:rFonts w:ascii="仿宋" w:eastAsia="仿宋" w:hAnsi="仿宋" w:cs="仿宋" w:hint="eastAsia"/>
          <w:sz w:val="24"/>
          <w:u w:val="single"/>
        </w:rPr>
        <w:t xml:space="preserve">                     </w:t>
      </w:r>
      <w:r>
        <w:rPr>
          <w:rFonts w:ascii="仿宋" w:eastAsia="仿宋" w:hAnsi="仿宋" w:cs="仿宋" w:hint="eastAsia"/>
          <w:sz w:val="24"/>
        </w:rPr>
        <w:t>职务：</w:t>
      </w:r>
    </w:p>
    <w:p w14:paraId="7F36F9C0" w14:textId="77777777" w:rsidR="00562CC1" w:rsidRDefault="00562CC1" w:rsidP="00562CC1">
      <w:pPr>
        <w:autoSpaceDE w:val="0"/>
        <w:autoSpaceDN w:val="0"/>
        <w:spacing w:line="360" w:lineRule="auto"/>
        <w:rPr>
          <w:rFonts w:ascii="仿宋" w:eastAsia="仿宋" w:hAnsi="仿宋" w:cs="仿宋"/>
          <w:sz w:val="24"/>
        </w:rPr>
      </w:pPr>
      <w:r>
        <w:rPr>
          <w:rFonts w:ascii="仿宋" w:eastAsia="仿宋" w:hAnsi="仿宋" w:cs="仿宋" w:hint="eastAsia"/>
          <w:sz w:val="24"/>
        </w:rPr>
        <w:t>系</w:t>
      </w:r>
      <w:r>
        <w:rPr>
          <w:rFonts w:ascii="仿宋" w:eastAsia="仿宋" w:hAnsi="仿宋" w:cs="仿宋" w:hint="eastAsia"/>
          <w:sz w:val="24"/>
          <w:u w:val="single"/>
        </w:rPr>
        <w:t xml:space="preserve">                             </w:t>
      </w:r>
      <w:r>
        <w:rPr>
          <w:rFonts w:ascii="仿宋" w:eastAsia="仿宋" w:hAnsi="仿宋" w:cs="仿宋" w:hint="eastAsia"/>
          <w:sz w:val="24"/>
        </w:rPr>
        <w:t>的法定代表人。</w:t>
      </w:r>
    </w:p>
    <w:p w14:paraId="7B1841EB" w14:textId="77777777" w:rsidR="00562CC1" w:rsidRDefault="00562CC1" w:rsidP="00562CC1">
      <w:pPr>
        <w:autoSpaceDE w:val="0"/>
        <w:autoSpaceDN w:val="0"/>
        <w:spacing w:line="360" w:lineRule="auto"/>
        <w:rPr>
          <w:rFonts w:ascii="仿宋" w:eastAsia="仿宋" w:hAnsi="仿宋" w:cs="仿宋"/>
          <w:sz w:val="24"/>
        </w:rPr>
      </w:pPr>
      <w:r>
        <w:rPr>
          <w:rFonts w:ascii="仿宋" w:eastAsia="仿宋" w:hAnsi="仿宋" w:cs="仿宋" w:hint="eastAsia"/>
          <w:sz w:val="24"/>
        </w:rPr>
        <w:t>附：法定代表人居民身份证正反面扫描件</w:t>
      </w:r>
    </w:p>
    <w:tbl>
      <w:tblPr>
        <w:tblpPr w:leftFromText="180" w:rightFromText="180" w:vertAnchor="text" w:horzAnchor="margin" w:tblpXSpec="center" w:tblpY="111"/>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2"/>
        <w:gridCol w:w="4458"/>
      </w:tblGrid>
      <w:tr w:rsidR="00562CC1" w14:paraId="658D052B" w14:textId="77777777" w:rsidTr="007C5061">
        <w:trPr>
          <w:trHeight w:val="2493"/>
        </w:trPr>
        <w:tc>
          <w:tcPr>
            <w:tcW w:w="2444" w:type="pct"/>
            <w:vAlign w:val="center"/>
          </w:tcPr>
          <w:p w14:paraId="6CA5C848" w14:textId="77777777" w:rsidR="00562CC1" w:rsidRDefault="00562CC1" w:rsidP="007C5061">
            <w:pPr>
              <w:autoSpaceDE w:val="0"/>
              <w:autoSpaceDN w:val="0"/>
              <w:spacing w:line="360" w:lineRule="auto"/>
              <w:jc w:val="center"/>
              <w:rPr>
                <w:rFonts w:ascii="仿宋" w:eastAsia="仿宋" w:hAnsi="仿宋" w:cs="仿宋"/>
                <w:sz w:val="24"/>
              </w:rPr>
            </w:pPr>
            <w:r>
              <w:rPr>
                <w:rFonts w:ascii="仿宋" w:eastAsia="仿宋" w:hAnsi="仿宋" w:cs="仿宋" w:hint="eastAsia"/>
                <w:sz w:val="24"/>
              </w:rPr>
              <w:t>法定代表人居民身份证</w:t>
            </w:r>
          </w:p>
        </w:tc>
        <w:tc>
          <w:tcPr>
            <w:tcW w:w="2555" w:type="pct"/>
            <w:vAlign w:val="center"/>
          </w:tcPr>
          <w:p w14:paraId="2F01725C" w14:textId="77777777" w:rsidR="00562CC1" w:rsidRDefault="00562CC1" w:rsidP="007C5061">
            <w:pPr>
              <w:autoSpaceDE w:val="0"/>
              <w:autoSpaceDN w:val="0"/>
              <w:spacing w:line="360" w:lineRule="auto"/>
              <w:jc w:val="center"/>
              <w:rPr>
                <w:rFonts w:ascii="仿宋" w:eastAsia="仿宋" w:hAnsi="仿宋" w:cs="仿宋"/>
                <w:sz w:val="24"/>
              </w:rPr>
            </w:pPr>
            <w:r>
              <w:rPr>
                <w:rFonts w:ascii="仿宋" w:eastAsia="仿宋" w:hAnsi="仿宋" w:cs="仿宋" w:hint="eastAsia"/>
                <w:sz w:val="24"/>
              </w:rPr>
              <w:t>法定代表人居民身份证</w:t>
            </w:r>
          </w:p>
        </w:tc>
      </w:tr>
    </w:tbl>
    <w:p w14:paraId="6E0C22FA" w14:textId="77777777" w:rsidR="00562CC1" w:rsidRDefault="00562CC1" w:rsidP="00562CC1">
      <w:pPr>
        <w:autoSpaceDE w:val="0"/>
        <w:autoSpaceDN w:val="0"/>
        <w:spacing w:line="360" w:lineRule="auto"/>
        <w:ind w:firstLineChars="150" w:firstLine="360"/>
        <w:rPr>
          <w:rFonts w:ascii="仿宋" w:eastAsia="仿宋" w:hAnsi="仿宋" w:cs="仿宋"/>
          <w:sz w:val="24"/>
        </w:rPr>
      </w:pPr>
    </w:p>
    <w:p w14:paraId="62A6C149" w14:textId="77777777" w:rsidR="00562CC1" w:rsidRDefault="00562CC1" w:rsidP="00562CC1">
      <w:pPr>
        <w:autoSpaceDE w:val="0"/>
        <w:autoSpaceDN w:val="0"/>
        <w:spacing w:line="360" w:lineRule="auto"/>
        <w:ind w:firstLineChars="150" w:firstLine="360"/>
        <w:rPr>
          <w:rFonts w:ascii="仿宋" w:eastAsia="仿宋" w:hAnsi="仿宋" w:cs="仿宋"/>
          <w:sz w:val="24"/>
        </w:rPr>
      </w:pPr>
      <w:r>
        <w:rPr>
          <w:rFonts w:ascii="仿宋" w:eastAsia="仿宋" w:hAnsi="仿宋" w:cs="仿宋" w:hint="eastAsia"/>
          <w:sz w:val="24"/>
        </w:rPr>
        <w:t>特此证明。</w:t>
      </w:r>
    </w:p>
    <w:p w14:paraId="32520016" w14:textId="77777777" w:rsidR="00562CC1" w:rsidRDefault="00562CC1" w:rsidP="00562CC1">
      <w:pPr>
        <w:autoSpaceDE w:val="0"/>
        <w:autoSpaceDN w:val="0"/>
        <w:spacing w:line="360" w:lineRule="auto"/>
        <w:jc w:val="right"/>
        <w:rPr>
          <w:rFonts w:ascii="仿宋" w:eastAsia="仿宋" w:hAnsi="仿宋" w:cs="仿宋"/>
          <w:sz w:val="24"/>
        </w:rPr>
      </w:pPr>
      <w:r>
        <w:rPr>
          <w:rFonts w:ascii="仿宋" w:eastAsia="仿宋" w:hAnsi="仿宋" w:cs="仿宋" w:hint="eastAsia"/>
          <w:sz w:val="24"/>
        </w:rPr>
        <w:t>法定代表人：</w:t>
      </w:r>
      <w:r>
        <w:rPr>
          <w:rFonts w:ascii="仿宋" w:eastAsia="仿宋" w:hAnsi="仿宋" w:cs="仿宋" w:hint="eastAsia"/>
          <w:sz w:val="24"/>
          <w:u w:val="single"/>
        </w:rPr>
        <w:t xml:space="preserve">                 </w:t>
      </w:r>
      <w:r>
        <w:rPr>
          <w:rFonts w:ascii="仿宋" w:eastAsia="仿宋" w:hAnsi="仿宋" w:cs="仿宋" w:hint="eastAsia"/>
          <w:sz w:val="24"/>
        </w:rPr>
        <w:t>（电子签章或线下签字/签章）</w:t>
      </w:r>
    </w:p>
    <w:p w14:paraId="0EDA1B6B" w14:textId="77777777" w:rsidR="00562CC1" w:rsidRDefault="00562CC1" w:rsidP="00562CC1">
      <w:pPr>
        <w:autoSpaceDE w:val="0"/>
        <w:autoSpaceDN w:val="0"/>
        <w:spacing w:line="360" w:lineRule="auto"/>
        <w:jc w:val="right"/>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u w:val="single"/>
        </w:rPr>
        <w:t xml:space="preserve">                   </w:t>
      </w:r>
      <w:r>
        <w:rPr>
          <w:rFonts w:ascii="仿宋" w:eastAsia="仿宋" w:hAnsi="仿宋" w:cs="仿宋" w:hint="eastAsia"/>
          <w:sz w:val="24"/>
        </w:rPr>
        <w:t xml:space="preserve"> （加盖单位公章）</w:t>
      </w:r>
    </w:p>
    <w:p w14:paraId="605AA007" w14:textId="77777777" w:rsidR="00562CC1" w:rsidRDefault="00562CC1" w:rsidP="00562CC1">
      <w:pPr>
        <w:autoSpaceDE w:val="0"/>
        <w:autoSpaceDN w:val="0"/>
        <w:spacing w:line="360" w:lineRule="auto"/>
        <w:ind w:firstLineChars="2150" w:firstLine="5160"/>
        <w:rPr>
          <w:rFonts w:ascii="仿宋" w:eastAsia="仿宋" w:hAnsi="仿宋" w:cs="仿宋"/>
          <w:sz w:val="24"/>
        </w:rPr>
      </w:pP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w:t>
      </w:r>
    </w:p>
    <w:p w14:paraId="0FBA0350" w14:textId="77777777" w:rsidR="00562CC1" w:rsidRDefault="00562CC1" w:rsidP="00562CC1">
      <w:pPr>
        <w:rPr>
          <w:rFonts w:ascii="仿宋" w:eastAsia="仿宋" w:hAnsi="仿宋" w:cs="仿宋"/>
        </w:rPr>
      </w:pPr>
      <w:r>
        <w:rPr>
          <w:rFonts w:ascii="仿宋" w:eastAsia="仿宋" w:hAnsi="仿宋" w:cs="仿宋" w:hint="eastAsia"/>
          <w:sz w:val="24"/>
          <w:szCs w:val="24"/>
        </w:rPr>
        <w:br w:type="page"/>
      </w:r>
    </w:p>
    <w:p w14:paraId="6E1DD493" w14:textId="77777777" w:rsidR="00562CC1" w:rsidRDefault="00562CC1" w:rsidP="00562CC1">
      <w:pPr>
        <w:spacing w:line="360" w:lineRule="auto"/>
        <w:jc w:val="center"/>
        <w:rPr>
          <w:rFonts w:ascii="仿宋" w:eastAsia="仿宋" w:hAnsi="仿宋" w:cs="仿宋"/>
          <w:b/>
          <w:bCs/>
          <w:sz w:val="24"/>
          <w:szCs w:val="24"/>
        </w:rPr>
      </w:pPr>
      <w:r>
        <w:rPr>
          <w:rFonts w:ascii="仿宋" w:eastAsia="仿宋" w:hAnsi="仿宋" w:cs="仿宋" w:hint="eastAsia"/>
          <w:b/>
          <w:bCs/>
          <w:sz w:val="24"/>
          <w:szCs w:val="24"/>
        </w:rPr>
        <w:lastRenderedPageBreak/>
        <w:t>授权委托书</w:t>
      </w:r>
    </w:p>
    <w:p w14:paraId="0970F44E" w14:textId="77777777" w:rsidR="00562CC1" w:rsidRDefault="00562CC1" w:rsidP="00562CC1">
      <w:pPr>
        <w:spacing w:line="360" w:lineRule="auto"/>
        <w:jc w:val="center"/>
        <w:rPr>
          <w:rFonts w:ascii="仿宋" w:eastAsia="仿宋" w:hAnsi="仿宋" w:cs="仿宋"/>
          <w:b/>
          <w:bCs/>
          <w:sz w:val="24"/>
          <w:szCs w:val="24"/>
        </w:rPr>
      </w:pPr>
      <w:r>
        <w:rPr>
          <w:rFonts w:ascii="仿宋" w:eastAsia="仿宋" w:hAnsi="仿宋" w:cs="仿宋" w:hint="eastAsia"/>
          <w:b/>
          <w:bCs/>
          <w:sz w:val="24"/>
          <w:szCs w:val="24"/>
        </w:rPr>
        <w:t>（适用于有委托代理人的情况）</w:t>
      </w:r>
    </w:p>
    <w:p w14:paraId="4D591333" w14:textId="77777777" w:rsidR="00562CC1" w:rsidRDefault="00562CC1" w:rsidP="00562CC1">
      <w:pPr>
        <w:autoSpaceDE w:val="0"/>
        <w:autoSpaceDN w:val="0"/>
        <w:adjustRightInd w:val="0"/>
        <w:snapToGrid w:val="0"/>
        <w:spacing w:line="360" w:lineRule="auto"/>
        <w:jc w:val="both"/>
        <w:rPr>
          <w:rFonts w:ascii="仿宋" w:eastAsia="仿宋" w:hAnsi="仿宋" w:cs="仿宋"/>
          <w:bCs/>
          <w:sz w:val="24"/>
          <w:szCs w:val="24"/>
        </w:rPr>
      </w:pPr>
      <w:r>
        <w:rPr>
          <w:rFonts w:ascii="仿宋" w:eastAsia="仿宋" w:hAnsi="仿宋" w:cs="仿宋" w:hint="eastAsia"/>
          <w:bCs/>
          <w:sz w:val="24"/>
          <w:szCs w:val="24"/>
        </w:rPr>
        <w:t>致：</w:t>
      </w:r>
      <w:r>
        <w:rPr>
          <w:rFonts w:ascii="仿宋" w:eastAsia="仿宋" w:hAnsi="仿宋" w:cs="仿宋" w:hint="eastAsia"/>
          <w:bCs/>
          <w:sz w:val="24"/>
          <w:szCs w:val="24"/>
          <w:u w:val="single"/>
        </w:rPr>
        <w:t xml:space="preserve">招标人    </w:t>
      </w:r>
    </w:p>
    <w:p w14:paraId="6D427493" w14:textId="77777777" w:rsidR="00562CC1" w:rsidRDefault="00562CC1" w:rsidP="00562CC1">
      <w:pPr>
        <w:pStyle w:val="1e"/>
        <w:adjustRightInd w:val="0"/>
        <w:snapToGrid w:val="0"/>
        <w:spacing w:beforeLines="50" w:before="163" w:line="360" w:lineRule="auto"/>
        <w:ind w:firstLineChars="200" w:firstLine="480"/>
        <w:jc w:val="both"/>
        <w:rPr>
          <w:rFonts w:ascii="仿宋" w:eastAsia="仿宋" w:hAnsi="仿宋" w:cs="仿宋"/>
          <w:sz w:val="24"/>
        </w:rPr>
      </w:pPr>
      <w:r>
        <w:rPr>
          <w:rFonts w:ascii="仿宋" w:eastAsia="仿宋" w:hAnsi="仿宋" w:cs="仿宋" w:hint="eastAsia"/>
          <w:sz w:val="24"/>
        </w:rPr>
        <w:t>___________（投标人名称），中华人民共和国合法企业，法定地址：</w:t>
      </w:r>
      <w:r>
        <w:rPr>
          <w:rFonts w:ascii="仿宋" w:eastAsia="仿宋" w:hAnsi="仿宋" w:cs="仿宋" w:hint="eastAsia"/>
          <w:sz w:val="24"/>
          <w:u w:val="single"/>
        </w:rPr>
        <w:t xml:space="preserve">               </w:t>
      </w:r>
      <w:r>
        <w:rPr>
          <w:rFonts w:ascii="仿宋" w:eastAsia="仿宋" w:hAnsi="仿宋" w:cs="仿宋" w:hint="eastAsia"/>
          <w:sz w:val="24"/>
        </w:rPr>
        <w:t>。</w:t>
      </w:r>
    </w:p>
    <w:p w14:paraId="297F1E92" w14:textId="77777777" w:rsidR="00562CC1" w:rsidRDefault="00562CC1" w:rsidP="00562CC1">
      <w:pPr>
        <w:adjustRightInd w:val="0"/>
        <w:snapToGrid w:val="0"/>
        <w:spacing w:beforeLines="50" w:before="163" w:line="360" w:lineRule="auto"/>
        <w:ind w:firstLineChars="200" w:firstLine="480"/>
        <w:jc w:val="both"/>
        <w:rPr>
          <w:rFonts w:ascii="仿宋" w:eastAsia="仿宋" w:hAnsi="仿宋" w:cs="仿宋"/>
          <w:sz w:val="24"/>
          <w:szCs w:val="24"/>
        </w:rPr>
      </w:pPr>
      <w:r>
        <w:rPr>
          <w:rFonts w:ascii="仿宋" w:eastAsia="仿宋" w:hAnsi="仿宋" w:cs="仿宋" w:hint="eastAsia"/>
          <w:sz w:val="24"/>
          <w:szCs w:val="24"/>
        </w:rPr>
        <w:t>_____________（营业执照法定代表人）特授权________代表我公司全权办理____________（项目名称）</w:t>
      </w:r>
      <w:r>
        <w:rPr>
          <w:rFonts w:ascii="仿宋" w:eastAsia="仿宋" w:hAnsi="仿宋" w:cs="仿宋" w:hint="eastAsia"/>
          <w:sz w:val="24"/>
          <w:szCs w:val="24"/>
          <w:u w:val="single"/>
        </w:rPr>
        <w:tab/>
      </w:r>
      <w:r>
        <w:rPr>
          <w:rFonts w:ascii="仿宋" w:eastAsia="仿宋" w:hAnsi="仿宋" w:cs="仿宋" w:hint="eastAsia"/>
          <w:sz w:val="24"/>
          <w:szCs w:val="24"/>
          <w:u w:val="single"/>
        </w:rPr>
        <w:tab/>
      </w:r>
      <w:r>
        <w:rPr>
          <w:rFonts w:ascii="仿宋" w:eastAsia="仿宋" w:hAnsi="仿宋" w:cs="仿宋" w:hint="eastAsia"/>
          <w:sz w:val="24"/>
          <w:szCs w:val="24"/>
        </w:rPr>
        <w:t>（招标编号）</w:t>
      </w:r>
      <w:r>
        <w:rPr>
          <w:rFonts w:ascii="仿宋" w:eastAsia="仿宋" w:hAnsi="仿宋" w:cs="仿宋" w:hint="eastAsia"/>
          <w:sz w:val="24"/>
          <w:szCs w:val="24"/>
          <w:u w:val="single"/>
        </w:rPr>
        <w:t xml:space="preserve">    </w:t>
      </w:r>
      <w:r>
        <w:rPr>
          <w:rFonts w:ascii="仿宋" w:eastAsia="仿宋" w:hAnsi="仿宋" w:cs="仿宋" w:hint="eastAsia"/>
          <w:sz w:val="24"/>
          <w:szCs w:val="24"/>
        </w:rPr>
        <w:t>（包件号）</w:t>
      </w:r>
      <w:r>
        <w:rPr>
          <w:rFonts w:ascii="仿宋" w:eastAsia="仿宋" w:hAnsi="仿宋" w:cs="仿宋" w:hint="eastAsia"/>
          <w:sz w:val="24"/>
          <w:szCs w:val="24"/>
          <w:u w:val="single"/>
        </w:rPr>
        <w:t xml:space="preserve">     </w:t>
      </w:r>
      <w:r>
        <w:rPr>
          <w:rFonts w:ascii="仿宋" w:eastAsia="仿宋" w:hAnsi="仿宋" w:cs="仿宋" w:hint="eastAsia"/>
          <w:sz w:val="24"/>
          <w:szCs w:val="24"/>
        </w:rPr>
        <w:t>（货物名称）项目的投标、谈判、签约、执行等具体工作，并签署全部有关的文件、协议及合同。</w:t>
      </w:r>
    </w:p>
    <w:p w14:paraId="0CC48190" w14:textId="77777777" w:rsidR="00562CC1" w:rsidRDefault="00562CC1" w:rsidP="00562CC1">
      <w:pPr>
        <w:adjustRightInd w:val="0"/>
        <w:snapToGrid w:val="0"/>
        <w:spacing w:beforeLines="50" w:before="163" w:line="360" w:lineRule="auto"/>
        <w:ind w:firstLineChars="200" w:firstLine="480"/>
        <w:jc w:val="both"/>
        <w:rPr>
          <w:rFonts w:ascii="仿宋" w:eastAsia="仿宋" w:hAnsi="仿宋" w:cs="仿宋"/>
          <w:sz w:val="24"/>
          <w:szCs w:val="24"/>
        </w:rPr>
      </w:pPr>
      <w:r>
        <w:rPr>
          <w:rFonts w:ascii="仿宋" w:eastAsia="仿宋" w:hAnsi="仿宋" w:cs="仿宋" w:hint="eastAsia"/>
          <w:sz w:val="24"/>
          <w:szCs w:val="24"/>
        </w:rPr>
        <w:t>我公司对被授权人签署的所有文件、协议及合同负全部责任。</w:t>
      </w:r>
    </w:p>
    <w:p w14:paraId="69AB1F77" w14:textId="77777777" w:rsidR="00562CC1" w:rsidRDefault="00562CC1" w:rsidP="00562CC1">
      <w:pPr>
        <w:adjustRightInd w:val="0"/>
        <w:snapToGrid w:val="0"/>
        <w:spacing w:beforeLines="50" w:before="163" w:line="360" w:lineRule="auto"/>
        <w:ind w:firstLineChars="200" w:firstLine="480"/>
        <w:jc w:val="both"/>
        <w:rPr>
          <w:rFonts w:ascii="仿宋" w:eastAsia="仿宋" w:hAnsi="仿宋" w:cs="仿宋"/>
          <w:sz w:val="24"/>
          <w:szCs w:val="24"/>
        </w:rPr>
      </w:pPr>
      <w:r>
        <w:rPr>
          <w:rFonts w:ascii="仿宋" w:eastAsia="仿宋" w:hAnsi="仿宋" w:cs="仿宋" w:hint="eastAsia"/>
          <w:sz w:val="24"/>
          <w:szCs w:val="24"/>
        </w:rPr>
        <w:t>在招标人或招标代理机构收到撤销本授权的通知以前，本授权书一直有效。被授权人签署的所有文件、协议和合同（在本授权书有效期内签署的）不因授权的撤销而失效。</w:t>
      </w:r>
    </w:p>
    <w:p w14:paraId="64E3143C" w14:textId="77777777" w:rsidR="00562CC1" w:rsidRDefault="00562CC1" w:rsidP="00562CC1">
      <w:pPr>
        <w:adjustRightInd w:val="0"/>
        <w:snapToGrid w:val="0"/>
        <w:spacing w:beforeLines="50" w:before="163" w:line="360" w:lineRule="auto"/>
        <w:ind w:firstLineChars="200" w:firstLine="480"/>
        <w:jc w:val="both"/>
        <w:rPr>
          <w:rFonts w:ascii="仿宋" w:eastAsia="仿宋" w:hAnsi="仿宋" w:cs="仿宋"/>
          <w:sz w:val="24"/>
          <w:szCs w:val="24"/>
        </w:rPr>
      </w:pPr>
      <w:r>
        <w:rPr>
          <w:rFonts w:ascii="仿宋" w:eastAsia="仿宋" w:hAnsi="仿宋" w:cs="仿宋" w:hint="eastAsia"/>
          <w:sz w:val="24"/>
          <w:szCs w:val="24"/>
        </w:rPr>
        <w:t>被授权人不得转授权。</w:t>
      </w:r>
    </w:p>
    <w:p w14:paraId="768C333C" w14:textId="77777777" w:rsidR="00562CC1" w:rsidRDefault="00562CC1" w:rsidP="00562CC1">
      <w:pPr>
        <w:spacing w:line="360" w:lineRule="auto"/>
        <w:ind w:right="601"/>
        <w:jc w:val="both"/>
        <w:rPr>
          <w:rFonts w:ascii="仿宋" w:eastAsia="仿宋" w:hAnsi="仿宋" w:cs="仿宋"/>
          <w:sz w:val="24"/>
          <w:szCs w:val="24"/>
        </w:rPr>
      </w:pPr>
      <w:r>
        <w:rPr>
          <w:rFonts w:ascii="仿宋" w:eastAsia="仿宋" w:hAnsi="仿宋" w:cs="仿宋" w:hint="eastAsia"/>
          <w:sz w:val="24"/>
          <w:szCs w:val="24"/>
        </w:rPr>
        <w:t>附：授权人身份证扫描件（正反面）及被授权人身份证扫描件（正反面）。</w:t>
      </w:r>
    </w:p>
    <w:p w14:paraId="7B968525" w14:textId="40CBA1C3" w:rsidR="00562CC1" w:rsidRDefault="00562CC1" w:rsidP="00562CC1">
      <w:pPr>
        <w:spacing w:line="360" w:lineRule="auto"/>
        <w:jc w:val="both"/>
        <w:rPr>
          <w:rFonts w:ascii="仿宋" w:eastAsia="仿宋" w:hAnsi="仿宋" w:cs="仿宋"/>
          <w:sz w:val="24"/>
          <w:szCs w:val="24"/>
        </w:rPr>
      </w:pPr>
      <w:r>
        <w:rPr>
          <w:rFonts w:ascii="仿宋" w:eastAsia="仿宋" w:hAnsi="仿宋" w:cs="仿宋"/>
          <w:noProof/>
          <w:sz w:val="24"/>
          <w:szCs w:val="24"/>
        </w:rPr>
        <mc:AlternateContent>
          <mc:Choice Requires="wps">
            <w:drawing>
              <wp:anchor distT="0" distB="0" distL="114300" distR="114300" simplePos="0" relativeHeight="251667456" behindDoc="0" locked="0" layoutInCell="1" allowOverlap="1" wp14:anchorId="31EF0AD4" wp14:editId="2B3C3BB7">
                <wp:simplePos x="0" y="0"/>
                <wp:positionH relativeFrom="column">
                  <wp:posOffset>2834005</wp:posOffset>
                </wp:positionH>
                <wp:positionV relativeFrom="paragraph">
                  <wp:posOffset>4445</wp:posOffset>
                </wp:positionV>
                <wp:extent cx="2362200" cy="905510"/>
                <wp:effectExtent l="0" t="0" r="19050" b="27940"/>
                <wp:wrapNone/>
                <wp:docPr id="1795709210" name="矩形: 圆角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905510"/>
                        </a:xfrm>
                        <a:prstGeom prst="roundRect">
                          <a:avLst>
                            <a:gd name="adj" fmla="val 16667"/>
                          </a:avLst>
                        </a:prstGeom>
                        <a:noFill/>
                        <a:ln w="6350">
                          <a:solidFill>
                            <a:srgbClr val="000000"/>
                          </a:solidFill>
                          <a:prstDash val="dash"/>
                          <a:round/>
                        </a:ln>
                      </wps:spPr>
                      <wps:txbx>
                        <w:txbxContent>
                          <w:p w14:paraId="75F87FFC" w14:textId="77777777" w:rsidR="007C5061" w:rsidRDefault="007C5061" w:rsidP="00562CC1">
                            <w:pPr>
                              <w:jc w:val="center"/>
                            </w:pPr>
                          </w:p>
                          <w:p w14:paraId="5952EA92" w14:textId="77777777" w:rsidR="007C5061" w:rsidRDefault="007C5061" w:rsidP="00562CC1">
                            <w:pPr>
                              <w:jc w:val="both"/>
                              <w:rPr>
                                <w:sz w:val="24"/>
                                <w:szCs w:val="24"/>
                                <w:highlight w:val="white"/>
                              </w:rPr>
                            </w:pPr>
                            <w:r>
                              <w:rPr>
                                <w:rFonts w:ascii="仿宋" w:eastAsia="仿宋" w:hAnsi="仿宋" w:hint="eastAsia"/>
                                <w:sz w:val="24"/>
                                <w:szCs w:val="24"/>
                                <w:highlight w:val="white"/>
                              </w:rPr>
                              <w:t>授权人身份证扫描件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EF0AD4" id="矩形: 圆角 6" o:spid="_x0000_s1026" style="position:absolute;left:0;text-align:left;margin-left:223.15pt;margin-top:.35pt;width:186pt;height:7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" filled="f" strokeweight=".5pt">
                <v:stroke dashstyle="dash"/>
                <v:textbox>
                  <w:txbxContent>
                    <w:p w14:paraId="75F87FFC" w14:textId="77777777" w:rsidR="007C5061" w:rsidRDefault="007C5061" w:rsidP="00562CC1">
                      <w:pPr>
                        <w:jc w:val="center"/>
                      </w:pPr>
                    </w:p>
                    <w:p w14:paraId="5952EA92" w14:textId="77777777" w:rsidR="007C5061" w:rsidRDefault="007C5061" w:rsidP="00562CC1">
                      <w:pPr>
                        <w:jc w:val="both"/>
                        <w:rPr>
                          <w:sz w:val="24"/>
                          <w:szCs w:val="24"/>
                          <w:highlight w:val="white"/>
                        </w:rPr>
                      </w:pPr>
                      <w:r>
                        <w:rPr>
                          <w:rFonts w:ascii="仿宋" w:eastAsia="仿宋" w:hAnsi="仿宋" w:hint="eastAsia"/>
                          <w:sz w:val="24"/>
                          <w:szCs w:val="24"/>
                          <w:highlight w:val="white"/>
                        </w:rPr>
                        <w:t>授权人身份证扫描件</w:t>
                      </w:r>
                    </w:p>
                  </w:txbxContent>
                </v:textbox>
              </v:roundrect>
            </w:pict>
          </mc:Fallback>
        </mc:AlternateContent>
      </w:r>
      <w:r>
        <w:rPr>
          <w:rFonts w:ascii="仿宋" w:eastAsia="仿宋" w:hAnsi="仿宋" w:cs="仿宋"/>
          <w:noProof/>
          <w:sz w:val="24"/>
          <w:szCs w:val="24"/>
        </w:rPr>
        <mc:AlternateContent>
          <mc:Choice Requires="wps">
            <w:drawing>
              <wp:anchor distT="0" distB="0" distL="114300" distR="114300" simplePos="0" relativeHeight="251666432" behindDoc="0" locked="0" layoutInCell="1" allowOverlap="1" wp14:anchorId="3A7F2FD9" wp14:editId="547450AF">
                <wp:simplePos x="0" y="0"/>
                <wp:positionH relativeFrom="column">
                  <wp:posOffset>193040</wp:posOffset>
                </wp:positionH>
                <wp:positionV relativeFrom="paragraph">
                  <wp:posOffset>32385</wp:posOffset>
                </wp:positionV>
                <wp:extent cx="2362200" cy="892810"/>
                <wp:effectExtent l="0" t="0" r="19050" b="21590"/>
                <wp:wrapNone/>
                <wp:docPr id="958489770" name="矩形: 圆角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892810"/>
                        </a:xfrm>
                        <a:prstGeom prst="roundRect">
                          <a:avLst>
                            <a:gd name="adj" fmla="val 16667"/>
                          </a:avLst>
                        </a:prstGeom>
                        <a:noFill/>
                        <a:ln w="6350">
                          <a:solidFill>
                            <a:srgbClr val="000000"/>
                          </a:solidFill>
                          <a:prstDash val="dash"/>
                          <a:round/>
                        </a:ln>
                      </wps:spPr>
                      <wps:txbx>
                        <w:txbxContent>
                          <w:p w14:paraId="0D9451CB" w14:textId="77777777" w:rsidR="007C5061" w:rsidRDefault="007C5061" w:rsidP="00562CC1">
                            <w:pPr>
                              <w:jc w:val="center"/>
                            </w:pPr>
                          </w:p>
                          <w:p w14:paraId="0E128B7A" w14:textId="77777777" w:rsidR="007C5061" w:rsidRDefault="007C5061" w:rsidP="00562CC1">
                            <w:pPr>
                              <w:jc w:val="both"/>
                              <w:rPr>
                                <w:rFonts w:ascii="仿宋" w:eastAsia="仿宋" w:hAnsi="仿宋"/>
                                <w:sz w:val="24"/>
                                <w:szCs w:val="24"/>
                              </w:rPr>
                            </w:pPr>
                            <w:r>
                              <w:rPr>
                                <w:rFonts w:ascii="仿宋" w:eastAsia="仿宋" w:hAnsi="仿宋" w:hint="eastAsia"/>
                                <w:sz w:val="24"/>
                                <w:szCs w:val="24"/>
                                <w:highlight w:val="white"/>
                              </w:rPr>
                              <w:t>授权人身份证扫描件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7F2FD9" id="矩形: 圆角 5" o:spid="_x0000_s1027" style="position:absolute;left:0;text-align:left;margin-left:15.2pt;margin-top:2.55pt;width:186pt;height:70.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" filled="f" strokeweight=".5pt">
                <v:stroke dashstyle="dash"/>
                <v:textbox>
                  <w:txbxContent>
                    <w:p w14:paraId="0D9451CB" w14:textId="77777777" w:rsidR="007C5061" w:rsidRDefault="007C5061" w:rsidP="00562CC1">
                      <w:pPr>
                        <w:jc w:val="center"/>
                      </w:pPr>
                    </w:p>
                    <w:p w14:paraId="0E128B7A" w14:textId="77777777" w:rsidR="007C5061" w:rsidRDefault="007C5061" w:rsidP="00562CC1">
                      <w:pPr>
                        <w:jc w:val="both"/>
                        <w:rPr>
                          <w:rFonts w:ascii="仿宋" w:eastAsia="仿宋" w:hAnsi="仿宋"/>
                          <w:sz w:val="24"/>
                          <w:szCs w:val="24"/>
                        </w:rPr>
                      </w:pPr>
                      <w:r>
                        <w:rPr>
                          <w:rFonts w:ascii="仿宋" w:eastAsia="仿宋" w:hAnsi="仿宋" w:hint="eastAsia"/>
                          <w:sz w:val="24"/>
                          <w:szCs w:val="24"/>
                          <w:highlight w:val="white"/>
                        </w:rPr>
                        <w:t>授权人身份证扫描件</w:t>
                      </w:r>
                    </w:p>
                  </w:txbxContent>
                </v:textbox>
              </v:roundrect>
            </w:pict>
          </mc:Fallback>
        </mc:AlternateContent>
      </w:r>
    </w:p>
    <w:p w14:paraId="587EE27D" w14:textId="5E93D363" w:rsidR="00562CC1" w:rsidRDefault="00562CC1" w:rsidP="00562CC1">
      <w:pPr>
        <w:spacing w:line="360" w:lineRule="auto"/>
        <w:jc w:val="both"/>
        <w:rPr>
          <w:rFonts w:ascii="仿宋" w:eastAsia="仿宋" w:hAnsi="仿宋" w:cs="仿宋"/>
          <w:sz w:val="24"/>
          <w:szCs w:val="24"/>
        </w:rPr>
      </w:pPr>
      <w:r>
        <w:rPr>
          <w:rFonts w:ascii="仿宋" w:eastAsia="仿宋" w:hAnsi="仿宋" w:cs="仿宋"/>
          <w:noProof/>
          <w:sz w:val="24"/>
          <w:szCs w:val="24"/>
        </w:rPr>
        <mc:AlternateContent>
          <mc:Choice Requires="wps">
            <w:drawing>
              <wp:anchor distT="0" distB="0" distL="114300" distR="114300" simplePos="0" relativeHeight="251670528" behindDoc="0" locked="0" layoutInCell="1" allowOverlap="1" wp14:anchorId="3C5B6097" wp14:editId="3FE8BC7D">
                <wp:simplePos x="0" y="0"/>
                <wp:positionH relativeFrom="column">
                  <wp:posOffset>2073275</wp:posOffset>
                </wp:positionH>
                <wp:positionV relativeFrom="paragraph">
                  <wp:posOffset>266700</wp:posOffset>
                </wp:positionV>
                <wp:extent cx="1266825" cy="1238250"/>
                <wp:effectExtent l="0" t="0" r="28575" b="19050"/>
                <wp:wrapNone/>
                <wp:docPr id="1936175077" name="椭圆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238250"/>
                        </a:xfrm>
                        <a:prstGeom prst="ellipse">
                          <a:avLst/>
                        </a:prstGeom>
                        <a:noFill/>
                        <a:ln w="6350">
                          <a:solidFill>
                            <a:srgbClr val="000000"/>
                          </a:solidFill>
                          <a:prstDash val="dash"/>
                          <a:round/>
                        </a:ln>
                      </wps:spPr>
                      <wps:txbx>
                        <w:txbxContent>
                          <w:p w14:paraId="00B197BA" w14:textId="77777777" w:rsidR="007C5061" w:rsidRDefault="007C5061" w:rsidP="00562C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5B6097" id="椭圆 4" o:spid="_x0000_s1028" style="position:absolute;left:0;text-align:left;margin-left:163.25pt;margin-top:21pt;width:99.75pt;height: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" filled="f" strokeweight=".5pt">
                <v:stroke dashstyle="dash"/>
                <v:textbox>
                  <w:txbxContent>
                    <w:p w14:paraId="00B197BA" w14:textId="77777777" w:rsidR="007C5061" w:rsidRDefault="007C5061" w:rsidP="00562CC1"/>
                  </w:txbxContent>
                </v:textbox>
              </v:oval>
            </w:pict>
          </mc:Fallback>
        </mc:AlternateContent>
      </w:r>
    </w:p>
    <w:p w14:paraId="16C3AD9B" w14:textId="77777777" w:rsidR="00562CC1" w:rsidRDefault="00562CC1" w:rsidP="00562CC1">
      <w:pPr>
        <w:spacing w:line="360" w:lineRule="auto"/>
        <w:jc w:val="both"/>
        <w:rPr>
          <w:rFonts w:ascii="仿宋" w:eastAsia="仿宋" w:hAnsi="仿宋" w:cs="仿宋"/>
          <w:sz w:val="24"/>
          <w:szCs w:val="24"/>
        </w:rPr>
      </w:pPr>
    </w:p>
    <w:p w14:paraId="6BE7BEC4" w14:textId="767DBAF5" w:rsidR="00562CC1" w:rsidRDefault="00562CC1" w:rsidP="00562CC1">
      <w:pPr>
        <w:spacing w:line="360" w:lineRule="auto"/>
        <w:jc w:val="both"/>
        <w:rPr>
          <w:rFonts w:ascii="仿宋" w:eastAsia="仿宋" w:hAnsi="仿宋" w:cs="仿宋"/>
          <w:sz w:val="24"/>
          <w:szCs w:val="24"/>
        </w:rPr>
      </w:pPr>
      <w:r>
        <w:rPr>
          <w:rFonts w:ascii="仿宋" w:eastAsia="仿宋" w:hAnsi="仿宋" w:cs="仿宋"/>
          <w:noProof/>
          <w:sz w:val="24"/>
          <w:szCs w:val="24"/>
        </w:rPr>
        <mc:AlternateContent>
          <mc:Choice Requires="wps">
            <w:drawing>
              <wp:anchor distT="0" distB="0" distL="114300" distR="114300" simplePos="0" relativeHeight="251669504" behindDoc="0" locked="0" layoutInCell="1" allowOverlap="1" wp14:anchorId="189542A5" wp14:editId="64218F27">
                <wp:simplePos x="0" y="0"/>
                <wp:positionH relativeFrom="column">
                  <wp:posOffset>2842260</wp:posOffset>
                </wp:positionH>
                <wp:positionV relativeFrom="paragraph">
                  <wp:posOffset>263525</wp:posOffset>
                </wp:positionV>
                <wp:extent cx="2350135" cy="753110"/>
                <wp:effectExtent l="0" t="0" r="12065" b="27940"/>
                <wp:wrapNone/>
                <wp:docPr id="1658779043" name="矩形: 圆角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0135" cy="753110"/>
                        </a:xfrm>
                        <a:prstGeom prst="roundRect">
                          <a:avLst>
                            <a:gd name="adj" fmla="val 16667"/>
                          </a:avLst>
                        </a:prstGeom>
                        <a:noFill/>
                        <a:ln w="6350">
                          <a:solidFill>
                            <a:srgbClr val="000000"/>
                          </a:solidFill>
                          <a:prstDash val="dash"/>
                          <a:round/>
                        </a:ln>
                      </wps:spPr>
                      <wps:txbx>
                        <w:txbxContent>
                          <w:p w14:paraId="4D3E2E6A" w14:textId="77777777" w:rsidR="007C5061" w:rsidRDefault="007C5061" w:rsidP="00562CC1">
                            <w:pPr>
                              <w:jc w:val="center"/>
                            </w:pPr>
                          </w:p>
                          <w:p w14:paraId="65877A10" w14:textId="77777777" w:rsidR="007C5061" w:rsidRDefault="007C5061" w:rsidP="00562CC1">
                            <w:pPr>
                              <w:rPr>
                                <w:rFonts w:ascii="仿宋" w:eastAsia="仿宋" w:hAnsi="仿宋"/>
                                <w:sz w:val="24"/>
                                <w:szCs w:val="24"/>
                              </w:rPr>
                            </w:pPr>
                            <w:r>
                              <w:rPr>
                                <w:rFonts w:ascii="仿宋" w:eastAsia="仿宋" w:hAnsi="仿宋" w:hint="eastAsia"/>
                                <w:sz w:val="24"/>
                                <w:szCs w:val="24"/>
                                <w:highlight w:val="white"/>
                              </w:rPr>
                              <w:t>被授权人身份证</w:t>
                            </w:r>
                            <w:r>
                              <w:rPr>
                                <w:rFonts w:ascii="仿宋" w:eastAsia="仿宋" w:hAnsi="仿宋" w:hint="eastAsia"/>
                                <w:sz w:val="24"/>
                                <w:szCs w:val="24"/>
                              </w:rPr>
                              <w:t>扫描件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9542A5" id="矩形: 圆角 3" o:spid="_x0000_s1029" style="position:absolute;left:0;text-align:left;margin-left:223.8pt;margin-top:20.75pt;width:185.05pt;height:5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" filled="f" strokeweight=".5pt">
                <v:stroke dashstyle="dash"/>
                <v:textbox>
                  <w:txbxContent>
                    <w:p w14:paraId="4D3E2E6A" w14:textId="77777777" w:rsidR="007C5061" w:rsidRDefault="007C5061" w:rsidP="00562CC1">
                      <w:pPr>
                        <w:jc w:val="center"/>
                      </w:pPr>
                    </w:p>
                    <w:p w14:paraId="65877A10" w14:textId="77777777" w:rsidR="007C5061" w:rsidRDefault="007C5061" w:rsidP="00562CC1">
                      <w:pPr>
                        <w:rPr>
                          <w:rFonts w:ascii="仿宋" w:eastAsia="仿宋" w:hAnsi="仿宋"/>
                          <w:sz w:val="24"/>
                          <w:szCs w:val="24"/>
                        </w:rPr>
                      </w:pPr>
                      <w:r>
                        <w:rPr>
                          <w:rFonts w:ascii="仿宋" w:eastAsia="仿宋" w:hAnsi="仿宋" w:hint="eastAsia"/>
                          <w:sz w:val="24"/>
                          <w:szCs w:val="24"/>
                          <w:highlight w:val="white"/>
                        </w:rPr>
                        <w:t>被授权人身份证</w:t>
                      </w:r>
                      <w:r>
                        <w:rPr>
                          <w:rFonts w:ascii="仿宋" w:eastAsia="仿宋" w:hAnsi="仿宋" w:hint="eastAsia"/>
                          <w:sz w:val="24"/>
                          <w:szCs w:val="24"/>
                        </w:rPr>
                        <w:t>扫描件</w:t>
                      </w:r>
                    </w:p>
                  </w:txbxContent>
                </v:textbox>
              </v:roundrect>
            </w:pict>
          </mc:Fallback>
        </mc:AlternateContent>
      </w:r>
      <w:r>
        <w:rPr>
          <w:rFonts w:ascii="仿宋" w:eastAsia="仿宋" w:hAnsi="仿宋" w:cs="仿宋"/>
          <w:noProof/>
          <w:sz w:val="24"/>
          <w:szCs w:val="24"/>
        </w:rPr>
        <mc:AlternateContent>
          <mc:Choice Requires="wps">
            <w:drawing>
              <wp:anchor distT="0" distB="0" distL="114300" distR="114300" simplePos="0" relativeHeight="251668480" behindDoc="0" locked="0" layoutInCell="1" allowOverlap="1" wp14:anchorId="312A79DA" wp14:editId="48C7EDD7">
                <wp:simplePos x="0" y="0"/>
                <wp:positionH relativeFrom="column">
                  <wp:posOffset>179070</wp:posOffset>
                </wp:positionH>
                <wp:positionV relativeFrom="paragraph">
                  <wp:posOffset>277495</wp:posOffset>
                </wp:positionV>
                <wp:extent cx="2362200" cy="765810"/>
                <wp:effectExtent l="0" t="0" r="19050" b="15240"/>
                <wp:wrapNone/>
                <wp:docPr id="867846056" name="矩形: 圆角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765810"/>
                        </a:xfrm>
                        <a:prstGeom prst="roundRect">
                          <a:avLst>
                            <a:gd name="adj" fmla="val 16667"/>
                          </a:avLst>
                        </a:prstGeom>
                        <a:noFill/>
                        <a:ln w="6350">
                          <a:solidFill>
                            <a:srgbClr val="000000"/>
                          </a:solidFill>
                          <a:prstDash val="dash"/>
                          <a:round/>
                        </a:ln>
                      </wps:spPr>
                      <wps:txbx>
                        <w:txbxContent>
                          <w:p w14:paraId="7854A47D" w14:textId="77777777" w:rsidR="007C5061" w:rsidRDefault="007C5061" w:rsidP="00562CC1">
                            <w:pPr>
                              <w:jc w:val="center"/>
                            </w:pPr>
                          </w:p>
                          <w:p w14:paraId="62374439" w14:textId="77777777" w:rsidR="007C5061" w:rsidRDefault="007C5061" w:rsidP="00562CC1">
                            <w:pPr>
                              <w:rPr>
                                <w:rFonts w:ascii="仿宋" w:eastAsia="仿宋" w:hAnsi="仿宋"/>
                                <w:sz w:val="24"/>
                                <w:szCs w:val="24"/>
                                <w:highlight w:val="white"/>
                              </w:rPr>
                            </w:pPr>
                            <w:r>
                              <w:rPr>
                                <w:rFonts w:ascii="仿宋" w:eastAsia="仿宋" w:hAnsi="仿宋" w:hint="eastAsia"/>
                                <w:sz w:val="24"/>
                                <w:szCs w:val="24"/>
                                <w:highlight w:val="white"/>
                              </w:rPr>
                              <w:t>被授权人身份证扫描件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2A79DA" id="矩形: 圆角 2" o:spid="_x0000_s1030" style="position:absolute;left:0;text-align:left;margin-left:14.1pt;margin-top:21.85pt;width:186pt;height:60.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" filled="f" strokeweight=".5pt">
                <v:stroke dashstyle="dash"/>
                <v:textbox>
                  <w:txbxContent>
                    <w:p w14:paraId="7854A47D" w14:textId="77777777" w:rsidR="007C5061" w:rsidRDefault="007C5061" w:rsidP="00562CC1">
                      <w:pPr>
                        <w:jc w:val="center"/>
                      </w:pPr>
                    </w:p>
                    <w:p w14:paraId="62374439" w14:textId="77777777" w:rsidR="007C5061" w:rsidRDefault="007C5061" w:rsidP="00562CC1">
                      <w:pPr>
                        <w:rPr>
                          <w:rFonts w:ascii="仿宋" w:eastAsia="仿宋" w:hAnsi="仿宋"/>
                          <w:sz w:val="24"/>
                          <w:szCs w:val="24"/>
                          <w:highlight w:val="white"/>
                        </w:rPr>
                      </w:pPr>
                      <w:r>
                        <w:rPr>
                          <w:rFonts w:ascii="仿宋" w:eastAsia="仿宋" w:hAnsi="仿宋" w:hint="eastAsia"/>
                          <w:sz w:val="24"/>
                          <w:szCs w:val="24"/>
                          <w:highlight w:val="white"/>
                        </w:rPr>
                        <w:t>被授权人身份证扫描件</w:t>
                      </w:r>
                    </w:p>
                  </w:txbxContent>
                </v:textbox>
              </v:roundrect>
            </w:pict>
          </mc:Fallback>
        </mc:AlternateContent>
      </w:r>
      <w:r>
        <w:rPr>
          <w:rFonts w:ascii="仿宋" w:eastAsia="仿宋" w:hAnsi="仿宋" w:cs="仿宋"/>
          <w:noProof/>
          <w:sz w:val="24"/>
          <w:szCs w:val="24"/>
        </w:rPr>
        <mc:AlternateContent>
          <mc:Choice Requires="wps">
            <w:drawing>
              <wp:anchor distT="0" distB="0" distL="114300" distR="114300" simplePos="0" relativeHeight="251671552" behindDoc="0" locked="0" layoutInCell="1" allowOverlap="1" wp14:anchorId="459165BB" wp14:editId="42B26314">
                <wp:simplePos x="0" y="0"/>
                <wp:positionH relativeFrom="column">
                  <wp:posOffset>2225675</wp:posOffset>
                </wp:positionH>
                <wp:positionV relativeFrom="paragraph">
                  <wp:posOffset>3175</wp:posOffset>
                </wp:positionV>
                <wp:extent cx="1028700" cy="304800"/>
                <wp:effectExtent l="0" t="0" r="0" b="0"/>
                <wp:wrapNone/>
                <wp:docPr id="648438526"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4800"/>
                        </a:xfrm>
                        <a:prstGeom prst="rect">
                          <a:avLst/>
                        </a:prstGeom>
                        <a:noFill/>
                        <a:ln>
                          <a:noFill/>
                        </a:ln>
                      </wps:spPr>
                      <wps:txbx>
                        <w:txbxContent>
                          <w:p w14:paraId="465FF8A2" w14:textId="77777777" w:rsidR="007C5061" w:rsidRDefault="007C5061" w:rsidP="00562CC1">
                            <w:r>
                              <w:rPr>
                                <w:rFonts w:hint="eastAsia"/>
                                <w:highlight w:val="white"/>
                              </w:rPr>
                              <w:t>加盖单位公章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9165BB" id="_x0000_t202" coordsize="21600,21600" o:spt="202" path="m,l,21600r21600,l21600,xe">
                <v:stroke joinstyle="miter"/>
                <v:path gradientshapeok="t" o:connecttype="rect"/>
              </v:shapetype>
              <v:shape id="文本框 1" o:spid="_x0000_s1031" type="#_x0000_t202" style="position:absolute;left:0;text-align:left;margin-left:175.25pt;margin-top:.25pt;width:81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" filled="f" stroked="f">
                <v:textbox>
                  <w:txbxContent>
                    <w:p w14:paraId="465FF8A2" w14:textId="77777777" w:rsidR="007C5061" w:rsidRDefault="007C5061" w:rsidP="00562CC1">
                      <w:r>
                        <w:rPr>
                          <w:rFonts w:hint="eastAsia"/>
                          <w:highlight w:val="white"/>
                        </w:rPr>
                        <w:t>加盖单位公章</w:t>
                      </w:r>
                    </w:p>
                  </w:txbxContent>
                </v:textbox>
              </v:shape>
            </w:pict>
          </mc:Fallback>
        </mc:AlternateContent>
      </w:r>
    </w:p>
    <w:p w14:paraId="348E4C88" w14:textId="77777777" w:rsidR="00562CC1" w:rsidRDefault="00562CC1" w:rsidP="00562CC1">
      <w:pPr>
        <w:spacing w:line="360" w:lineRule="auto"/>
        <w:jc w:val="both"/>
        <w:rPr>
          <w:rFonts w:ascii="仿宋" w:eastAsia="仿宋" w:hAnsi="仿宋" w:cs="仿宋"/>
          <w:sz w:val="24"/>
          <w:szCs w:val="24"/>
        </w:rPr>
      </w:pPr>
    </w:p>
    <w:p w14:paraId="521AC377" w14:textId="77777777" w:rsidR="00562CC1" w:rsidRDefault="00562CC1" w:rsidP="00562CC1">
      <w:pPr>
        <w:spacing w:line="360" w:lineRule="auto"/>
        <w:jc w:val="both"/>
        <w:rPr>
          <w:rFonts w:ascii="仿宋" w:eastAsia="仿宋" w:hAnsi="仿宋" w:cs="仿宋"/>
          <w:sz w:val="24"/>
          <w:szCs w:val="24"/>
        </w:rPr>
      </w:pPr>
    </w:p>
    <w:p w14:paraId="67C97FB3" w14:textId="77777777" w:rsidR="00562CC1" w:rsidRDefault="00562CC1" w:rsidP="00562CC1">
      <w:pPr>
        <w:spacing w:line="360" w:lineRule="auto"/>
        <w:jc w:val="both"/>
        <w:rPr>
          <w:rFonts w:ascii="仿宋" w:eastAsia="仿宋" w:hAnsi="仿宋" w:cs="仿宋"/>
          <w:sz w:val="24"/>
          <w:szCs w:val="24"/>
        </w:rPr>
      </w:pPr>
    </w:p>
    <w:p w14:paraId="3834DD34" w14:textId="77777777" w:rsidR="00562CC1" w:rsidRDefault="00562CC1" w:rsidP="00562CC1">
      <w:pPr>
        <w:spacing w:line="360" w:lineRule="auto"/>
        <w:ind w:leftChars="280" w:left="560"/>
        <w:jc w:val="both"/>
        <w:rPr>
          <w:rFonts w:ascii="仿宋" w:eastAsia="仿宋" w:hAnsi="仿宋" w:cs="仿宋"/>
          <w:sz w:val="24"/>
          <w:szCs w:val="24"/>
        </w:rPr>
      </w:pPr>
      <w:r>
        <w:rPr>
          <w:rFonts w:ascii="仿宋" w:eastAsia="仿宋" w:hAnsi="仿宋" w:cs="仿宋" w:hint="eastAsia"/>
          <w:sz w:val="24"/>
          <w:szCs w:val="24"/>
        </w:rPr>
        <w:t>授权人（法定代表人）：_______________（电子签章或线下签字/签章）</w:t>
      </w:r>
    </w:p>
    <w:p w14:paraId="5F16F24C" w14:textId="77777777" w:rsidR="00562CC1" w:rsidRDefault="00562CC1" w:rsidP="00562CC1">
      <w:pPr>
        <w:spacing w:line="360" w:lineRule="auto"/>
        <w:ind w:leftChars="280" w:left="560"/>
        <w:jc w:val="both"/>
        <w:rPr>
          <w:rFonts w:ascii="仿宋" w:eastAsia="仿宋" w:hAnsi="仿宋" w:cs="仿宋"/>
          <w:sz w:val="24"/>
          <w:szCs w:val="24"/>
        </w:rPr>
      </w:pPr>
      <w:r>
        <w:rPr>
          <w:rFonts w:ascii="仿宋" w:eastAsia="仿宋" w:hAnsi="仿宋" w:cs="仿宋" w:hint="eastAsia"/>
          <w:sz w:val="24"/>
          <w:szCs w:val="24"/>
        </w:rPr>
        <w:t>被授权人：____________________________（签字）</w:t>
      </w:r>
    </w:p>
    <w:p w14:paraId="0E5A48B8" w14:textId="77777777" w:rsidR="00562CC1" w:rsidRDefault="00562CC1" w:rsidP="00562CC1">
      <w:pPr>
        <w:spacing w:line="360" w:lineRule="auto"/>
        <w:ind w:firstLineChars="200" w:firstLine="480"/>
        <w:jc w:val="both"/>
        <w:rPr>
          <w:rFonts w:ascii="仿宋" w:eastAsia="仿宋" w:hAnsi="仿宋" w:cs="仿宋"/>
          <w:sz w:val="24"/>
          <w:szCs w:val="24"/>
        </w:rPr>
      </w:pPr>
      <w:r>
        <w:rPr>
          <w:rFonts w:ascii="仿宋" w:eastAsia="仿宋" w:hAnsi="仿宋" w:cs="仿宋" w:hint="eastAsia"/>
          <w:sz w:val="24"/>
          <w:szCs w:val="24"/>
        </w:rPr>
        <w:t>被授权人联系方式：____________________</w:t>
      </w:r>
    </w:p>
    <w:p w14:paraId="38A47F07" w14:textId="77777777" w:rsidR="00562CC1" w:rsidRDefault="00562CC1" w:rsidP="00562CC1">
      <w:pPr>
        <w:spacing w:line="360" w:lineRule="auto"/>
        <w:ind w:firstLineChars="200" w:firstLine="480"/>
        <w:jc w:val="both"/>
        <w:rPr>
          <w:rFonts w:ascii="仿宋" w:eastAsia="仿宋" w:hAnsi="仿宋" w:cs="仿宋"/>
          <w:sz w:val="24"/>
          <w:szCs w:val="24"/>
        </w:rPr>
      </w:pPr>
      <w:r>
        <w:rPr>
          <w:rFonts w:ascii="仿宋" w:eastAsia="仿宋" w:hAnsi="仿宋" w:cs="仿宋" w:hint="eastAsia"/>
          <w:sz w:val="24"/>
          <w:szCs w:val="24"/>
        </w:rPr>
        <w:t>_____年_____月_____日</w:t>
      </w:r>
    </w:p>
    <w:p w14:paraId="19AA14A0" w14:textId="77777777" w:rsidR="00562CC1" w:rsidRDefault="00562CC1" w:rsidP="00562CC1">
      <w:pPr>
        <w:pStyle w:val="2"/>
        <w:spacing w:line="360" w:lineRule="auto"/>
        <w:ind w:firstLineChars="0" w:firstLine="0"/>
        <w:rPr>
          <w:rFonts w:ascii="仿宋" w:eastAsia="仿宋" w:hAnsi="仿宋" w:cs="仿宋"/>
          <w:sz w:val="24"/>
          <w:szCs w:val="24"/>
        </w:rPr>
        <w:sectPr w:rsidR="00562CC1">
          <w:footerReference w:type="default" r:id="rId9"/>
          <w:footerReference w:type="first" r:id="rId10"/>
          <w:pgSz w:w="11906" w:h="16838"/>
          <w:pgMar w:top="1701" w:right="1417" w:bottom="1701" w:left="1417" w:header="850" w:footer="992" w:gutter="340"/>
          <w:cols w:space="0"/>
          <w:docGrid w:type="lines" w:linePitch="327"/>
        </w:sectPr>
      </w:pPr>
    </w:p>
    <w:p w14:paraId="2CE5F2E0" w14:textId="77777777" w:rsidR="00562CC1" w:rsidRDefault="00562CC1" w:rsidP="00562CC1">
      <w:pPr>
        <w:widowControl w:val="0"/>
        <w:jc w:val="both"/>
        <w:outlineLvl w:val="2"/>
        <w:rPr>
          <w:rFonts w:ascii="仿宋" w:eastAsia="仿宋" w:hAnsi="仿宋" w:cs="仿宋"/>
          <w:b/>
          <w:bCs/>
          <w:sz w:val="21"/>
          <w:szCs w:val="21"/>
        </w:rPr>
      </w:pPr>
      <w:r>
        <w:rPr>
          <w:rFonts w:ascii="仿宋" w:eastAsia="仿宋" w:hAnsi="仿宋" w:cs="仿宋" w:hint="eastAsia"/>
          <w:b/>
          <w:sz w:val="28"/>
          <w:szCs w:val="28"/>
        </w:rPr>
        <w:lastRenderedPageBreak/>
        <w:t>附件6：</w:t>
      </w:r>
    </w:p>
    <w:p w14:paraId="0CA3506C" w14:textId="77777777" w:rsidR="00562CC1" w:rsidRDefault="00562CC1" w:rsidP="00562CC1">
      <w:pPr>
        <w:widowControl w:val="0"/>
        <w:jc w:val="center"/>
        <w:rPr>
          <w:rFonts w:ascii="仿宋" w:eastAsia="仿宋" w:hAnsi="仿宋" w:cs="仿宋"/>
          <w:b/>
          <w:sz w:val="28"/>
          <w:szCs w:val="28"/>
        </w:rPr>
      </w:pPr>
      <w:r>
        <w:rPr>
          <w:rFonts w:ascii="仿宋" w:eastAsia="仿宋" w:hAnsi="仿宋" w:cs="仿宋" w:hint="eastAsia"/>
          <w:b/>
          <w:sz w:val="28"/>
          <w:szCs w:val="28"/>
        </w:rPr>
        <w:t>投标人承诺函</w:t>
      </w:r>
    </w:p>
    <w:p w14:paraId="7050F8ED" w14:textId="77777777" w:rsidR="00562CC1" w:rsidRDefault="00562CC1" w:rsidP="00562CC1">
      <w:pPr>
        <w:widowControl w:val="0"/>
        <w:spacing w:line="360" w:lineRule="auto"/>
        <w:jc w:val="both"/>
        <w:rPr>
          <w:rFonts w:ascii="仿宋" w:eastAsia="仿宋" w:hAnsi="仿宋" w:cs="仿宋"/>
          <w:sz w:val="24"/>
          <w:szCs w:val="24"/>
        </w:rPr>
      </w:pPr>
      <w:r>
        <w:rPr>
          <w:rFonts w:ascii="仿宋" w:eastAsia="仿宋" w:hAnsi="仿宋" w:cs="仿宋" w:hint="eastAsia"/>
          <w:sz w:val="24"/>
          <w:szCs w:val="24"/>
        </w:rPr>
        <w:t>致：</w:t>
      </w:r>
      <w:r>
        <w:rPr>
          <w:rFonts w:ascii="仿宋" w:eastAsia="仿宋" w:hAnsi="仿宋" w:cs="仿宋" w:hint="eastAsia"/>
          <w:sz w:val="24"/>
          <w:szCs w:val="24"/>
          <w:u w:val="single"/>
        </w:rPr>
        <w:t>内蒙古电力（集团）有限责任公司鄂尔多斯供电分公司物资供应处</w:t>
      </w:r>
    </w:p>
    <w:p w14:paraId="6D6A970D" w14:textId="77777777" w:rsidR="00562CC1" w:rsidRDefault="00562CC1" w:rsidP="00562CC1">
      <w:pPr>
        <w:spacing w:line="360" w:lineRule="auto"/>
        <w:ind w:leftChars="88" w:left="176" w:firstLineChars="200" w:firstLine="480"/>
        <w:rPr>
          <w:rFonts w:ascii="仿宋" w:eastAsia="仿宋" w:hAnsi="仿宋" w:cs="仿宋"/>
          <w:bCs/>
          <w:sz w:val="24"/>
          <w:u w:val="single"/>
        </w:rPr>
      </w:pPr>
      <w:r>
        <w:rPr>
          <w:rFonts w:ascii="仿宋" w:eastAsia="仿宋" w:hAnsi="仿宋" w:cs="仿宋" w:hint="eastAsia"/>
          <w:sz w:val="24"/>
        </w:rPr>
        <w:t>我公司参与“</w:t>
      </w:r>
      <w:r>
        <w:rPr>
          <w:rFonts w:ascii="仿宋" w:eastAsia="仿宋" w:hAnsi="仿宋" w:cs="仿宋" w:hint="eastAsia"/>
          <w:b/>
          <w:bCs/>
          <w:sz w:val="24"/>
        </w:rPr>
        <w:t>鄂尔多斯供电公司2024年业扩配套电网项目设备材料框架协议采购（一）</w:t>
      </w:r>
      <w:r>
        <w:rPr>
          <w:rFonts w:ascii="仿宋" w:eastAsia="仿宋" w:hAnsi="仿宋" w:cs="仿宋" w:hint="eastAsia"/>
          <w:sz w:val="24"/>
        </w:rPr>
        <w:t>”项目，第</w:t>
      </w:r>
      <w:r>
        <w:rPr>
          <w:rFonts w:ascii="仿宋" w:eastAsia="仿宋" w:hAnsi="仿宋" w:cs="仿宋" w:hint="eastAsia"/>
          <w:sz w:val="24"/>
          <w:u w:val="single"/>
        </w:rPr>
        <w:t xml:space="preserve">     </w:t>
      </w:r>
      <w:r>
        <w:rPr>
          <w:rFonts w:ascii="仿宋" w:eastAsia="仿宋" w:hAnsi="仿宋" w:cs="仿宋" w:hint="eastAsia"/>
          <w:sz w:val="24"/>
        </w:rPr>
        <w:t>包件（设备名称）的投标，我公司承诺若中标后同意采用</w:t>
      </w:r>
      <w:r>
        <w:rPr>
          <w:rFonts w:ascii="仿宋" w:eastAsia="仿宋" w:hAnsi="仿宋" w:cs="仿宋" w:hint="eastAsia"/>
          <w:b/>
          <w:bCs/>
          <w:sz w:val="24"/>
        </w:rPr>
        <w:t>供应商寄存储备、供应商寄售储备、实物储备</w:t>
      </w:r>
      <w:r>
        <w:rPr>
          <w:rFonts w:ascii="仿宋" w:eastAsia="仿宋" w:hAnsi="仿宋" w:cs="仿宋" w:hint="eastAsia"/>
          <w:sz w:val="24"/>
        </w:rPr>
        <w:t>三种储备方式，按照不同储备方式的供应时限及服务相关要求开展供货工作。</w:t>
      </w:r>
    </w:p>
    <w:p w14:paraId="2D31D0C6" w14:textId="77777777" w:rsidR="00562CC1" w:rsidRDefault="00562CC1" w:rsidP="00562CC1">
      <w:pPr>
        <w:widowControl w:val="0"/>
        <w:spacing w:line="360" w:lineRule="auto"/>
        <w:ind w:firstLineChars="200" w:firstLine="482"/>
        <w:jc w:val="both"/>
        <w:rPr>
          <w:rFonts w:ascii="仿宋" w:eastAsia="仿宋" w:hAnsi="仿宋" w:cs="仿宋"/>
          <w:b/>
          <w:sz w:val="24"/>
          <w:szCs w:val="24"/>
        </w:rPr>
      </w:pPr>
      <w:r>
        <w:rPr>
          <w:rFonts w:ascii="仿宋" w:eastAsia="仿宋" w:hAnsi="仿宋" w:cs="仿宋" w:hint="eastAsia"/>
          <w:b/>
          <w:sz w:val="24"/>
          <w:szCs w:val="24"/>
        </w:rPr>
        <w:t>说明：</w:t>
      </w:r>
    </w:p>
    <w:p w14:paraId="6B2309ED" w14:textId="77777777" w:rsidR="00562CC1" w:rsidRDefault="00562CC1" w:rsidP="00562CC1">
      <w:pPr>
        <w:widowControl w:val="0"/>
        <w:spacing w:line="360" w:lineRule="auto"/>
        <w:ind w:left="420" w:firstLineChars="200" w:firstLine="482"/>
        <w:jc w:val="both"/>
        <w:rPr>
          <w:rFonts w:ascii="仿宋" w:eastAsia="仿宋" w:hAnsi="仿宋" w:cs="仿宋"/>
          <w:b/>
          <w:sz w:val="24"/>
          <w:szCs w:val="24"/>
        </w:rPr>
      </w:pPr>
      <w:r>
        <w:rPr>
          <w:rFonts w:ascii="仿宋" w:eastAsia="仿宋" w:hAnsi="仿宋" w:cs="仿宋" w:hint="eastAsia"/>
          <w:b/>
          <w:sz w:val="24"/>
          <w:szCs w:val="24"/>
        </w:rPr>
        <w:t>1、</w:t>
      </w:r>
      <w:r>
        <w:rPr>
          <w:rFonts w:ascii="仿宋" w:eastAsia="仿宋" w:hAnsi="仿宋" w:cs="仿宋" w:hint="eastAsia"/>
          <w:b/>
          <w:bCs/>
          <w:sz w:val="24"/>
        </w:rPr>
        <w:t>供应商寄存储备</w:t>
      </w:r>
      <w:r>
        <w:rPr>
          <w:rFonts w:ascii="仿宋" w:eastAsia="仿宋" w:hAnsi="仿宋" w:cs="仿宋" w:hint="eastAsia"/>
          <w:b/>
          <w:sz w:val="24"/>
        </w:rPr>
        <w:t>：中标后由鄂尔多斯供电公司提出储备物资的型号及数量，中标单位负责生产并储存至本单位仓库，后根据实际用量需求进行配送、入库、结算。采用</w:t>
      </w:r>
      <w:proofErr w:type="gramStart"/>
      <w:r>
        <w:rPr>
          <w:rFonts w:ascii="仿宋" w:eastAsia="仿宋" w:hAnsi="仿宋" w:cs="仿宋" w:hint="eastAsia"/>
          <w:b/>
          <w:sz w:val="24"/>
        </w:rPr>
        <w:t>本方式</w:t>
      </w:r>
      <w:proofErr w:type="gramEnd"/>
      <w:r>
        <w:rPr>
          <w:rFonts w:ascii="仿宋" w:eastAsia="仿宋" w:hAnsi="仿宋" w:cs="仿宋" w:hint="eastAsia"/>
          <w:b/>
          <w:sz w:val="24"/>
        </w:rPr>
        <w:t>时先由物资发出《供应商寄存储备物资通知书》，随后物资根据实际需求发出《供应商寄存储备物资发货通知书》，最后由签约部门签订供货单。</w:t>
      </w:r>
    </w:p>
    <w:p w14:paraId="3A40CCAC" w14:textId="77777777" w:rsidR="00562CC1" w:rsidRDefault="00562CC1" w:rsidP="00562CC1">
      <w:pPr>
        <w:widowControl w:val="0"/>
        <w:spacing w:line="360" w:lineRule="auto"/>
        <w:ind w:left="420" w:firstLineChars="200" w:firstLine="482"/>
        <w:jc w:val="both"/>
        <w:rPr>
          <w:rFonts w:ascii="仿宋" w:eastAsia="仿宋" w:hAnsi="仿宋" w:cs="仿宋"/>
          <w:b/>
          <w:sz w:val="24"/>
          <w:szCs w:val="24"/>
        </w:rPr>
      </w:pPr>
      <w:r>
        <w:rPr>
          <w:rFonts w:ascii="仿宋" w:eastAsia="仿宋" w:hAnsi="仿宋" w:cs="仿宋" w:hint="eastAsia"/>
          <w:b/>
          <w:sz w:val="24"/>
          <w:szCs w:val="24"/>
        </w:rPr>
        <w:t>2、</w:t>
      </w:r>
      <w:r>
        <w:rPr>
          <w:rFonts w:ascii="仿宋" w:eastAsia="仿宋" w:hAnsi="仿宋" w:cs="仿宋" w:hint="eastAsia"/>
          <w:b/>
          <w:sz w:val="24"/>
        </w:rPr>
        <w:t>供应商寄售储备：中标后由鄂尔多斯供电公司提出储备物资的型号及数量，中标单位负责生产并配送至鄂尔多斯供电公司地区库，后根据实际用量需求进行入库、结算，实现先发运后销售的现货买卖方式。物资部门定期盘点寄存数量，及时向供应商反馈物资消耗情况，确保供应商及时补库。采用</w:t>
      </w:r>
      <w:proofErr w:type="gramStart"/>
      <w:r>
        <w:rPr>
          <w:rFonts w:ascii="仿宋" w:eastAsia="仿宋" w:hAnsi="仿宋" w:cs="仿宋" w:hint="eastAsia"/>
          <w:b/>
          <w:sz w:val="24"/>
        </w:rPr>
        <w:t>本方式</w:t>
      </w:r>
      <w:proofErr w:type="gramEnd"/>
      <w:r>
        <w:rPr>
          <w:rFonts w:ascii="仿宋" w:eastAsia="仿宋" w:hAnsi="仿宋" w:cs="仿宋" w:hint="eastAsia"/>
          <w:b/>
          <w:sz w:val="24"/>
        </w:rPr>
        <w:t>时先由物资发出《供应商寄售物资发货通知书》，随后物资根据实际需求发出《供应商寄售物资结算通知书》，最后由签约部门签订供货单。</w:t>
      </w:r>
    </w:p>
    <w:p w14:paraId="62F8BAD3" w14:textId="77777777" w:rsidR="00562CC1" w:rsidRDefault="00562CC1" w:rsidP="00562CC1">
      <w:pPr>
        <w:widowControl w:val="0"/>
        <w:spacing w:line="360" w:lineRule="auto"/>
        <w:ind w:left="420" w:firstLineChars="200" w:firstLine="482"/>
        <w:jc w:val="both"/>
        <w:rPr>
          <w:rFonts w:ascii="仿宋" w:eastAsia="仿宋" w:hAnsi="仿宋" w:cs="仿宋"/>
          <w:b/>
          <w:sz w:val="24"/>
        </w:rPr>
      </w:pPr>
      <w:r>
        <w:rPr>
          <w:rFonts w:ascii="仿宋" w:eastAsia="仿宋" w:hAnsi="仿宋" w:cs="仿宋" w:hint="eastAsia"/>
          <w:b/>
          <w:sz w:val="24"/>
          <w:szCs w:val="24"/>
        </w:rPr>
        <w:t>3、</w:t>
      </w:r>
      <w:r>
        <w:rPr>
          <w:rFonts w:ascii="仿宋" w:eastAsia="仿宋" w:hAnsi="仿宋" w:cs="仿宋" w:hint="eastAsia"/>
          <w:b/>
          <w:sz w:val="24"/>
        </w:rPr>
        <w:t>实物储备：中标后由鄂尔多斯供电公司提出储备物资的型号及数量，中标单位负责生产后直接配送至鄂尔多斯供电公司仓储点，完成入库、结算工作。采用</w:t>
      </w:r>
      <w:proofErr w:type="gramStart"/>
      <w:r>
        <w:rPr>
          <w:rFonts w:ascii="仿宋" w:eastAsia="仿宋" w:hAnsi="仿宋" w:cs="仿宋" w:hint="eastAsia"/>
          <w:b/>
          <w:sz w:val="24"/>
        </w:rPr>
        <w:t>本方式</w:t>
      </w:r>
      <w:proofErr w:type="gramEnd"/>
      <w:r>
        <w:rPr>
          <w:rFonts w:ascii="仿宋" w:eastAsia="仿宋" w:hAnsi="仿宋" w:cs="仿宋" w:hint="eastAsia"/>
          <w:b/>
          <w:sz w:val="24"/>
        </w:rPr>
        <w:t>时由签约部门签订供货单。</w:t>
      </w:r>
    </w:p>
    <w:p w14:paraId="7B241068" w14:textId="77777777" w:rsidR="00562CC1" w:rsidRDefault="00562CC1" w:rsidP="00562CC1">
      <w:pPr>
        <w:widowControl w:val="0"/>
        <w:spacing w:after="120" w:line="360" w:lineRule="auto"/>
        <w:ind w:left="420" w:right="480" w:firstLineChars="1200" w:firstLine="2880"/>
        <w:rPr>
          <w:rFonts w:ascii="仿宋" w:eastAsia="仿宋" w:hAnsi="仿宋" w:cs="仿宋"/>
          <w:sz w:val="24"/>
          <w:szCs w:val="24"/>
        </w:rPr>
      </w:pPr>
      <w:r>
        <w:rPr>
          <w:rFonts w:ascii="仿宋" w:eastAsia="仿宋" w:hAnsi="仿宋" w:cs="仿宋" w:hint="eastAsia"/>
          <w:sz w:val="24"/>
          <w:szCs w:val="24"/>
        </w:rPr>
        <w:t>投标单位（加盖单位公章）：</w:t>
      </w:r>
    </w:p>
    <w:p w14:paraId="31966B3B" w14:textId="77777777" w:rsidR="00562CC1" w:rsidRDefault="00562CC1" w:rsidP="00562CC1">
      <w:pPr>
        <w:widowControl w:val="0"/>
        <w:spacing w:line="360" w:lineRule="auto"/>
        <w:ind w:firstLineChars="1700" w:firstLine="4080"/>
        <w:jc w:val="both"/>
        <w:rPr>
          <w:rFonts w:ascii="仿宋" w:eastAsia="仿宋" w:hAnsi="仿宋" w:cs="仿宋"/>
          <w:sz w:val="24"/>
          <w:szCs w:val="24"/>
        </w:rPr>
      </w:pPr>
      <w:r>
        <w:rPr>
          <w:rFonts w:ascii="仿宋" w:eastAsia="仿宋" w:hAnsi="仿宋" w:cs="仿宋" w:hint="eastAsia"/>
          <w:sz w:val="24"/>
          <w:szCs w:val="24"/>
        </w:rPr>
        <w:t>日期：    年  月  日</w:t>
      </w:r>
    </w:p>
    <w:p w14:paraId="729C7D3D" w14:textId="77777777" w:rsidR="00562CC1" w:rsidRDefault="00562CC1" w:rsidP="00562CC1">
      <w:pPr>
        <w:widowControl w:val="0"/>
        <w:spacing w:line="360" w:lineRule="auto"/>
        <w:jc w:val="both"/>
        <w:rPr>
          <w:rFonts w:ascii="仿宋" w:eastAsia="仿宋" w:hAnsi="仿宋" w:cs="仿宋"/>
          <w:b/>
          <w:bCs/>
          <w:sz w:val="24"/>
          <w:szCs w:val="24"/>
        </w:rPr>
        <w:sectPr w:rsidR="00562CC1">
          <w:pgSz w:w="11906" w:h="16838"/>
          <w:pgMar w:top="1701" w:right="1417" w:bottom="1701" w:left="1417" w:header="850" w:footer="992" w:gutter="340"/>
          <w:cols w:space="0"/>
          <w:docGrid w:type="lines" w:linePitch="327"/>
        </w:sectPr>
      </w:pPr>
      <w:r>
        <w:rPr>
          <w:rFonts w:ascii="仿宋" w:eastAsia="仿宋" w:hAnsi="仿宋" w:cs="仿宋" w:hint="eastAsia"/>
          <w:b/>
          <w:bCs/>
          <w:sz w:val="24"/>
          <w:szCs w:val="24"/>
        </w:rPr>
        <w:t>注：该承诺函为重大偏差，如不满足要求将在评标时被否决。</w:t>
      </w:r>
    </w:p>
    <w:p w14:paraId="787D7FF2" w14:textId="77777777" w:rsidR="00562CC1" w:rsidRDefault="00562CC1" w:rsidP="00562CC1">
      <w:pPr>
        <w:widowControl w:val="0"/>
        <w:spacing w:after="120" w:line="360" w:lineRule="auto"/>
        <w:jc w:val="both"/>
        <w:outlineLvl w:val="2"/>
        <w:rPr>
          <w:rFonts w:ascii="仿宋" w:eastAsia="仿宋" w:hAnsi="仿宋" w:cs="仿宋"/>
          <w:b/>
          <w:sz w:val="28"/>
          <w:szCs w:val="28"/>
        </w:rPr>
      </w:pPr>
      <w:r>
        <w:rPr>
          <w:rFonts w:ascii="仿宋" w:eastAsia="仿宋" w:hAnsi="仿宋" w:cs="仿宋" w:hint="eastAsia"/>
          <w:b/>
          <w:sz w:val="28"/>
          <w:szCs w:val="28"/>
        </w:rPr>
        <w:lastRenderedPageBreak/>
        <w:t>附件7：</w:t>
      </w:r>
    </w:p>
    <w:p w14:paraId="01A2719C" w14:textId="77777777" w:rsidR="00562CC1" w:rsidRDefault="00562CC1" w:rsidP="00562CC1">
      <w:pPr>
        <w:ind w:rightChars="-490" w:right="-980"/>
        <w:rPr>
          <w:rFonts w:ascii="仿宋" w:eastAsia="仿宋" w:hAnsi="仿宋" w:cs="仿宋"/>
          <w:b/>
          <w:sz w:val="24"/>
          <w:szCs w:val="24"/>
        </w:rPr>
      </w:pPr>
      <w:r>
        <w:rPr>
          <w:rFonts w:ascii="仿宋" w:eastAsia="仿宋" w:hAnsi="仿宋" w:cs="仿宋" w:hint="eastAsia"/>
          <w:b/>
          <w:sz w:val="24"/>
          <w:szCs w:val="24"/>
        </w:rPr>
        <w:t>1：国家企业信用信息公示系统查询方式</w:t>
      </w:r>
    </w:p>
    <w:p w14:paraId="4FED298A" w14:textId="77777777" w:rsidR="00562CC1" w:rsidRDefault="00562CC1" w:rsidP="00562CC1">
      <w:pPr>
        <w:spacing w:line="520" w:lineRule="exact"/>
        <w:rPr>
          <w:rFonts w:ascii="仿宋" w:eastAsia="仿宋" w:hAnsi="仿宋" w:cs="仿宋"/>
          <w:bCs/>
          <w:sz w:val="24"/>
          <w:szCs w:val="24"/>
        </w:rPr>
      </w:pPr>
      <w:r>
        <w:rPr>
          <w:rFonts w:ascii="仿宋" w:eastAsia="仿宋" w:hAnsi="仿宋" w:cs="仿宋" w:hint="eastAsia"/>
          <w:bCs/>
          <w:sz w:val="24"/>
          <w:szCs w:val="24"/>
        </w:rPr>
        <w:t>1、登录“国家企业信用信息公示系统”网站地址：</w:t>
      </w:r>
      <w:hyperlink r:id="rId11" w:history="1">
        <w:r>
          <w:rPr>
            <w:rStyle w:val="afffff6"/>
            <w:rFonts w:ascii="仿宋" w:eastAsia="仿宋" w:hAnsi="仿宋" w:cs="仿宋" w:hint="eastAsia"/>
            <w:bCs/>
            <w:sz w:val="24"/>
            <w:szCs w:val="24"/>
          </w:rPr>
          <w:t>http://www.gsxt.gov.cn/index.html</w:t>
        </w:r>
      </w:hyperlink>
      <w:r>
        <w:rPr>
          <w:rFonts w:ascii="仿宋" w:eastAsia="仿宋" w:hAnsi="仿宋" w:cs="仿宋" w:hint="eastAsia"/>
          <w:bCs/>
          <w:sz w:val="24"/>
          <w:szCs w:val="24"/>
        </w:rPr>
        <w:t>，在查询窗口输入企业名称，点击查询。</w:t>
      </w:r>
    </w:p>
    <w:p w14:paraId="585F71FE" w14:textId="77777777" w:rsidR="00562CC1" w:rsidRDefault="00562CC1" w:rsidP="00562CC1">
      <w:pPr>
        <w:ind w:firstLine="425"/>
        <w:rPr>
          <w:rFonts w:ascii="仿宋" w:eastAsia="仿宋" w:hAnsi="仿宋" w:cs="仿宋"/>
          <w:szCs w:val="21"/>
        </w:rPr>
      </w:pPr>
    </w:p>
    <w:p w14:paraId="60A500ED" w14:textId="77777777" w:rsidR="00562CC1" w:rsidRDefault="00562CC1" w:rsidP="00562CC1">
      <w:pPr>
        <w:spacing w:line="520" w:lineRule="exact"/>
        <w:rPr>
          <w:rFonts w:ascii="仿宋" w:eastAsia="仿宋" w:hAnsi="仿宋" w:cs="仿宋"/>
          <w:bCs/>
          <w:sz w:val="24"/>
          <w:szCs w:val="24"/>
        </w:rPr>
      </w:pPr>
      <w:r>
        <w:rPr>
          <w:rFonts w:ascii="仿宋" w:eastAsia="仿宋" w:hAnsi="仿宋" w:cs="仿宋" w:hint="eastAsia"/>
          <w:noProof/>
        </w:rPr>
        <w:drawing>
          <wp:anchor distT="0" distB="0" distL="114300" distR="114300" simplePos="0" relativeHeight="251659264" behindDoc="0" locked="0" layoutInCell="1" allowOverlap="1" wp14:anchorId="0C51F179" wp14:editId="3EA96E1F">
            <wp:simplePos x="0" y="0"/>
            <wp:positionH relativeFrom="column">
              <wp:posOffset>-31115</wp:posOffset>
            </wp:positionH>
            <wp:positionV relativeFrom="paragraph">
              <wp:posOffset>89535</wp:posOffset>
            </wp:positionV>
            <wp:extent cx="6990080" cy="3962400"/>
            <wp:effectExtent l="0" t="0" r="0" b="0"/>
            <wp:wrapNone/>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2" cstate="print"/>
                    <a:srcRect l="19040" r="-24471"/>
                    <a:stretch>
                      <a:fillRect/>
                    </a:stretch>
                  </pic:blipFill>
                  <pic:spPr>
                    <a:xfrm>
                      <a:off x="0" y="0"/>
                      <a:ext cx="6990080" cy="3962400"/>
                    </a:xfrm>
                    <a:prstGeom prst="rect">
                      <a:avLst/>
                    </a:prstGeom>
                    <a:noFill/>
                    <a:ln>
                      <a:noFill/>
                    </a:ln>
                  </pic:spPr>
                </pic:pic>
              </a:graphicData>
            </a:graphic>
          </wp:anchor>
        </w:drawing>
      </w:r>
      <w:r>
        <w:rPr>
          <w:rFonts w:ascii="仿宋" w:eastAsia="仿宋" w:hAnsi="仿宋" w:cs="仿宋" w:hint="eastAsia"/>
          <w:szCs w:val="21"/>
        </w:rPr>
        <w:br w:type="page"/>
      </w:r>
      <w:r>
        <w:rPr>
          <w:rFonts w:ascii="仿宋" w:eastAsia="仿宋" w:hAnsi="仿宋" w:cs="仿宋" w:hint="eastAsia"/>
          <w:bCs/>
          <w:sz w:val="24"/>
          <w:szCs w:val="24"/>
        </w:rPr>
        <w:lastRenderedPageBreak/>
        <w:t>2、点击进入企业界面。</w:t>
      </w:r>
    </w:p>
    <w:p w14:paraId="35217444" w14:textId="77777777" w:rsidR="00562CC1" w:rsidRDefault="00562CC1" w:rsidP="00562CC1">
      <w:pPr>
        <w:ind w:rightChars="-490" w:right="-980"/>
        <w:rPr>
          <w:rFonts w:ascii="仿宋" w:eastAsia="仿宋" w:hAnsi="仿宋" w:cs="仿宋"/>
          <w:szCs w:val="21"/>
        </w:rPr>
      </w:pPr>
      <w:r>
        <w:rPr>
          <w:rFonts w:ascii="仿宋" w:eastAsia="仿宋" w:hAnsi="仿宋" w:cs="仿宋" w:hint="eastAsia"/>
          <w:noProof/>
        </w:rPr>
        <w:drawing>
          <wp:anchor distT="0" distB="0" distL="114300" distR="114300" simplePos="0" relativeHeight="251660288" behindDoc="0" locked="0" layoutInCell="1" allowOverlap="1" wp14:anchorId="04F279D3" wp14:editId="65384FF8">
            <wp:simplePos x="0" y="0"/>
            <wp:positionH relativeFrom="column">
              <wp:posOffset>261620</wp:posOffset>
            </wp:positionH>
            <wp:positionV relativeFrom="paragraph">
              <wp:posOffset>0</wp:posOffset>
            </wp:positionV>
            <wp:extent cx="5109845" cy="3616960"/>
            <wp:effectExtent l="0" t="0" r="10795" b="10160"/>
            <wp:wrapNone/>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13" cstate="print"/>
                    <a:srcRect l="3496" r="28222"/>
                    <a:stretch>
                      <a:fillRect/>
                    </a:stretch>
                  </pic:blipFill>
                  <pic:spPr>
                    <a:xfrm>
                      <a:off x="0" y="0"/>
                      <a:ext cx="5109845" cy="3616960"/>
                    </a:xfrm>
                    <a:prstGeom prst="rect">
                      <a:avLst/>
                    </a:prstGeom>
                    <a:noFill/>
                    <a:ln>
                      <a:noFill/>
                    </a:ln>
                  </pic:spPr>
                </pic:pic>
              </a:graphicData>
            </a:graphic>
          </wp:anchor>
        </w:drawing>
      </w:r>
    </w:p>
    <w:p w14:paraId="5F762B52" w14:textId="77777777" w:rsidR="00562CC1" w:rsidRDefault="00562CC1" w:rsidP="00562CC1">
      <w:pPr>
        <w:rPr>
          <w:rFonts w:ascii="仿宋" w:eastAsia="仿宋" w:hAnsi="仿宋" w:cs="仿宋"/>
          <w:b/>
          <w:sz w:val="32"/>
        </w:rPr>
      </w:pPr>
    </w:p>
    <w:p w14:paraId="5368C1BA" w14:textId="77777777" w:rsidR="00562CC1" w:rsidRDefault="00562CC1" w:rsidP="00562CC1">
      <w:pPr>
        <w:rPr>
          <w:rFonts w:ascii="仿宋" w:eastAsia="仿宋" w:hAnsi="仿宋" w:cs="仿宋"/>
          <w:b/>
          <w:sz w:val="32"/>
        </w:rPr>
      </w:pPr>
    </w:p>
    <w:p w14:paraId="74DCEDB6" w14:textId="77777777" w:rsidR="00562CC1" w:rsidRDefault="00562CC1" w:rsidP="00562CC1">
      <w:pPr>
        <w:rPr>
          <w:rFonts w:ascii="仿宋" w:eastAsia="仿宋" w:hAnsi="仿宋" w:cs="仿宋"/>
          <w:b/>
          <w:sz w:val="32"/>
        </w:rPr>
      </w:pPr>
    </w:p>
    <w:p w14:paraId="5A984398" w14:textId="77777777" w:rsidR="00562CC1" w:rsidRDefault="00562CC1" w:rsidP="00562CC1">
      <w:pPr>
        <w:rPr>
          <w:rFonts w:ascii="仿宋" w:eastAsia="仿宋" w:hAnsi="仿宋" w:cs="仿宋"/>
          <w:b/>
          <w:sz w:val="32"/>
        </w:rPr>
      </w:pPr>
    </w:p>
    <w:p w14:paraId="1E660E64" w14:textId="77777777" w:rsidR="00562CC1" w:rsidRDefault="00562CC1" w:rsidP="00562CC1">
      <w:pPr>
        <w:rPr>
          <w:rFonts w:ascii="仿宋" w:eastAsia="仿宋" w:hAnsi="仿宋" w:cs="仿宋"/>
          <w:b/>
          <w:sz w:val="32"/>
        </w:rPr>
      </w:pPr>
    </w:p>
    <w:p w14:paraId="4C42C295" w14:textId="77777777" w:rsidR="00562CC1" w:rsidRDefault="00562CC1" w:rsidP="00562CC1">
      <w:pPr>
        <w:rPr>
          <w:rFonts w:ascii="仿宋" w:eastAsia="仿宋" w:hAnsi="仿宋" w:cs="仿宋"/>
          <w:b/>
          <w:sz w:val="32"/>
        </w:rPr>
      </w:pPr>
    </w:p>
    <w:p w14:paraId="382FA712" w14:textId="77777777" w:rsidR="00562CC1" w:rsidRDefault="00562CC1" w:rsidP="00562CC1">
      <w:pPr>
        <w:rPr>
          <w:rFonts w:ascii="仿宋" w:eastAsia="仿宋" w:hAnsi="仿宋" w:cs="仿宋"/>
          <w:b/>
          <w:sz w:val="32"/>
        </w:rPr>
      </w:pPr>
    </w:p>
    <w:p w14:paraId="17292852" w14:textId="77777777" w:rsidR="00562CC1" w:rsidRDefault="00562CC1" w:rsidP="00562CC1">
      <w:pPr>
        <w:rPr>
          <w:rFonts w:ascii="仿宋" w:eastAsia="仿宋" w:hAnsi="仿宋" w:cs="仿宋"/>
          <w:b/>
          <w:sz w:val="32"/>
        </w:rPr>
      </w:pPr>
    </w:p>
    <w:p w14:paraId="20FC8FE8" w14:textId="77777777" w:rsidR="00562CC1" w:rsidRDefault="00562CC1" w:rsidP="00562CC1">
      <w:pPr>
        <w:rPr>
          <w:rFonts w:ascii="仿宋" w:eastAsia="仿宋" w:hAnsi="仿宋" w:cs="仿宋"/>
          <w:b/>
          <w:sz w:val="32"/>
        </w:rPr>
      </w:pPr>
    </w:p>
    <w:p w14:paraId="14298104" w14:textId="77777777" w:rsidR="00562CC1" w:rsidRDefault="00562CC1" w:rsidP="00562CC1">
      <w:pPr>
        <w:rPr>
          <w:rFonts w:ascii="仿宋" w:eastAsia="仿宋" w:hAnsi="仿宋" w:cs="仿宋"/>
          <w:bCs/>
          <w:sz w:val="24"/>
          <w:szCs w:val="24"/>
        </w:rPr>
      </w:pPr>
      <w:r>
        <w:rPr>
          <w:rFonts w:ascii="仿宋" w:eastAsia="仿宋" w:hAnsi="仿宋" w:cs="仿宋" w:hint="eastAsia"/>
          <w:noProof/>
        </w:rPr>
        <w:drawing>
          <wp:anchor distT="0" distB="0" distL="114300" distR="114300" simplePos="0" relativeHeight="251661312" behindDoc="0" locked="0" layoutInCell="1" allowOverlap="1" wp14:anchorId="3C60BF66" wp14:editId="669B91E1">
            <wp:simplePos x="0" y="0"/>
            <wp:positionH relativeFrom="column">
              <wp:posOffset>95250</wp:posOffset>
            </wp:positionH>
            <wp:positionV relativeFrom="paragraph">
              <wp:posOffset>281940</wp:posOffset>
            </wp:positionV>
            <wp:extent cx="5187950" cy="3785870"/>
            <wp:effectExtent l="0" t="0" r="8890" b="8890"/>
            <wp:wrapNone/>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
                    <pic:cNvPicPr>
                      <a:picLocks noChangeAspect="1"/>
                    </pic:cNvPicPr>
                  </pic:nvPicPr>
                  <pic:blipFill>
                    <a:blip r:embed="rId14" cstate="print"/>
                    <a:srcRect l="13550" r="12904"/>
                    <a:stretch>
                      <a:fillRect/>
                    </a:stretch>
                  </pic:blipFill>
                  <pic:spPr>
                    <a:xfrm>
                      <a:off x="0" y="0"/>
                      <a:ext cx="5187950" cy="3785870"/>
                    </a:xfrm>
                    <a:prstGeom prst="rect">
                      <a:avLst/>
                    </a:prstGeom>
                    <a:noFill/>
                    <a:ln>
                      <a:noFill/>
                    </a:ln>
                  </pic:spPr>
                </pic:pic>
              </a:graphicData>
            </a:graphic>
          </wp:anchor>
        </w:drawing>
      </w:r>
      <w:r>
        <w:rPr>
          <w:rFonts w:ascii="仿宋" w:eastAsia="仿宋" w:hAnsi="仿宋" w:cs="仿宋" w:hint="eastAsia"/>
          <w:bCs/>
          <w:sz w:val="24"/>
          <w:szCs w:val="24"/>
        </w:rPr>
        <w:t>点击“列入严重违法失信企业名单（黑名单）信息”，查询后截图。</w:t>
      </w:r>
    </w:p>
    <w:p w14:paraId="17471FBE" w14:textId="77777777" w:rsidR="00562CC1" w:rsidRDefault="00562CC1" w:rsidP="00562CC1">
      <w:pPr>
        <w:numPr>
          <w:ilvl w:val="0"/>
          <w:numId w:val="1"/>
        </w:numPr>
        <w:rPr>
          <w:rFonts w:ascii="仿宋" w:eastAsia="仿宋" w:hAnsi="仿宋" w:cs="仿宋"/>
          <w:b/>
          <w:sz w:val="32"/>
        </w:rPr>
        <w:sectPr w:rsidR="00562CC1">
          <w:pgSz w:w="11906" w:h="16838"/>
          <w:pgMar w:top="1701" w:right="1417" w:bottom="1701" w:left="1417" w:header="850" w:footer="992" w:gutter="340"/>
          <w:cols w:space="0"/>
          <w:docGrid w:type="lines" w:linePitch="327"/>
        </w:sectPr>
      </w:pPr>
    </w:p>
    <w:p w14:paraId="1E9972B9" w14:textId="77777777" w:rsidR="00562CC1" w:rsidRDefault="00562CC1" w:rsidP="00562CC1">
      <w:pPr>
        <w:spacing w:line="360" w:lineRule="auto"/>
        <w:ind w:rightChars="-490" w:right="-980"/>
        <w:rPr>
          <w:rFonts w:ascii="仿宋" w:eastAsia="仿宋" w:hAnsi="仿宋" w:cs="仿宋"/>
          <w:b/>
          <w:sz w:val="24"/>
          <w:szCs w:val="24"/>
        </w:rPr>
      </w:pPr>
      <w:r>
        <w:rPr>
          <w:rFonts w:ascii="仿宋" w:eastAsia="仿宋" w:hAnsi="仿宋" w:cs="仿宋" w:hint="eastAsia"/>
          <w:b/>
          <w:sz w:val="24"/>
          <w:szCs w:val="24"/>
        </w:rPr>
        <w:lastRenderedPageBreak/>
        <w:t>2：信用中国查询方式</w:t>
      </w:r>
    </w:p>
    <w:p w14:paraId="7FD2ED9B" w14:textId="77777777" w:rsidR="00562CC1" w:rsidRDefault="00562CC1" w:rsidP="00562CC1">
      <w:pPr>
        <w:spacing w:line="360" w:lineRule="auto"/>
        <w:rPr>
          <w:rFonts w:ascii="仿宋" w:eastAsia="仿宋" w:hAnsi="仿宋" w:cs="仿宋"/>
          <w:sz w:val="24"/>
          <w:szCs w:val="24"/>
        </w:rPr>
      </w:pPr>
      <w:r>
        <w:rPr>
          <w:rFonts w:ascii="仿宋" w:eastAsia="仿宋" w:hAnsi="仿宋" w:cs="仿宋" w:hint="eastAsia"/>
          <w:noProof/>
          <w:szCs w:val="21"/>
        </w:rPr>
        <w:drawing>
          <wp:anchor distT="0" distB="0" distL="114300" distR="114300" simplePos="0" relativeHeight="251662336" behindDoc="0" locked="0" layoutInCell="1" allowOverlap="1" wp14:anchorId="79385F2B" wp14:editId="02A7ED2F">
            <wp:simplePos x="0" y="0"/>
            <wp:positionH relativeFrom="column">
              <wp:posOffset>-41275</wp:posOffset>
            </wp:positionH>
            <wp:positionV relativeFrom="paragraph">
              <wp:posOffset>528955</wp:posOffset>
            </wp:positionV>
            <wp:extent cx="5490210" cy="4246880"/>
            <wp:effectExtent l="0" t="0" r="0" b="5080"/>
            <wp:wrapNone/>
            <wp:docPr id="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pic:cNvPicPr>
                      <a:picLocks noChangeAspect="1"/>
                    </pic:cNvPicPr>
                  </pic:nvPicPr>
                  <pic:blipFill>
                    <a:blip r:embed="rId15" cstate="print"/>
                    <a:srcRect l="7344" r="-10369"/>
                    <a:stretch>
                      <a:fillRect/>
                    </a:stretch>
                  </pic:blipFill>
                  <pic:spPr>
                    <a:xfrm>
                      <a:off x="0" y="0"/>
                      <a:ext cx="5490210" cy="4246880"/>
                    </a:xfrm>
                    <a:prstGeom prst="rect">
                      <a:avLst/>
                    </a:prstGeom>
                    <a:noFill/>
                    <a:ln>
                      <a:noFill/>
                    </a:ln>
                  </pic:spPr>
                </pic:pic>
              </a:graphicData>
            </a:graphic>
          </wp:anchor>
        </w:drawing>
      </w:r>
      <w:r>
        <w:rPr>
          <w:rFonts w:ascii="仿宋" w:eastAsia="仿宋" w:hAnsi="仿宋" w:cs="仿宋" w:hint="eastAsia"/>
          <w:sz w:val="24"/>
          <w:szCs w:val="24"/>
        </w:rPr>
        <w:t>1、国家信息中心主办“信用中国”网站地址：http://www.creditchina.gov.cn打开网页后，点击“信用服务”。</w:t>
      </w:r>
    </w:p>
    <w:p w14:paraId="59F261AC" w14:textId="77777777" w:rsidR="00562CC1" w:rsidRDefault="00562CC1" w:rsidP="00562CC1">
      <w:pPr>
        <w:rPr>
          <w:rFonts w:ascii="仿宋" w:eastAsia="仿宋" w:hAnsi="仿宋" w:cs="仿宋"/>
          <w:bCs/>
          <w:szCs w:val="21"/>
        </w:rPr>
      </w:pPr>
      <w:r>
        <w:rPr>
          <w:rFonts w:ascii="仿宋" w:eastAsia="仿宋" w:hAnsi="仿宋" w:cs="仿宋" w:hint="eastAsia"/>
        </w:rPr>
        <w:br w:type="page"/>
      </w:r>
      <w:r>
        <w:rPr>
          <w:rFonts w:ascii="仿宋" w:eastAsia="仿宋" w:hAnsi="仿宋" w:cs="仿宋" w:hint="eastAsia"/>
          <w:sz w:val="24"/>
          <w:szCs w:val="24"/>
        </w:rPr>
        <w:lastRenderedPageBreak/>
        <w:t>2、</w:t>
      </w:r>
      <w:r>
        <w:rPr>
          <w:rFonts w:ascii="仿宋" w:eastAsia="仿宋" w:hAnsi="仿宋" w:cs="仿宋" w:hint="eastAsia"/>
          <w:bCs/>
          <w:sz w:val="24"/>
          <w:szCs w:val="24"/>
        </w:rPr>
        <w:t>在以下页面中点击“失信被执行人”</w:t>
      </w:r>
    </w:p>
    <w:p w14:paraId="4299E1D2" w14:textId="77777777" w:rsidR="00562CC1" w:rsidRDefault="00562CC1" w:rsidP="00562CC1">
      <w:pPr>
        <w:ind w:firstLine="482"/>
        <w:rPr>
          <w:rFonts w:ascii="仿宋" w:eastAsia="仿宋" w:hAnsi="仿宋" w:cs="仿宋"/>
        </w:rPr>
      </w:pPr>
    </w:p>
    <w:p w14:paraId="24790311" w14:textId="77777777" w:rsidR="00562CC1" w:rsidRDefault="00562CC1" w:rsidP="00562CC1">
      <w:pPr>
        <w:ind w:firstLine="420"/>
        <w:rPr>
          <w:rFonts w:ascii="仿宋" w:eastAsia="仿宋" w:hAnsi="仿宋" w:cs="仿宋"/>
        </w:rPr>
      </w:pPr>
      <w:r>
        <w:rPr>
          <w:rFonts w:ascii="仿宋" w:eastAsia="仿宋" w:hAnsi="仿宋" w:cs="仿宋" w:hint="eastAsia"/>
          <w:noProof/>
        </w:rPr>
        <w:drawing>
          <wp:anchor distT="0" distB="0" distL="114300" distR="114300" simplePos="0" relativeHeight="251663360" behindDoc="0" locked="0" layoutInCell="1" allowOverlap="1" wp14:anchorId="7F42E196" wp14:editId="43D53C91">
            <wp:simplePos x="0" y="0"/>
            <wp:positionH relativeFrom="column">
              <wp:posOffset>-196215</wp:posOffset>
            </wp:positionH>
            <wp:positionV relativeFrom="paragraph">
              <wp:posOffset>294640</wp:posOffset>
            </wp:positionV>
            <wp:extent cx="5599430" cy="4297045"/>
            <wp:effectExtent l="0" t="0" r="8890" b="635"/>
            <wp:wrapNone/>
            <wp:docPr id="56" name="图片 56"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失信"/>
                    <pic:cNvPicPr>
                      <a:picLocks noChangeAspect="1"/>
                    </pic:cNvPicPr>
                  </pic:nvPicPr>
                  <pic:blipFill>
                    <a:blip r:embed="rId16" cstate="print"/>
                    <a:srcRect r="26103"/>
                    <a:stretch>
                      <a:fillRect/>
                    </a:stretch>
                  </pic:blipFill>
                  <pic:spPr>
                    <a:xfrm>
                      <a:off x="0" y="0"/>
                      <a:ext cx="5599430" cy="4297045"/>
                    </a:xfrm>
                    <a:prstGeom prst="rect">
                      <a:avLst/>
                    </a:prstGeom>
                    <a:noFill/>
                    <a:ln>
                      <a:noFill/>
                    </a:ln>
                  </pic:spPr>
                </pic:pic>
              </a:graphicData>
            </a:graphic>
          </wp:anchor>
        </w:drawing>
      </w:r>
    </w:p>
    <w:p w14:paraId="51776B7B" w14:textId="77777777" w:rsidR="00562CC1" w:rsidRDefault="00562CC1" w:rsidP="00562CC1">
      <w:pPr>
        <w:autoSpaceDE w:val="0"/>
        <w:autoSpaceDN w:val="0"/>
        <w:snapToGrid w:val="0"/>
        <w:spacing w:line="360" w:lineRule="auto"/>
        <w:ind w:firstLineChars="200" w:firstLine="400"/>
        <w:rPr>
          <w:rFonts w:ascii="仿宋" w:eastAsia="仿宋" w:hAnsi="仿宋" w:cs="仿宋"/>
          <w:szCs w:val="21"/>
        </w:rPr>
        <w:sectPr w:rsidR="00562CC1">
          <w:pgSz w:w="11906" w:h="16838"/>
          <w:pgMar w:top="1701" w:right="1417" w:bottom="1701" w:left="1417" w:header="850" w:footer="992" w:gutter="340"/>
          <w:cols w:space="0"/>
          <w:docGrid w:type="lines" w:linePitch="327"/>
        </w:sectPr>
      </w:pPr>
    </w:p>
    <w:p w14:paraId="6D633263" w14:textId="77777777" w:rsidR="00562CC1" w:rsidRDefault="00562CC1" w:rsidP="00562CC1">
      <w:pPr>
        <w:rPr>
          <w:rFonts w:ascii="仿宋" w:eastAsia="仿宋" w:hAnsi="仿宋" w:cs="仿宋"/>
          <w:sz w:val="24"/>
          <w:szCs w:val="24"/>
        </w:rPr>
      </w:pPr>
      <w:r>
        <w:rPr>
          <w:rFonts w:ascii="仿宋" w:eastAsia="仿宋" w:hAnsi="仿宋" w:cs="仿宋" w:hint="eastAsia"/>
          <w:sz w:val="24"/>
          <w:szCs w:val="24"/>
        </w:rPr>
        <w:lastRenderedPageBreak/>
        <w:t>3、在弹出窗口进入链接网站，在查询窗口输入查询企业名称，将查询结果截图。</w:t>
      </w:r>
    </w:p>
    <w:p w14:paraId="1190DE9A" w14:textId="77777777" w:rsidR="00562CC1" w:rsidRDefault="00562CC1" w:rsidP="00562CC1">
      <w:pPr>
        <w:pStyle w:val="affb"/>
        <w:rPr>
          <w:rFonts w:ascii="仿宋" w:eastAsia="仿宋" w:hAnsi="仿宋" w:cs="仿宋"/>
        </w:rPr>
      </w:pPr>
      <w:r>
        <w:rPr>
          <w:rFonts w:ascii="仿宋" w:eastAsia="仿宋" w:hAnsi="仿宋" w:cs="仿宋" w:hint="eastAsia"/>
          <w:noProof/>
        </w:rPr>
        <w:drawing>
          <wp:anchor distT="0" distB="0" distL="114300" distR="114300" simplePos="0" relativeHeight="251664384" behindDoc="0" locked="0" layoutInCell="1" allowOverlap="1" wp14:anchorId="66816801" wp14:editId="0D7FECB2">
            <wp:simplePos x="0" y="0"/>
            <wp:positionH relativeFrom="column">
              <wp:posOffset>-46990</wp:posOffset>
            </wp:positionH>
            <wp:positionV relativeFrom="paragraph">
              <wp:posOffset>75565</wp:posOffset>
            </wp:positionV>
            <wp:extent cx="5532120" cy="3945255"/>
            <wp:effectExtent l="0" t="0" r="0" b="1905"/>
            <wp:wrapNone/>
            <wp:docPr id="5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
                    <pic:cNvPicPr>
                      <a:picLocks noChangeAspect="1"/>
                    </pic:cNvPicPr>
                  </pic:nvPicPr>
                  <pic:blipFill>
                    <a:blip r:embed="rId17" cstate="print"/>
                    <a:srcRect l="5717" r="6831"/>
                    <a:stretch>
                      <a:fillRect/>
                    </a:stretch>
                  </pic:blipFill>
                  <pic:spPr>
                    <a:xfrm>
                      <a:off x="0" y="0"/>
                      <a:ext cx="5532120" cy="3945255"/>
                    </a:xfrm>
                    <a:prstGeom prst="rect">
                      <a:avLst/>
                    </a:prstGeom>
                    <a:noFill/>
                    <a:ln>
                      <a:noFill/>
                    </a:ln>
                  </pic:spPr>
                </pic:pic>
              </a:graphicData>
            </a:graphic>
          </wp:anchor>
        </w:drawing>
      </w:r>
    </w:p>
    <w:p w14:paraId="7DB87D4D" w14:textId="77777777" w:rsidR="00562CC1" w:rsidRDefault="00562CC1" w:rsidP="00562CC1">
      <w:pPr>
        <w:pStyle w:val="affb"/>
        <w:rPr>
          <w:rFonts w:ascii="仿宋" w:eastAsia="仿宋" w:hAnsi="仿宋" w:cs="仿宋"/>
        </w:rPr>
      </w:pPr>
    </w:p>
    <w:p w14:paraId="29ABFE7E" w14:textId="77777777" w:rsidR="00562CC1" w:rsidRDefault="00562CC1" w:rsidP="00562CC1">
      <w:pPr>
        <w:pStyle w:val="affb"/>
        <w:rPr>
          <w:rFonts w:ascii="仿宋" w:eastAsia="仿宋" w:hAnsi="仿宋" w:cs="仿宋"/>
        </w:rPr>
      </w:pPr>
    </w:p>
    <w:p w14:paraId="464EE3A4" w14:textId="77777777" w:rsidR="00562CC1" w:rsidRDefault="00562CC1" w:rsidP="00562CC1">
      <w:pPr>
        <w:rPr>
          <w:rFonts w:ascii="仿宋" w:eastAsia="仿宋" w:hAnsi="仿宋" w:cs="仿宋"/>
        </w:rPr>
      </w:pPr>
      <w:r>
        <w:rPr>
          <w:rFonts w:ascii="仿宋" w:eastAsia="仿宋" w:hAnsi="仿宋" w:cs="仿宋" w:hint="eastAsia"/>
          <w:noProof/>
          <w:szCs w:val="21"/>
        </w:rPr>
        <w:drawing>
          <wp:anchor distT="0" distB="0" distL="114300" distR="114300" simplePos="0" relativeHeight="251665408" behindDoc="0" locked="0" layoutInCell="1" allowOverlap="1" wp14:anchorId="7FA82594" wp14:editId="70B69274">
            <wp:simplePos x="0" y="0"/>
            <wp:positionH relativeFrom="column">
              <wp:posOffset>-77470</wp:posOffset>
            </wp:positionH>
            <wp:positionV relativeFrom="paragraph">
              <wp:posOffset>3430905</wp:posOffset>
            </wp:positionV>
            <wp:extent cx="5486400" cy="2757805"/>
            <wp:effectExtent l="0" t="0" r="0" b="635"/>
            <wp:wrapNone/>
            <wp:docPr id="58"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descr="图片1"/>
                    <pic:cNvPicPr>
                      <a:picLocks noChangeAspect="1"/>
                    </pic:cNvPicPr>
                  </pic:nvPicPr>
                  <pic:blipFill>
                    <a:blip r:embed="rId18" cstate="print"/>
                    <a:srcRect l="-3712" r="16703"/>
                    <a:stretch>
                      <a:fillRect/>
                    </a:stretch>
                  </pic:blipFill>
                  <pic:spPr>
                    <a:xfrm>
                      <a:off x="0" y="0"/>
                      <a:ext cx="5486400" cy="2757805"/>
                    </a:xfrm>
                    <a:prstGeom prst="rect">
                      <a:avLst/>
                    </a:prstGeom>
                    <a:noFill/>
                    <a:ln>
                      <a:noFill/>
                    </a:ln>
                  </pic:spPr>
                </pic:pic>
              </a:graphicData>
            </a:graphic>
          </wp:anchor>
        </w:drawing>
      </w:r>
      <w:r>
        <w:rPr>
          <w:rFonts w:ascii="仿宋" w:eastAsia="仿宋" w:hAnsi="仿宋" w:cs="仿宋" w:hint="eastAsia"/>
        </w:rPr>
        <w:br w:type="page"/>
      </w:r>
    </w:p>
    <w:p w14:paraId="5B7FE970" w14:textId="77777777" w:rsidR="00562CC1" w:rsidRDefault="00562CC1" w:rsidP="00562CC1">
      <w:pPr>
        <w:autoSpaceDE w:val="0"/>
        <w:autoSpaceDN w:val="0"/>
        <w:snapToGrid w:val="0"/>
        <w:spacing w:line="360" w:lineRule="auto"/>
        <w:ind w:firstLineChars="200" w:firstLine="400"/>
        <w:rPr>
          <w:rFonts w:ascii="仿宋" w:eastAsia="仿宋" w:hAnsi="仿宋" w:cs="仿宋"/>
          <w:szCs w:val="21"/>
        </w:rPr>
        <w:sectPr w:rsidR="00562CC1">
          <w:pgSz w:w="11906" w:h="16838"/>
          <w:pgMar w:top="1701" w:right="1417" w:bottom="1701" w:left="1417" w:header="850" w:footer="992" w:gutter="340"/>
          <w:cols w:space="0"/>
          <w:docGrid w:type="lines" w:linePitch="327"/>
        </w:sectPr>
      </w:pPr>
    </w:p>
    <w:p w14:paraId="552B45E1" w14:textId="77777777" w:rsidR="00562CC1" w:rsidRDefault="00562CC1" w:rsidP="00562CC1">
      <w:pPr>
        <w:spacing w:line="360" w:lineRule="auto"/>
        <w:ind w:rightChars="-490" w:right="-980"/>
        <w:rPr>
          <w:rFonts w:ascii="仿宋" w:eastAsia="仿宋" w:hAnsi="仿宋" w:cs="仿宋"/>
          <w:b/>
          <w:sz w:val="24"/>
          <w:szCs w:val="24"/>
        </w:rPr>
      </w:pPr>
      <w:r>
        <w:rPr>
          <w:rFonts w:ascii="仿宋" w:eastAsia="仿宋" w:hAnsi="仿宋" w:cs="仿宋" w:hint="eastAsia"/>
          <w:b/>
          <w:sz w:val="24"/>
          <w:szCs w:val="24"/>
        </w:rPr>
        <w:lastRenderedPageBreak/>
        <w:t>3：中国裁判</w:t>
      </w:r>
      <w:proofErr w:type="gramStart"/>
      <w:r>
        <w:rPr>
          <w:rFonts w:ascii="仿宋" w:eastAsia="仿宋" w:hAnsi="仿宋" w:cs="仿宋" w:hint="eastAsia"/>
          <w:b/>
          <w:sz w:val="24"/>
          <w:szCs w:val="24"/>
        </w:rPr>
        <w:t>文书网</w:t>
      </w:r>
      <w:proofErr w:type="gramEnd"/>
      <w:r>
        <w:rPr>
          <w:rFonts w:ascii="仿宋" w:eastAsia="仿宋" w:hAnsi="仿宋" w:cs="仿宋" w:hint="eastAsia"/>
          <w:b/>
          <w:sz w:val="24"/>
          <w:szCs w:val="24"/>
        </w:rPr>
        <w:t>查询方式</w:t>
      </w:r>
    </w:p>
    <w:p w14:paraId="78249A8F" w14:textId="77777777" w:rsidR="00562CC1" w:rsidRDefault="00562CC1" w:rsidP="00562CC1">
      <w:pPr>
        <w:pStyle w:val="Style6"/>
        <w:ind w:firstLineChars="0" w:firstLine="0"/>
        <w:rPr>
          <w:rFonts w:ascii="仿宋" w:eastAsia="仿宋" w:hAnsi="仿宋" w:cs="仿宋"/>
          <w:b/>
          <w:sz w:val="24"/>
          <w:szCs w:val="24"/>
          <w:lang w:eastAsia="zh-CN"/>
        </w:rPr>
      </w:pPr>
      <w:r>
        <w:rPr>
          <w:rFonts w:ascii="仿宋" w:eastAsia="仿宋" w:hAnsi="仿宋" w:cs="仿宋" w:hint="eastAsia"/>
          <w:b/>
          <w:sz w:val="24"/>
          <w:szCs w:val="24"/>
          <w:lang w:eastAsia="zh-CN"/>
        </w:rPr>
        <w:t>1、供应商查询</w:t>
      </w:r>
    </w:p>
    <w:p w14:paraId="2F4A4747" w14:textId="77777777" w:rsidR="00562CC1" w:rsidRDefault="00562CC1" w:rsidP="00562CC1">
      <w:pPr>
        <w:spacing w:line="360" w:lineRule="auto"/>
        <w:ind w:firstLine="420"/>
        <w:rPr>
          <w:rFonts w:ascii="仿宋" w:eastAsia="仿宋" w:hAnsi="仿宋" w:cs="仿宋"/>
          <w:sz w:val="24"/>
          <w:szCs w:val="24"/>
        </w:rPr>
      </w:pPr>
      <w:r>
        <w:rPr>
          <w:rFonts w:ascii="仿宋" w:eastAsia="仿宋" w:hAnsi="仿宋" w:cs="仿宋" w:hint="eastAsia"/>
          <w:sz w:val="24"/>
          <w:szCs w:val="24"/>
        </w:rPr>
        <w:t>（1）打开“中国裁判文书网”网站（http://wenshu.court.gov.cn/），点击高级检索；</w:t>
      </w:r>
    </w:p>
    <w:p w14:paraId="4F9D34DA" w14:textId="77777777" w:rsidR="00562CC1" w:rsidRDefault="00562CC1" w:rsidP="00562CC1">
      <w:pPr>
        <w:spacing w:line="360" w:lineRule="auto"/>
        <w:ind w:firstLine="420"/>
        <w:rPr>
          <w:rFonts w:ascii="仿宋" w:eastAsia="仿宋" w:hAnsi="仿宋" w:cs="仿宋"/>
          <w:sz w:val="24"/>
          <w:szCs w:val="24"/>
        </w:rPr>
      </w:pPr>
      <w:r>
        <w:rPr>
          <w:rFonts w:ascii="仿宋" w:eastAsia="仿宋" w:hAnsi="仿宋" w:cs="仿宋" w:hint="eastAsia"/>
          <w:sz w:val="24"/>
          <w:szCs w:val="24"/>
        </w:rPr>
        <w:t>（2）在全文检索中输入</w:t>
      </w:r>
      <w:r>
        <w:rPr>
          <w:rFonts w:ascii="仿宋" w:eastAsia="仿宋" w:hAnsi="仿宋" w:cs="仿宋" w:hint="eastAsia"/>
          <w:kern w:val="2"/>
          <w:sz w:val="24"/>
          <w:szCs w:val="24"/>
        </w:rPr>
        <w:t>“行贿罪”</w:t>
      </w:r>
      <w:r>
        <w:rPr>
          <w:rFonts w:ascii="仿宋" w:eastAsia="仿宋" w:hAnsi="仿宋" w:cs="仿宋" w:hint="eastAsia"/>
          <w:sz w:val="24"/>
          <w:szCs w:val="24"/>
        </w:rPr>
        <w:t>，并选择“全文”；</w:t>
      </w:r>
    </w:p>
    <w:p w14:paraId="5D0162AA" w14:textId="77777777" w:rsidR="00562CC1" w:rsidRDefault="00562CC1" w:rsidP="00562CC1">
      <w:pPr>
        <w:spacing w:line="360" w:lineRule="auto"/>
        <w:ind w:firstLine="420"/>
        <w:rPr>
          <w:rFonts w:ascii="仿宋" w:eastAsia="仿宋" w:hAnsi="仿宋" w:cs="仿宋"/>
          <w:sz w:val="24"/>
          <w:szCs w:val="24"/>
        </w:rPr>
      </w:pPr>
      <w:r>
        <w:rPr>
          <w:rFonts w:ascii="仿宋" w:eastAsia="仿宋" w:hAnsi="仿宋" w:cs="仿宋" w:hint="eastAsia"/>
          <w:sz w:val="24"/>
          <w:szCs w:val="24"/>
        </w:rPr>
        <w:t>（3）在“当事人”处输入供应商</w:t>
      </w:r>
      <w:r>
        <w:rPr>
          <w:rFonts w:ascii="仿宋" w:eastAsia="仿宋" w:hAnsi="仿宋" w:cs="仿宋" w:hint="eastAsia"/>
          <w:kern w:val="2"/>
          <w:sz w:val="24"/>
          <w:szCs w:val="24"/>
        </w:rPr>
        <w:t>全称；</w:t>
      </w:r>
    </w:p>
    <w:p w14:paraId="1932FAF0" w14:textId="77777777" w:rsidR="00562CC1" w:rsidRDefault="00562CC1" w:rsidP="00562CC1">
      <w:pPr>
        <w:spacing w:line="360" w:lineRule="auto"/>
        <w:ind w:firstLine="420"/>
        <w:rPr>
          <w:rFonts w:ascii="仿宋" w:eastAsia="仿宋" w:hAnsi="仿宋" w:cs="仿宋"/>
          <w:sz w:val="24"/>
          <w:szCs w:val="24"/>
        </w:rPr>
      </w:pPr>
      <w:r>
        <w:rPr>
          <w:rFonts w:ascii="仿宋" w:eastAsia="仿宋" w:hAnsi="仿宋" w:cs="仿宋" w:hint="eastAsia"/>
          <w:sz w:val="24"/>
          <w:szCs w:val="24"/>
        </w:rPr>
        <w:t>（4）在裁判日期选择近三年，点击检索；</w:t>
      </w:r>
    </w:p>
    <w:p w14:paraId="53D1813C" w14:textId="77777777" w:rsidR="00562CC1" w:rsidRDefault="00562CC1" w:rsidP="00562CC1">
      <w:pPr>
        <w:spacing w:line="360" w:lineRule="auto"/>
        <w:ind w:firstLine="420"/>
        <w:rPr>
          <w:rFonts w:ascii="仿宋" w:eastAsia="仿宋" w:hAnsi="仿宋" w:cs="仿宋"/>
          <w:sz w:val="24"/>
          <w:szCs w:val="24"/>
        </w:rPr>
      </w:pPr>
      <w:r>
        <w:rPr>
          <w:rFonts w:ascii="仿宋" w:eastAsia="仿宋" w:hAnsi="仿宋" w:cs="仿宋" w:hint="eastAsia"/>
          <w:sz w:val="24"/>
          <w:szCs w:val="24"/>
        </w:rPr>
        <w:t>（5）截取成功截图如下（须截取到左上角的时间）。</w:t>
      </w:r>
    </w:p>
    <w:p w14:paraId="2757AF8B" w14:textId="77777777" w:rsidR="00562CC1" w:rsidRDefault="00562CC1" w:rsidP="00562CC1">
      <w:pPr>
        <w:pStyle w:val="Style6"/>
        <w:ind w:firstLineChars="0" w:firstLine="0"/>
        <w:rPr>
          <w:rFonts w:ascii="仿宋" w:eastAsia="仿宋" w:hAnsi="仿宋" w:cs="仿宋"/>
          <w:b/>
          <w:sz w:val="24"/>
          <w:szCs w:val="24"/>
          <w:lang w:eastAsia="zh-CN"/>
        </w:rPr>
      </w:pPr>
      <w:r>
        <w:rPr>
          <w:rFonts w:ascii="仿宋" w:eastAsia="仿宋" w:hAnsi="仿宋" w:cs="仿宋" w:hint="eastAsia"/>
          <w:noProof/>
          <w:lang w:eastAsia="zh-CN"/>
        </w:rPr>
        <w:drawing>
          <wp:inline distT="0" distB="0" distL="0" distR="0" wp14:anchorId="271D575D" wp14:editId="2BAD61EE">
            <wp:extent cx="5915660" cy="3390900"/>
            <wp:effectExtent l="19050" t="0" r="8699" b="0"/>
            <wp:docPr id="1" name="图片 0" descr="微信截图_20230630145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微信截图_20230630145804.png"/>
                    <pic:cNvPicPr>
                      <a:picLocks noChangeAspect="1"/>
                    </pic:cNvPicPr>
                  </pic:nvPicPr>
                  <pic:blipFill>
                    <a:blip r:embed="rId19" cstate="print"/>
                    <a:stretch>
                      <a:fillRect/>
                    </a:stretch>
                  </pic:blipFill>
                  <pic:spPr>
                    <a:xfrm>
                      <a:off x="0" y="0"/>
                      <a:ext cx="5915851" cy="3391374"/>
                    </a:xfrm>
                    <a:prstGeom prst="rect">
                      <a:avLst/>
                    </a:prstGeom>
                  </pic:spPr>
                </pic:pic>
              </a:graphicData>
            </a:graphic>
          </wp:inline>
        </w:drawing>
      </w:r>
      <w:r>
        <w:rPr>
          <w:rFonts w:ascii="仿宋" w:eastAsia="仿宋" w:hAnsi="仿宋" w:cs="仿宋" w:hint="eastAsia"/>
          <w:lang w:eastAsia="zh-CN"/>
        </w:rPr>
        <w:br w:type="page"/>
      </w:r>
      <w:r>
        <w:rPr>
          <w:rFonts w:ascii="仿宋" w:eastAsia="仿宋" w:hAnsi="仿宋" w:cs="仿宋" w:hint="eastAsia"/>
          <w:b/>
          <w:sz w:val="24"/>
          <w:szCs w:val="24"/>
          <w:lang w:eastAsia="zh-CN"/>
        </w:rPr>
        <w:lastRenderedPageBreak/>
        <w:t>2、企业法定代表人查询</w:t>
      </w:r>
    </w:p>
    <w:p w14:paraId="69F62BAE" w14:textId="77777777" w:rsidR="00562CC1" w:rsidRDefault="00562CC1" w:rsidP="00562CC1">
      <w:pPr>
        <w:spacing w:line="360" w:lineRule="auto"/>
        <w:ind w:firstLine="420"/>
        <w:rPr>
          <w:rFonts w:ascii="仿宋" w:eastAsia="仿宋" w:hAnsi="仿宋" w:cs="仿宋"/>
          <w:sz w:val="24"/>
          <w:szCs w:val="24"/>
        </w:rPr>
      </w:pPr>
      <w:r>
        <w:rPr>
          <w:rFonts w:ascii="仿宋" w:eastAsia="仿宋" w:hAnsi="仿宋" w:cs="仿宋" w:hint="eastAsia"/>
          <w:sz w:val="24"/>
          <w:szCs w:val="24"/>
        </w:rPr>
        <w:t>（1）打开“中国裁判文书网”网站（http://wenshu.court.gov.cn/），点击高级检索；</w:t>
      </w:r>
    </w:p>
    <w:p w14:paraId="23F6974B" w14:textId="77777777" w:rsidR="00562CC1" w:rsidRDefault="00562CC1" w:rsidP="00562CC1">
      <w:pPr>
        <w:spacing w:line="360" w:lineRule="auto"/>
        <w:ind w:firstLine="420"/>
        <w:rPr>
          <w:rFonts w:ascii="仿宋" w:eastAsia="仿宋" w:hAnsi="仿宋" w:cs="仿宋"/>
          <w:sz w:val="24"/>
          <w:szCs w:val="24"/>
        </w:rPr>
      </w:pPr>
      <w:r>
        <w:rPr>
          <w:rFonts w:ascii="仿宋" w:eastAsia="仿宋" w:hAnsi="仿宋" w:cs="仿宋" w:hint="eastAsia"/>
          <w:sz w:val="24"/>
          <w:szCs w:val="24"/>
        </w:rPr>
        <w:t>（2）在全文检索中输入“行贿罪”，并选择“全文”，在“当事人”处输入企业法定代表人姓名；</w:t>
      </w:r>
    </w:p>
    <w:p w14:paraId="4616CCFF" w14:textId="77777777" w:rsidR="00562CC1" w:rsidRDefault="00562CC1" w:rsidP="00562CC1">
      <w:pPr>
        <w:spacing w:line="360" w:lineRule="auto"/>
        <w:ind w:firstLine="420"/>
        <w:rPr>
          <w:rFonts w:ascii="仿宋" w:eastAsia="仿宋" w:hAnsi="仿宋" w:cs="仿宋"/>
          <w:sz w:val="24"/>
          <w:szCs w:val="24"/>
        </w:rPr>
      </w:pPr>
      <w:r>
        <w:rPr>
          <w:rFonts w:ascii="仿宋" w:eastAsia="仿宋" w:hAnsi="仿宋" w:cs="仿宋" w:hint="eastAsia"/>
          <w:sz w:val="24"/>
          <w:szCs w:val="24"/>
        </w:rPr>
        <w:t>（3）在裁判日期选择近三年，点击检索；</w:t>
      </w:r>
    </w:p>
    <w:p w14:paraId="73C327AD" w14:textId="77777777" w:rsidR="00562CC1" w:rsidRDefault="00562CC1" w:rsidP="00562CC1">
      <w:pPr>
        <w:spacing w:line="360" w:lineRule="auto"/>
        <w:ind w:firstLine="420"/>
        <w:rPr>
          <w:rFonts w:ascii="仿宋" w:eastAsia="仿宋" w:hAnsi="仿宋" w:cs="仿宋"/>
          <w:sz w:val="24"/>
          <w:szCs w:val="24"/>
        </w:rPr>
      </w:pPr>
      <w:r>
        <w:rPr>
          <w:rFonts w:ascii="仿宋" w:eastAsia="仿宋" w:hAnsi="仿宋" w:cs="仿宋" w:hint="eastAsia"/>
          <w:sz w:val="24"/>
          <w:szCs w:val="24"/>
        </w:rPr>
        <w:t>（4）然后点击保存搜索条件；再次点击高级检索，在全文检索中输入供应商全称，并选择“全文”，点击检索；</w:t>
      </w:r>
    </w:p>
    <w:p w14:paraId="20D61E45" w14:textId="77777777" w:rsidR="00562CC1" w:rsidRDefault="00562CC1" w:rsidP="00562CC1">
      <w:pPr>
        <w:spacing w:line="360" w:lineRule="auto"/>
        <w:ind w:firstLine="420"/>
        <w:rPr>
          <w:rFonts w:ascii="仿宋" w:eastAsia="仿宋" w:hAnsi="仿宋" w:cs="仿宋"/>
        </w:rPr>
      </w:pPr>
      <w:r>
        <w:rPr>
          <w:rFonts w:ascii="仿宋" w:eastAsia="仿宋" w:hAnsi="仿宋" w:cs="仿宋" w:hint="eastAsia"/>
          <w:sz w:val="24"/>
          <w:szCs w:val="24"/>
        </w:rPr>
        <w:t>（5）截取成功截图如下（须截取到左上角的时间）。</w:t>
      </w:r>
    </w:p>
    <w:p w14:paraId="515411CF" w14:textId="77777777" w:rsidR="00562CC1" w:rsidRDefault="00562CC1" w:rsidP="00562CC1">
      <w:pPr>
        <w:pStyle w:val="2"/>
        <w:ind w:firstLine="360"/>
      </w:pPr>
      <w:r>
        <w:rPr>
          <w:noProof/>
        </w:rPr>
        <w:drawing>
          <wp:inline distT="0" distB="0" distL="0" distR="0" wp14:anchorId="3592A474" wp14:editId="55BBCA6F">
            <wp:extent cx="5848985" cy="3552825"/>
            <wp:effectExtent l="19050" t="0" r="0" b="0"/>
            <wp:docPr id="2" name="图片 1" descr="微信截图_20230630145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微信截图_20230630145840.png"/>
                    <pic:cNvPicPr>
                      <a:picLocks noChangeAspect="1"/>
                    </pic:cNvPicPr>
                  </pic:nvPicPr>
                  <pic:blipFill>
                    <a:blip r:embed="rId20" cstate="print"/>
                    <a:stretch>
                      <a:fillRect/>
                    </a:stretch>
                  </pic:blipFill>
                  <pic:spPr>
                    <a:xfrm>
                      <a:off x="0" y="0"/>
                      <a:ext cx="5849167" cy="3553321"/>
                    </a:xfrm>
                    <a:prstGeom prst="rect">
                      <a:avLst/>
                    </a:prstGeom>
                  </pic:spPr>
                </pic:pic>
              </a:graphicData>
            </a:graphic>
          </wp:inline>
        </w:drawing>
      </w:r>
    </w:p>
    <w:p w14:paraId="213C1CC0" w14:textId="77777777" w:rsidR="00562CC1" w:rsidRDefault="00562CC1" w:rsidP="00562CC1">
      <w:pPr>
        <w:pStyle w:val="11"/>
        <w:jc w:val="center"/>
        <w:rPr>
          <w:rFonts w:ascii="仿宋" w:eastAsia="仿宋" w:hAnsi="仿宋" w:cs="仿宋"/>
          <w:sz w:val="36"/>
        </w:rPr>
      </w:pPr>
    </w:p>
    <w:p w14:paraId="1A27B078" w14:textId="77777777" w:rsidR="00562CC1" w:rsidRDefault="00562CC1" w:rsidP="00562CC1"/>
    <w:p w14:paraId="7FA9A057" w14:textId="77777777" w:rsidR="00562CC1" w:rsidRDefault="00562CC1" w:rsidP="00562CC1">
      <w:pPr>
        <w:pStyle w:val="2"/>
        <w:ind w:firstLine="360"/>
      </w:pPr>
    </w:p>
    <w:p w14:paraId="29792504" w14:textId="77777777" w:rsidR="00562CC1" w:rsidRDefault="00562CC1" w:rsidP="00562CC1"/>
    <w:p w14:paraId="278DC43A" w14:textId="77777777" w:rsidR="00562CC1" w:rsidRDefault="00562CC1" w:rsidP="00562CC1">
      <w:pPr>
        <w:pStyle w:val="2"/>
        <w:ind w:firstLine="360"/>
      </w:pPr>
    </w:p>
    <w:p w14:paraId="04AD9A46" w14:textId="77777777" w:rsidR="00562CC1" w:rsidRDefault="00562CC1" w:rsidP="00562CC1"/>
    <w:p w14:paraId="1304218F" w14:textId="77777777" w:rsidR="00562CC1" w:rsidRDefault="00562CC1" w:rsidP="00562CC1">
      <w:pPr>
        <w:pStyle w:val="2"/>
        <w:ind w:firstLine="360"/>
      </w:pPr>
    </w:p>
    <w:p w14:paraId="20883248" w14:textId="77777777" w:rsidR="00562CC1" w:rsidRDefault="00562CC1" w:rsidP="00562CC1"/>
    <w:p w14:paraId="23FDCB00" w14:textId="77777777" w:rsidR="00562CC1" w:rsidRDefault="00562CC1" w:rsidP="00562CC1">
      <w:pPr>
        <w:pStyle w:val="2"/>
        <w:ind w:firstLine="360"/>
      </w:pPr>
    </w:p>
    <w:p w14:paraId="5A61867B" w14:textId="77777777" w:rsidR="00562CC1" w:rsidRDefault="00562CC1" w:rsidP="00562CC1"/>
    <w:p w14:paraId="46CE16F8" w14:textId="54648049" w:rsidR="00407090" w:rsidRPr="00562CC1" w:rsidRDefault="00562CC1" w:rsidP="00562CC1">
      <w:pPr>
        <w:pStyle w:val="2"/>
        <w:ind w:firstLine="400"/>
      </w:pPr>
      <w:r>
        <w:rPr>
          <w:rFonts w:hint="eastAsia"/>
          <w:sz w:val="20"/>
        </w:rPr>
        <w:t>注：上述各类信誉查询截图样式仅供参考。</w:t>
      </w:r>
    </w:p>
    <w:sectPr w:rsidR="00407090" w:rsidRPr="00562CC1">
      <w:footerReference w:type="default" r:id="rId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431F1" w14:textId="77777777" w:rsidR="001A293A" w:rsidRDefault="001A293A" w:rsidP="00562CC1">
      <w:r>
        <w:separator/>
      </w:r>
    </w:p>
  </w:endnote>
  <w:endnote w:type="continuationSeparator" w:id="0">
    <w:p w14:paraId="55D4BF9D" w14:textId="77777777" w:rsidR="001A293A" w:rsidRDefault="001A293A" w:rsidP="00562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auto"/>
    <w:pitch w:val="default"/>
    <w:sig w:usb0="00000000" w:usb1="00000000" w:usb2="00000000" w:usb3="00000000" w:csb0="00040000" w:csb1="00000000"/>
  </w:font>
  <w:font w:name="华文仿宋">
    <w:altName w:val="仿宋"/>
    <w:panose1 w:val="02010600040101010101"/>
    <w:charset w:val="86"/>
    <w:family w:val="auto"/>
    <w:pitch w:val="variable"/>
    <w:sig w:usb0="00000287" w:usb1="080F0000" w:usb2="00000010" w:usb3="00000000" w:csb0="0004009F" w:csb1="00000000"/>
  </w:font>
  <w:font w:name="Microsoft YaHei UI">
    <w:altName w:val="宋体"/>
    <w:panose1 w:val="020B0503020204020204"/>
    <w:charset w:val="86"/>
    <w:family w:val="swiss"/>
    <w:pitch w:val="variable"/>
    <w:sig w:usb0="80000287" w:usb1="2ACF3C50" w:usb2="00000016" w:usb3="00000000" w:csb0="0004001F" w:csb1="00000000"/>
  </w:font>
  <w:font w:name="EU-F1">
    <w:altName w:val="黑体"/>
    <w:charset w:val="86"/>
    <w:family w:val="script"/>
    <w:pitch w:val="default"/>
    <w:sig w:usb0="00000000" w:usb1="00000000" w:usb2="00000010" w:usb3="00000000" w:csb0="00040000" w:csb1="00000000"/>
  </w:font>
  <w:font w:name="汉仪大宋简">
    <w:altName w:val="宋体"/>
    <w:charset w:val="86"/>
    <w:family w:val="modern"/>
    <w:pitch w:val="default"/>
    <w:sig w:usb0="00000000" w:usb1="00000000" w:usb2="00000012"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E-F1">
    <w:altName w:val="Malgun Gothic"/>
    <w:charset w:val="81"/>
    <w:family w:val="roman"/>
    <w:pitch w:val="default"/>
    <w:sig w:usb0="00000000" w:usb1="00000000" w:usb2="00000033" w:usb3="00000000" w:csb0="00080000" w:csb1="00000000"/>
  </w:font>
  <w:font w:name="隶书">
    <w:altName w:val="微软雅黑"/>
    <w:panose1 w:val="02010509060101010101"/>
    <w:charset w:val="86"/>
    <w:family w:val="modern"/>
    <w:pitch w:val="fixed"/>
    <w:sig w:usb0="00000001" w:usb1="080E0000" w:usb2="00000010" w:usb3="00000000" w:csb0="00040000" w:csb1="00000000"/>
  </w:font>
  <w:font w:name="Consolas">
    <w:panose1 w:val="020B0609020204030204"/>
    <w:charset w:val="00"/>
    <w:family w:val="modern"/>
    <w:pitch w:val="fixed"/>
    <w:sig w:usb0="E00006FF" w:usb1="0000FCFF" w:usb2="00000001" w:usb3="00000000" w:csb0="0000019F" w:csb1="00000000"/>
  </w:font>
  <w:font w:name="方正中等线简体">
    <w:altName w:val="宋体"/>
    <w:charset w:val="86"/>
    <w:family w:val="script"/>
    <w:pitch w:val="default"/>
    <w:sig w:usb0="00000000" w:usb1="00000000" w:usb2="00000010" w:usb3="00000000" w:csb0="00040000" w:csb1="00000000"/>
  </w:font>
  <w:font w:name="方正小标宋简体">
    <w:altName w:val="黑体"/>
    <w:charset w:val="86"/>
    <w:family w:val="auto"/>
    <w:pitch w:val="default"/>
    <w:sig w:usb0="00000000" w:usb1="00000000" w:usb2="00000000" w:usb3="00000000" w:csb0="00040000" w:csb1="00000000"/>
  </w:font>
  <w:font w:name="Monotype Corsiva">
    <w:altName w:val="Segoe Print"/>
    <w:panose1 w:val="03010101010201010101"/>
    <w:charset w:val="00"/>
    <w:family w:val="script"/>
    <w:pitch w:val="variable"/>
    <w:sig w:usb0="00000287" w:usb1="00000000" w:usb2="00000000" w:usb3="00000000" w:csb0="0000009F" w:csb1="00000000"/>
  </w:font>
  <w:font w:name="Times">
    <w:altName w:val="Times New Roman"/>
    <w:panose1 w:val="02020603050405020304"/>
    <w:charset w:val="00"/>
    <w:family w:val="roman"/>
    <w:pitch w:val="default"/>
    <w:sig w:usb0="00000000" w:usb1="00000000" w:usb2="00000009" w:usb3="00000000" w:csb0="000001FF" w:csb1="00000000"/>
  </w:font>
  <w:font w:name="华文细黑">
    <w:altName w:val="微软雅黑"/>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昆仑楷体">
    <w:altName w:val="宋体"/>
    <w:charset w:val="86"/>
    <w:family w:val="modern"/>
    <w:pitch w:val="default"/>
    <w:sig w:usb0="00000000" w:usb1="00000000" w:usb2="00000010" w:usb3="00000000" w:csb0="00040000" w:csb1="00000000"/>
  </w:font>
  <w:font w:name="长城仿宋">
    <w:altName w:val="宋体"/>
    <w:charset w:val="86"/>
    <w:family w:val="modern"/>
    <w:pitch w:val="default"/>
    <w:sig w:usb0="00000000" w:usb1="00000000" w:usb2="00000010" w:usb3="00000000" w:csb0="00040000" w:csb1="00000000"/>
  </w:font>
  <w:font w:name="Geneva">
    <w:altName w:val="Arial"/>
    <w:charset w:val="00"/>
    <w:family w:val="swiss"/>
    <w:pitch w:val="default"/>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83" w:usb1="288F0000" w:usb2="00000016" w:usb3="00000000" w:csb0="00040001" w:csb1="00000000"/>
  </w:font>
  <w:font w:name="长城楷体">
    <w:altName w:val="宋体"/>
    <w:charset w:val="86"/>
    <w:family w:val="modern"/>
    <w:pitch w:val="default"/>
    <w:sig w:usb0="00000000" w:usb1="00000000" w:usb2="00000010" w:usb3="00000000" w:csb0="00040000" w:csb1="00000000"/>
  </w:font>
  <w:font w:name="昆仑仿宋">
    <w:altName w:val="黑体"/>
    <w:charset w:val="86"/>
    <w:family w:val="modern"/>
    <w:pitch w:val="default"/>
    <w:sig w:usb0="00000000" w:usb1="00000000" w:usb2="00000010" w:usb3="00000000" w:csb0="00040000" w:csb1="00000000"/>
  </w:font>
  <w:font w:name="华文新魏">
    <w:altName w:val="宋体"/>
    <w:panose1 w:val="02010800040101010101"/>
    <w:charset w:val="86"/>
    <w:family w:val="auto"/>
    <w:pitch w:val="variable"/>
    <w:sig w:usb0="00000001" w:usb1="080F0000" w:usb2="00000010" w:usb3="00000000" w:csb0="00040000" w:csb1="00000000"/>
  </w:font>
  <w:font w:name="Arial Narrow Regular">
    <w:altName w:val="Times New Roman"/>
    <w:charset w:val="00"/>
    <w:family w:val="auto"/>
    <w:pitch w:val="default"/>
    <w:sig w:usb0="00000000" w:usb1="00000000" w:usb2="00000000" w:usb3="00000000" w:csb0="00000001" w:csb1="00000000"/>
  </w:font>
  <w:font w:name="Plotter">
    <w:altName w:val="Times New Roman"/>
    <w:charset w:val="00"/>
    <w:family w:val="modern"/>
    <w:pitch w:val="default"/>
    <w:sig w:usb0="00000000" w:usb1="00000000" w:usb2="00000000" w:usb3="00000000" w:csb0="00000001" w:csb1="00000000"/>
  </w:font>
  <w:font w:name="方正仿宋_GBK">
    <w:altName w:val="黑体"/>
    <w:charset w:val="86"/>
    <w:family w:val="script"/>
    <w:pitch w:val="default"/>
    <w:sig w:usb0="00000000" w:usb1="00000000" w:usb2="00000010" w:usb3="00000000" w:csb0="00040000" w:csb1="00000000"/>
  </w:font>
  <w:font w:name="Sim Sun">
    <w:altName w:val="宋体"/>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95BAF" w14:textId="1E2041C5" w:rsidR="007C5061" w:rsidRDefault="007C5061">
    <w:pPr>
      <w:pStyle w:val="af4"/>
      <w:jc w:val="center"/>
    </w:pPr>
    <w:r>
      <w:rPr>
        <w:noProof/>
      </w:rPr>
      <mc:AlternateContent>
        <mc:Choice Requires="wps">
          <w:drawing>
            <wp:anchor distT="0" distB="0" distL="114300" distR="114300" simplePos="0" relativeHeight="251659264" behindDoc="0" locked="0" layoutInCell="1" allowOverlap="1" wp14:anchorId="2051EB6E" wp14:editId="42AA6638">
              <wp:simplePos x="0" y="0"/>
              <wp:positionH relativeFrom="margin">
                <wp:align>center</wp:align>
              </wp:positionH>
              <wp:positionV relativeFrom="paragraph">
                <wp:posOffset>0</wp:posOffset>
              </wp:positionV>
              <wp:extent cx="58420" cy="139700"/>
              <wp:effectExtent l="0" t="0" r="11430" b="6350"/>
              <wp:wrapNone/>
              <wp:docPr id="870666048"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 cy="139700"/>
                      </a:xfrm>
                      <a:prstGeom prst="rect">
                        <a:avLst/>
                      </a:prstGeom>
                      <a:noFill/>
                      <a:ln w="6350">
                        <a:noFill/>
                      </a:ln>
                    </wps:spPr>
                    <wps:txbx>
                      <w:txbxContent>
                        <w:p w14:paraId="49B8D650" w14:textId="77777777" w:rsidR="007C5061" w:rsidRDefault="007C5061">
                          <w:pPr>
                            <w:pStyle w:val="af4"/>
                          </w:pPr>
                          <w:r>
                            <w:fldChar w:fldCharType="begin"/>
                          </w:r>
                          <w:r>
                            <w:instrText xml:space="preserve"> PAGE  \* MERGEFORMAT </w:instrText>
                          </w:r>
                          <w:r>
                            <w:fldChar w:fldCharType="separate"/>
                          </w:r>
                          <w:r w:rsidR="00AE7448">
                            <w:rPr>
                              <w:noProof/>
                            </w:rP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2051EB6E" id="_x0000_t202" coordsize="21600,21600" o:spt="202" path="m,l,21600r21600,l21600,xe">
              <v:stroke joinstyle="miter"/>
              <v:path gradientshapeok="t" o:connecttype="rect"/>
            </v:shapetype>
            <v:shape id="文本框 9" o:spid="_x0000_s1032" type="#_x0000_t202" style="position:absolute;left:0;text-align:left;margin-left:0;margin-top:0;width:4.6pt;height:11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" filled="f" stroked="f" strokeweight=".5pt">
              <v:path arrowok="t"/>
              <v:textbox style="mso-fit-shape-to-text:t" inset="0,0,0,0">
                <w:txbxContent>
                  <w:p w14:paraId="49B8D650" w14:textId="77777777" w:rsidR="007C5061" w:rsidRDefault="007C5061">
                    <w:pPr>
                      <w:pStyle w:val="af3"/>
                    </w:pPr>
                    <w:r>
                      <w:fldChar w:fldCharType="begin"/>
                    </w:r>
                    <w:r>
                      <w:instrText xml:space="preserve"> PAGE  \* MERGEFORMAT </w:instrText>
                    </w:r>
                    <w:r>
                      <w:fldChar w:fldCharType="separate"/>
                    </w:r>
                    <w:r w:rsidR="00AE7448">
                      <w:rPr>
                        <w:noProof/>
                      </w:rPr>
                      <w:t>14</w:t>
                    </w:r>
                    <w:r>
                      <w:fldChar w:fldCharType="end"/>
                    </w:r>
                  </w:p>
                </w:txbxContent>
              </v:textbox>
              <w10:wrap anchorx="margin"/>
            </v:shape>
          </w:pict>
        </mc:Fallback>
      </mc:AlternateContent>
    </w:r>
    <w:r>
      <w:rPr>
        <w:rFonts w:hint="eastAsi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58FBA" w14:textId="77777777" w:rsidR="007C5061" w:rsidRDefault="007C5061">
    <w:pPr>
      <w:pStyle w:val="af4"/>
      <w:jc w:val="center"/>
    </w:pPr>
    <w:r>
      <w:rPr>
        <w:rFonts w:hint="eastAsi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BB50E" w14:textId="1CA3C0DE" w:rsidR="007C5061" w:rsidRDefault="007C5061">
    <w:pPr>
      <w:pStyle w:val="af4"/>
    </w:pPr>
    <w:r>
      <w:rPr>
        <w:noProof/>
      </w:rPr>
      <mc:AlternateContent>
        <mc:Choice Requires="wps">
          <w:drawing>
            <wp:anchor distT="0" distB="0" distL="114300" distR="114300" simplePos="0" relativeHeight="251661312" behindDoc="0" locked="0" layoutInCell="1" allowOverlap="1" wp14:anchorId="01C18C0B" wp14:editId="402D15A2">
              <wp:simplePos x="0" y="0"/>
              <wp:positionH relativeFrom="margin">
                <wp:align>center</wp:align>
              </wp:positionH>
              <wp:positionV relativeFrom="paragraph">
                <wp:posOffset>0</wp:posOffset>
              </wp:positionV>
              <wp:extent cx="1828800" cy="1828800"/>
              <wp:effectExtent l="0" t="0" r="11430" b="6350"/>
              <wp:wrapNone/>
              <wp:docPr id="2010137569"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noFill/>
                      </a:ln>
                    </wps:spPr>
                    <wps:txbx>
                      <w:txbxContent>
                        <w:p w14:paraId="250034A0" w14:textId="77777777" w:rsidR="007C5061" w:rsidRDefault="007C5061">
                          <w:pPr>
                            <w:pStyle w:val="af4"/>
                            <w:rPr>
                              <w:rFonts w:eastAsia="宋体"/>
                            </w:rPr>
                          </w:pPr>
                          <w:r>
                            <w:rPr>
                              <w:rFonts w:hint="eastAsia"/>
                            </w:rPr>
                            <w:fldChar w:fldCharType="begin"/>
                          </w:r>
                          <w:r>
                            <w:instrText xml:space="preserve"> PAGE  \* MERGEFORMAT </w:instrText>
                          </w:r>
                          <w:r>
                            <w:rPr>
                              <w:rFonts w:hint="eastAsia"/>
                            </w:rPr>
                            <w:fldChar w:fldCharType="separate"/>
                          </w:r>
                          <w:r>
                            <w:rPr>
                              <w:rFonts w:hint="eastAsia"/>
                            </w:rPr>
                            <w:t>- 1 -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01C18C0B" id="_x0000_t202" coordsize="21600,21600" o:spt="202" path="m,l,21600r21600,l21600,xe">
              <v:stroke joinstyle="miter"/>
              <v:path gradientshapeok="t" o:connecttype="rect"/>
            </v:shapetype>
            <v:shape id="文本框 8" o:spid="_x0000_s1033" type="#_x0000_t202" style="position:absolute;margin-left:0;margin-top:0;width:2in;height:2in;z-index:251661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" filled="f" stroked="f" strokeweight=".5pt">
              <v:path arrowok="t"/>
              <v:textbox style="mso-fit-shape-to-text:t" inset="0,0,0,0">
                <w:txbxContent>
                  <w:p w14:paraId="250034A0" w14:textId="77777777" w:rsidR="007C5061" w:rsidRDefault="007C5061">
                    <w:pPr>
                      <w:pStyle w:val="af3"/>
                      <w:rPr>
                        <w:rFonts w:eastAsia="宋体"/>
                      </w:rPr>
                    </w:pPr>
                    <w:r>
                      <w:rPr>
                        <w:rFonts w:hint="eastAsia"/>
                      </w:rPr>
                      <w:fldChar w:fldCharType="begin"/>
                    </w:r>
                    <w:r>
                      <w:instrText xml:space="preserve"> PAGE  \* MERGEFORMAT </w:instrText>
                    </w:r>
                    <w:r>
                      <w:rPr>
                        <w:rFonts w:hint="eastAsia"/>
                      </w:rPr>
                      <w:fldChar w:fldCharType="separate"/>
                    </w:r>
                    <w:r>
                      <w:rPr>
                        <w:rFonts w:hint="eastAsia"/>
                      </w:rPr>
                      <w:t>- 1 -</w:t>
                    </w:r>
                    <w:r>
                      <w:rPr>
                        <w:rFonts w:hint="eastAsia"/>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4908E" w14:textId="3294D357" w:rsidR="007C5061" w:rsidRDefault="007C5061">
    <w:pPr>
      <w:spacing w:line="200" w:lineRule="exact"/>
    </w:pPr>
    <w:r>
      <w:rPr>
        <w:noProof/>
      </w:rPr>
      <mc:AlternateContent>
        <mc:Choice Requires="wps">
          <w:drawing>
            <wp:anchor distT="0" distB="0" distL="114300" distR="114300" simplePos="0" relativeHeight="251660288" behindDoc="0" locked="0" layoutInCell="1" allowOverlap="1" wp14:anchorId="7926347F" wp14:editId="3DDBC156">
              <wp:simplePos x="0" y="0"/>
              <wp:positionH relativeFrom="margin">
                <wp:align>center</wp:align>
              </wp:positionH>
              <wp:positionV relativeFrom="paragraph">
                <wp:posOffset>0</wp:posOffset>
              </wp:positionV>
              <wp:extent cx="116205" cy="139700"/>
              <wp:effectExtent l="0" t="0" r="11430" b="6350"/>
              <wp:wrapNone/>
              <wp:docPr id="485015502"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139700"/>
                      </a:xfrm>
                      <a:prstGeom prst="rect">
                        <a:avLst/>
                      </a:prstGeom>
                      <a:noFill/>
                      <a:ln w="6350">
                        <a:noFill/>
                      </a:ln>
                    </wps:spPr>
                    <wps:txbx>
                      <w:txbxContent>
                        <w:p w14:paraId="6D911A7D" w14:textId="77777777" w:rsidR="007C5061" w:rsidRDefault="007C5061">
                          <w:pPr>
                            <w:pStyle w:val="af4"/>
                          </w:pPr>
                          <w:r>
                            <w:fldChar w:fldCharType="begin"/>
                          </w:r>
                          <w:r>
                            <w:instrText xml:space="preserve"> PAGE  \* MERGEFORMAT </w:instrText>
                          </w:r>
                          <w:r>
                            <w:fldChar w:fldCharType="separate"/>
                          </w:r>
                          <w:r w:rsidR="00550168">
                            <w:rPr>
                              <w:noProof/>
                            </w:rPr>
                            <w:t>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7926347F" id="_x0000_t202" coordsize="21600,21600" o:spt="202" path="m,l,21600r21600,l21600,xe">
              <v:stroke joinstyle="miter"/>
              <v:path gradientshapeok="t" o:connecttype="rect"/>
            </v:shapetype>
            <v:shape id="文本框 7" o:spid="_x0000_s1034" type="#_x0000_t202" style="position:absolute;margin-left:0;margin-top:0;width:9.15pt;height:11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" filled="f" stroked="f" strokeweight=".5pt">
              <v:path arrowok="t"/>
              <v:textbox style="mso-fit-shape-to-text:t" inset="0,0,0,0">
                <w:txbxContent>
                  <w:p w14:paraId="6D911A7D" w14:textId="77777777" w:rsidR="007C5061" w:rsidRDefault="007C5061">
                    <w:pPr>
                      <w:pStyle w:val="af3"/>
                    </w:pPr>
                    <w:r>
                      <w:fldChar w:fldCharType="begin"/>
                    </w:r>
                    <w:r>
                      <w:instrText xml:space="preserve"> PAGE  \* MERGEFORMAT </w:instrText>
                    </w:r>
                    <w:r>
                      <w:fldChar w:fldCharType="separate"/>
                    </w:r>
                    <w:r w:rsidR="00550168">
                      <w:rPr>
                        <w:noProof/>
                      </w:rPr>
                      <w:t>26</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6B301" w14:textId="77777777" w:rsidR="001A293A" w:rsidRDefault="001A293A" w:rsidP="00562CC1">
      <w:r>
        <w:separator/>
      </w:r>
    </w:p>
  </w:footnote>
  <w:footnote w:type="continuationSeparator" w:id="0">
    <w:p w14:paraId="76D9DBEC" w14:textId="77777777" w:rsidR="001A293A" w:rsidRDefault="001A293A" w:rsidP="00562C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347C1F1"/>
    <w:multiLevelType w:val="singleLevel"/>
    <w:tmpl w:val="9347C1F1"/>
    <w:lvl w:ilvl="0">
      <w:start w:val="1"/>
      <w:numFmt w:val="chineseCounting"/>
      <w:suff w:val="nothing"/>
      <w:lvlText w:val="%1、"/>
      <w:lvlJc w:val="left"/>
      <w:rPr>
        <w:rFonts w:hint="eastAsia"/>
      </w:rPr>
    </w:lvl>
  </w:abstractNum>
  <w:abstractNum w:abstractNumId="1" w15:restartNumberingAfterBreak="0">
    <w:nsid w:val="BEE3CA16"/>
    <w:multiLevelType w:val="singleLevel"/>
    <w:tmpl w:val="BEE3CA16"/>
    <w:lvl w:ilvl="0">
      <w:start w:val="3"/>
      <w:numFmt w:val="chineseCounting"/>
      <w:suff w:val="nothing"/>
      <w:lvlText w:val="%1、"/>
      <w:lvlJc w:val="left"/>
      <w:rPr>
        <w:rFonts w:hint="eastAsia"/>
      </w:rPr>
    </w:lvl>
  </w:abstractNum>
  <w:abstractNum w:abstractNumId="2" w15:restartNumberingAfterBreak="0">
    <w:nsid w:val="CDFBB83A"/>
    <w:multiLevelType w:val="singleLevel"/>
    <w:tmpl w:val="CDFBB83A"/>
    <w:lvl w:ilvl="0">
      <w:start w:val="1"/>
      <w:numFmt w:val="decimal"/>
      <w:suff w:val="nothing"/>
      <w:lvlText w:val="（%1）"/>
      <w:lvlJc w:val="left"/>
    </w:lvl>
  </w:abstractNum>
  <w:abstractNum w:abstractNumId="3" w15:restartNumberingAfterBreak="0">
    <w:nsid w:val="00000007"/>
    <w:multiLevelType w:val="multilevel"/>
    <w:tmpl w:val="00000007"/>
    <w:lvl w:ilvl="0">
      <w:start w:val="1"/>
      <w:numFmt w:val="decimal"/>
      <w:pStyle w:val="1"/>
      <w:lvlText w:val="%1."/>
      <w:lvlJc w:val="left"/>
    </w:lvl>
    <w:lvl w:ilvl="1">
      <w:start w:val="1"/>
      <w:numFmt w:val="decimal"/>
      <w:lvlText w:val="1.%2"/>
      <w:lvlJc w:val="left"/>
    </w:lvl>
    <w:lvl w:ilvl="2">
      <w:start w:val="1"/>
      <w:numFmt w:val="decimal"/>
      <w:lvlText w:val="1.1.%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15:restartNumberingAfterBreak="0">
    <w:nsid w:val="00000008"/>
    <w:multiLevelType w:val="multilevel"/>
    <w:tmpl w:val="00000008"/>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bullet"/>
      <w:pStyle w:val="a"/>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15:restartNumberingAfterBreak="0">
    <w:nsid w:val="00000009"/>
    <w:multiLevelType w:val="multilevel"/>
    <w:tmpl w:val="00000009"/>
    <w:lvl w:ilvl="0">
      <w:start w:val="1"/>
      <w:numFmt w:val="decimal"/>
      <w:lvlText w:val="%1"/>
      <w:lvlJc w:val="left"/>
    </w:lvl>
    <w:lvl w:ilvl="1">
      <w:start w:val="3"/>
      <w:numFmt w:val="decimal"/>
      <w:pStyle w:val="a0"/>
      <w:lvlText w:val="1.%2"/>
      <w:lvlJc w:val="left"/>
    </w:lvl>
    <w:lvl w:ilvl="2">
      <w:start w:val="1"/>
      <w:numFmt w:val="decimal"/>
      <w:pStyle w:val="a1"/>
      <w:lvlText w:val="1.3.%3"/>
      <w:lvlJc w:val="left"/>
    </w:lvl>
    <w:lvl w:ilvl="3">
      <w:start w:val="1"/>
      <w:numFmt w:val="bullet"/>
      <w:pStyle w:val="a2"/>
      <w:lvlText w:val=""/>
      <w:lvlJc w:val="left"/>
    </w:lvl>
    <w:lvl w:ilvl="4">
      <w:start w:val="1"/>
      <w:numFmt w:val="bullet"/>
      <w:pStyle w:val="a3"/>
      <w:lvlText w:val=""/>
      <w:lvlJc w:val="left"/>
    </w:lvl>
    <w:lvl w:ilvl="5">
      <w:start w:val="1"/>
      <w:numFmt w:val="bullet"/>
      <w:pStyle w:val="a4"/>
      <w:lvlText w:val=""/>
      <w:lvlJc w:val="left"/>
    </w:lvl>
    <w:lvl w:ilvl="6">
      <w:start w:val="1"/>
      <w:numFmt w:val="bullet"/>
      <w:pStyle w:val="a5"/>
      <w:lvlText w:val=""/>
      <w:lvlJc w:val="left"/>
    </w:lvl>
    <w:lvl w:ilvl="7">
      <w:start w:val="1"/>
      <w:numFmt w:val="bullet"/>
      <w:pStyle w:val="a6"/>
      <w:lvlText w:val=""/>
      <w:lvlJc w:val="left"/>
    </w:lvl>
    <w:lvl w:ilvl="8">
      <w:start w:val="1"/>
      <w:numFmt w:val="bullet"/>
      <w:pStyle w:val="a7"/>
      <w:lvlText w:val=""/>
      <w:lvlJc w:val="left"/>
    </w:lvl>
  </w:abstractNum>
  <w:abstractNum w:abstractNumId="6" w15:restartNumberingAfterBreak="0">
    <w:nsid w:val="0000000A"/>
    <w:multiLevelType w:val="multilevel"/>
    <w:tmpl w:val="0000000A"/>
    <w:lvl w:ilvl="0">
      <w:start w:val="1"/>
      <w:numFmt w:val="decimal"/>
      <w:pStyle w:val="a8"/>
      <w:lvlText w:val="%1"/>
      <w:lvlJc w:val="left"/>
    </w:lvl>
    <w:lvl w:ilvl="1">
      <w:start w:val="1"/>
      <w:numFmt w:val="decimal"/>
      <w:lvlText w:val="%2"/>
      <w:lvlJc w:val="left"/>
    </w:lvl>
    <w:lvl w:ilvl="2">
      <w:start w:val="1"/>
      <w:numFmt w:val="decimal"/>
      <w:lvlText w:val="1.4.%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15:restartNumberingAfterBreak="0">
    <w:nsid w:val="0000000B"/>
    <w:multiLevelType w:val="multilevel"/>
    <w:tmpl w:val="0000000B"/>
    <w:lvl w:ilvl="0">
      <w:start w:val="2"/>
      <w:numFmt w:val="decimal"/>
      <w:pStyle w:val="a9"/>
      <w:lvlText w:val="1.4.%1"/>
      <w:lvlJc w:val="left"/>
    </w:lvl>
    <w:lvl w:ilvl="1">
      <w:start w:val="1"/>
      <w:numFmt w:val="bullet"/>
      <w:pStyle w:val="aa"/>
      <w:lvlText w:val=""/>
      <w:lvlJc w:val="left"/>
    </w:lvl>
    <w:lvl w:ilvl="2">
      <w:start w:val="1"/>
      <w:numFmt w:val="bullet"/>
      <w:pStyle w:val="ab"/>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15:restartNumberingAfterBreak="0">
    <w:nsid w:val="0000000C"/>
    <w:multiLevelType w:val="multilevel"/>
    <w:tmpl w:val="0000000C"/>
    <w:lvl w:ilvl="0">
      <w:start w:val="9"/>
      <w:numFmt w:val="decimal"/>
      <w:pStyle w:val="10"/>
      <w:lvlText w:val="1.%1"/>
      <w:lvlJc w:val="left"/>
    </w:lvl>
    <w:lvl w:ilvl="1">
      <w:start w:val="1"/>
      <w:numFmt w:val="decimal"/>
      <w:lvlText w:val="1.9.%2"/>
      <w:lvlJc w:val="left"/>
    </w:lvl>
    <w:lvl w:ilvl="2">
      <w:start w:val="1"/>
      <w:numFmt w:val="bullet"/>
      <w:pStyle w:val="140TimesNewRoman"/>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15:restartNumberingAfterBreak="0">
    <w:nsid w:val="0000000D"/>
    <w:multiLevelType w:val="multilevel"/>
    <w:tmpl w:val="0000000D"/>
    <w:lvl w:ilvl="0">
      <w:start w:val="1"/>
      <w:numFmt w:val="decimal"/>
      <w:lvlText w:val="%1"/>
      <w:lvlJc w:val="left"/>
    </w:lvl>
    <w:lvl w:ilvl="1">
      <w:start w:val="1"/>
      <w:numFmt w:val="decimal"/>
      <w:lvlText w:val="1.10.%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15:restartNumberingAfterBreak="0">
    <w:nsid w:val="0000000E"/>
    <w:multiLevelType w:val="multilevel"/>
    <w:tmpl w:val="0000000E"/>
    <w:lvl w:ilvl="0">
      <w:start w:val="11"/>
      <w:numFmt w:val="decimal"/>
      <w:pStyle w:val="41"/>
      <w:lvlText w:val="1.%1"/>
      <w:lvlJc w:val="left"/>
    </w:lvl>
    <w:lvl w:ilvl="1">
      <w:start w:val="1"/>
      <w:numFmt w:val="decimal"/>
      <w:lvlText w:val="1.11.%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15:restartNumberingAfterBreak="0">
    <w:nsid w:val="00000010"/>
    <w:multiLevelType w:val="multilevel"/>
    <w:tmpl w:val="00000010"/>
    <w:lvl w:ilvl="0">
      <w:start w:val="2"/>
      <w:numFmt w:val="decimal"/>
      <w:pStyle w:val="ac"/>
      <w:lvlText w:val="%1."/>
      <w:lvlJc w:val="left"/>
    </w:lvl>
    <w:lvl w:ilvl="1">
      <w:start w:val="1"/>
      <w:numFmt w:val="decimal"/>
      <w:lvlText w:val="2.%2"/>
      <w:lvlJc w:val="left"/>
    </w:lvl>
    <w:lvl w:ilvl="2">
      <w:start w:val="1"/>
      <w:numFmt w:val="decimal"/>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15:restartNumberingAfterBreak="0">
    <w:nsid w:val="00000011"/>
    <w:multiLevelType w:val="multilevel"/>
    <w:tmpl w:val="00000011"/>
    <w:lvl w:ilvl="0">
      <w:start w:val="2"/>
      <w:numFmt w:val="decimal"/>
      <w:pStyle w:val="ad"/>
      <w:lvlText w:val="2.%1"/>
      <w:lvlJc w:val="left"/>
    </w:lvl>
    <w:lvl w:ilvl="1">
      <w:start w:val="1"/>
      <w:numFmt w:val="decimal"/>
      <w:lvlText w:val="2.2.%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15:restartNumberingAfterBreak="0">
    <w:nsid w:val="00000013"/>
    <w:multiLevelType w:val="multilevel"/>
    <w:tmpl w:val="00000013"/>
    <w:lvl w:ilvl="0">
      <w:start w:val="1"/>
      <w:numFmt w:val="upperRoman"/>
      <w:lvlText w:val="第 %1 条"/>
      <w:lvlJc w:val="left"/>
      <w:pPr>
        <w:tabs>
          <w:tab w:val="left" w:pos="1440"/>
        </w:tabs>
        <w:ind w:left="0" w:firstLine="0"/>
      </w:pPr>
    </w:lvl>
    <w:lvl w:ilvl="1">
      <w:start w:val="1"/>
      <w:numFmt w:val="decimalZero"/>
      <w:isLgl/>
      <w:lvlText w:val="节 %1.%2"/>
      <w:lvlJc w:val="left"/>
      <w:pPr>
        <w:tabs>
          <w:tab w:val="left" w:pos="1080"/>
        </w:tabs>
        <w:ind w:left="0" w:firstLine="0"/>
      </w:pPr>
    </w:lvl>
    <w:lvl w:ilvl="2">
      <w:start w:val="1"/>
      <w:numFmt w:val="lowerLetter"/>
      <w:lvlText w:val="(%3)"/>
      <w:lvlJc w:val="left"/>
      <w:pPr>
        <w:tabs>
          <w:tab w:val="left" w:pos="720"/>
        </w:tabs>
        <w:ind w:left="720" w:hanging="432"/>
      </w:pPr>
    </w:lvl>
    <w:lvl w:ilvl="3">
      <w:start w:val="1"/>
      <w:numFmt w:val="lowerRoman"/>
      <w:lvlText w:val="(%4)"/>
      <w:lvlJc w:val="right"/>
      <w:pPr>
        <w:tabs>
          <w:tab w:val="left" w:pos="864"/>
        </w:tabs>
        <w:ind w:left="864" w:hanging="144"/>
      </w:pPr>
    </w:lvl>
    <w:lvl w:ilvl="4">
      <w:start w:val="1"/>
      <w:numFmt w:val="decimal"/>
      <w:lvlText w:val="%5)"/>
      <w:lvlJc w:val="left"/>
      <w:pPr>
        <w:tabs>
          <w:tab w:val="left" w:pos="1008"/>
        </w:tabs>
        <w:ind w:left="1008" w:hanging="432"/>
      </w:pPr>
    </w:lvl>
    <w:lvl w:ilvl="5">
      <w:start w:val="1"/>
      <w:numFmt w:val="lowerLetter"/>
      <w:lvlText w:val="%6)"/>
      <w:lvlJc w:val="left"/>
      <w:pPr>
        <w:tabs>
          <w:tab w:val="left" w:pos="1152"/>
        </w:tabs>
        <w:ind w:left="1152" w:hanging="432"/>
      </w:pPr>
    </w:lvl>
    <w:lvl w:ilvl="6">
      <w:start w:val="1"/>
      <w:numFmt w:val="lowerRoman"/>
      <w:lvlText w:val="%7)"/>
      <w:lvlJc w:val="right"/>
      <w:pPr>
        <w:tabs>
          <w:tab w:val="left" w:pos="1296"/>
        </w:tabs>
        <w:ind w:left="1296" w:hanging="288"/>
      </w:pPr>
    </w:lvl>
    <w:lvl w:ilvl="7">
      <w:start w:val="1"/>
      <w:numFmt w:val="lowerLetter"/>
      <w:lvlText w:val="%8."/>
      <w:lvlJc w:val="left"/>
      <w:pPr>
        <w:tabs>
          <w:tab w:val="left" w:pos="1440"/>
        </w:tabs>
        <w:ind w:left="1440" w:hanging="432"/>
      </w:pPr>
    </w:lvl>
    <w:lvl w:ilvl="8">
      <w:start w:val="1"/>
      <w:numFmt w:val="lowerRoman"/>
      <w:lvlText w:val="%9."/>
      <w:lvlJc w:val="right"/>
      <w:pPr>
        <w:tabs>
          <w:tab w:val="left" w:pos="1584"/>
        </w:tabs>
        <w:ind w:left="1584" w:hanging="144"/>
      </w:pPr>
    </w:lvl>
  </w:abstractNum>
  <w:abstractNum w:abstractNumId="14" w15:restartNumberingAfterBreak="0">
    <w:nsid w:val="00000014"/>
    <w:multiLevelType w:val="multilevel"/>
    <w:tmpl w:val="00000014"/>
    <w:lvl w:ilvl="0">
      <w:start w:val="3"/>
      <w:numFmt w:val="decimal"/>
      <w:pStyle w:val="21"/>
      <w:lvlText w:val="%1."/>
      <w:lvlJc w:val="left"/>
    </w:lvl>
    <w:lvl w:ilvl="1">
      <w:start w:val="1"/>
      <w:numFmt w:val="decimal"/>
      <w:lvlText w:val="3.%2"/>
      <w:lvlJc w:val="left"/>
    </w:lvl>
    <w:lvl w:ilvl="2">
      <w:start w:val="1"/>
      <w:numFmt w:val="decimal"/>
      <w:lvlText w:val="3.1.%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15:restartNumberingAfterBreak="0">
    <w:nsid w:val="00000017"/>
    <w:multiLevelType w:val="multilevel"/>
    <w:tmpl w:val="00000017"/>
    <w:lvl w:ilvl="0">
      <w:start w:val="3"/>
      <w:numFmt w:val="decimal"/>
      <w:pStyle w:val="31"/>
      <w:lvlText w:val="3.%1"/>
      <w:lvlJc w:val="left"/>
    </w:lvl>
    <w:lvl w:ilvl="1">
      <w:start w:val="1"/>
      <w:numFmt w:val="decimal"/>
      <w:lvlText w:val="3.3.%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15:restartNumberingAfterBreak="0">
    <w:nsid w:val="0000001C"/>
    <w:multiLevelType w:val="multilevel"/>
    <w:tmpl w:val="0000001C"/>
    <w:lvl w:ilvl="0">
      <w:start w:val="6"/>
      <w:numFmt w:val="decimal"/>
      <w:pStyle w:val="130101"/>
      <w:lvlText w:val="3.%1"/>
      <w:lvlJc w:val="left"/>
    </w:lvl>
    <w:lvl w:ilvl="1">
      <w:start w:val="1"/>
      <w:numFmt w:val="decimal"/>
      <w:lvlText w:val="3.6.%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15:restartNumberingAfterBreak="0">
    <w:nsid w:val="0000001E"/>
    <w:multiLevelType w:val="multilevel"/>
    <w:tmpl w:val="0000001E"/>
    <w:lvl w:ilvl="0">
      <w:start w:val="4"/>
      <w:numFmt w:val="decimal"/>
      <w:pStyle w:val="51"/>
      <w:lvlText w:val="%1."/>
      <w:lvlJc w:val="left"/>
    </w:lvl>
    <w:lvl w:ilvl="1">
      <w:start w:val="1"/>
      <w:numFmt w:val="decimal"/>
      <w:lvlText w:val="4.%2"/>
      <w:lvlJc w:val="left"/>
    </w:lvl>
    <w:lvl w:ilvl="2">
      <w:start w:val="1"/>
      <w:numFmt w:val="decimal"/>
      <w:lvlText w:val="4.1.%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15:restartNumberingAfterBreak="0">
    <w:nsid w:val="01F5B778"/>
    <w:multiLevelType w:val="singleLevel"/>
    <w:tmpl w:val="01F5B778"/>
    <w:lvl w:ilvl="0">
      <w:start w:val="2"/>
      <w:numFmt w:val="decimal"/>
      <w:suff w:val="nothing"/>
      <w:lvlText w:val="%1、"/>
      <w:lvlJc w:val="left"/>
    </w:lvl>
  </w:abstractNum>
  <w:abstractNum w:abstractNumId="19" w15:restartNumberingAfterBreak="0">
    <w:nsid w:val="3EEB4D32"/>
    <w:multiLevelType w:val="singleLevel"/>
    <w:tmpl w:val="3EEB4D32"/>
    <w:lvl w:ilvl="0">
      <w:start w:val="3"/>
      <w:numFmt w:val="decimal"/>
      <w:pStyle w:val="3"/>
      <w:suff w:val="nothing"/>
      <w:lvlText w:val="%1、"/>
      <w:lvlJc w:val="left"/>
    </w:lvl>
  </w:abstractNum>
  <w:num w:numId="1" w16cid:durableId="1309364950">
    <w:abstractNumId w:val="19"/>
  </w:num>
  <w:num w:numId="2" w16cid:durableId="1736470201">
    <w:abstractNumId w:val="3"/>
  </w:num>
  <w:num w:numId="3" w16cid:durableId="174342747">
    <w:abstractNumId w:val="4"/>
  </w:num>
  <w:num w:numId="4" w16cid:durableId="382218749">
    <w:abstractNumId w:val="5"/>
  </w:num>
  <w:num w:numId="5" w16cid:durableId="710959116">
    <w:abstractNumId w:val="6"/>
  </w:num>
  <w:num w:numId="6" w16cid:durableId="2065719037">
    <w:abstractNumId w:val="7"/>
  </w:num>
  <w:num w:numId="7" w16cid:durableId="326442839">
    <w:abstractNumId w:val="8"/>
  </w:num>
  <w:num w:numId="8" w16cid:durableId="865215839">
    <w:abstractNumId w:val="10"/>
  </w:num>
  <w:num w:numId="9" w16cid:durableId="1845853026">
    <w:abstractNumId w:val="11"/>
  </w:num>
  <w:num w:numId="10" w16cid:durableId="1150905562">
    <w:abstractNumId w:val="12"/>
  </w:num>
  <w:num w:numId="11" w16cid:durableId="523128115">
    <w:abstractNumId w:val="14"/>
  </w:num>
  <w:num w:numId="12" w16cid:durableId="224952038">
    <w:abstractNumId w:val="15"/>
  </w:num>
  <w:num w:numId="13" w16cid:durableId="743995127">
    <w:abstractNumId w:val="16"/>
  </w:num>
  <w:num w:numId="14" w16cid:durableId="1722553322">
    <w:abstractNumId w:val="17"/>
  </w:num>
  <w:num w:numId="15" w16cid:durableId="1175195245">
    <w:abstractNumId w:val="18"/>
  </w:num>
  <w:num w:numId="16" w16cid:durableId="1915821929">
    <w:abstractNumId w:val="1"/>
  </w:num>
  <w:num w:numId="17" w16cid:durableId="1945334647">
    <w:abstractNumId w:val="9"/>
  </w:num>
  <w:num w:numId="18" w16cid:durableId="286350108">
    <w:abstractNumId w:val="2"/>
  </w:num>
  <w:num w:numId="19" w16cid:durableId="480969452">
    <w:abstractNumId w:val="0"/>
  </w:num>
  <w:num w:numId="20" w16cid:durableId="5901475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19E"/>
    <w:rsid w:val="001A293A"/>
    <w:rsid w:val="00407090"/>
    <w:rsid w:val="00526682"/>
    <w:rsid w:val="0053119E"/>
    <w:rsid w:val="00550168"/>
    <w:rsid w:val="00562CC1"/>
    <w:rsid w:val="005778C5"/>
    <w:rsid w:val="007125AB"/>
    <w:rsid w:val="007C5061"/>
    <w:rsid w:val="00934D84"/>
    <w:rsid w:val="00AC0C72"/>
    <w:rsid w:val="00AE7448"/>
    <w:rsid w:val="00CC3EEA"/>
    <w:rsid w:val="00D30C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AAB750"/>
  <w15:chartTrackingRefBased/>
  <w15:docId w15:val="{A9032E48-3A10-4883-BF42-671387CCF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iPriority="99"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iPriority="99" w:unhideWhenUsed="1" w:qFormat="1"/>
    <w:lsdException w:name="Strong" w:uiPriority="22" w:qFormat="1"/>
    <w:lsdException w:name="Emphasis" w:qFormat="1"/>
    <w:lsdException w:name="Document Map" w:semiHidden="1" w:uiPriority="99"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unhideWhenUsed="1" w:qFormat="1"/>
    <w:lsdException w:name="Table Grid" w:uiPriority="39" w:qFormat="1"/>
    <w:lsdException w:name="Table Theme" w:semiHidden="1" w:unhideWhenUsed="1" w:qFormat="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e">
    <w:name w:val="Normal"/>
    <w:next w:val="2"/>
    <w:qFormat/>
    <w:rsid w:val="00562CC1"/>
    <w:rPr>
      <w:rFonts w:ascii="Calibri" w:hAnsi="Calibri" w:cs="Arial"/>
      <w:kern w:val="0"/>
      <w:sz w:val="20"/>
      <w:szCs w:val="20"/>
    </w:rPr>
  </w:style>
  <w:style w:type="paragraph" w:styleId="11">
    <w:name w:val="heading 1"/>
    <w:basedOn w:val="ae"/>
    <w:next w:val="ae"/>
    <w:link w:val="12"/>
    <w:qFormat/>
    <w:rsid w:val="00562CC1"/>
    <w:pPr>
      <w:keepNext/>
      <w:keepLines/>
      <w:widowControl w:val="0"/>
      <w:tabs>
        <w:tab w:val="left" w:pos="1440"/>
      </w:tabs>
      <w:spacing w:line="360" w:lineRule="auto"/>
      <w:jc w:val="both"/>
      <w:outlineLvl w:val="0"/>
    </w:pPr>
    <w:rPr>
      <w:rFonts w:ascii="Times New Roman" w:eastAsia="宋体" w:hAnsi="Times New Roman" w:cs="Times New Roman"/>
      <w:b/>
      <w:kern w:val="44"/>
      <w:sz w:val="44"/>
    </w:rPr>
  </w:style>
  <w:style w:type="paragraph" w:styleId="20">
    <w:name w:val="heading 2"/>
    <w:basedOn w:val="ae"/>
    <w:next w:val="ae"/>
    <w:link w:val="210"/>
    <w:qFormat/>
    <w:rsid w:val="00562CC1"/>
    <w:pPr>
      <w:keepNext/>
      <w:keepLines/>
      <w:widowControl w:val="0"/>
      <w:spacing w:before="260" w:after="260" w:line="416" w:lineRule="auto"/>
      <w:jc w:val="both"/>
      <w:outlineLvl w:val="1"/>
    </w:pPr>
    <w:rPr>
      <w:rFonts w:ascii="Arial" w:eastAsia="黑体" w:hAnsi="Arial" w:cs="Times New Roman"/>
      <w:b/>
      <w:bCs/>
      <w:kern w:val="2"/>
      <w:sz w:val="32"/>
      <w:szCs w:val="32"/>
    </w:rPr>
  </w:style>
  <w:style w:type="paragraph" w:styleId="3">
    <w:name w:val="heading 3"/>
    <w:basedOn w:val="ae"/>
    <w:next w:val="ae"/>
    <w:link w:val="30"/>
    <w:qFormat/>
    <w:rsid w:val="00562CC1"/>
    <w:pPr>
      <w:keepNext/>
      <w:keepLines/>
      <w:numPr>
        <w:numId w:val="1"/>
      </w:numPr>
      <w:tabs>
        <w:tab w:val="left" w:pos="1440"/>
      </w:tabs>
      <w:spacing w:line="360" w:lineRule="auto"/>
      <w:outlineLvl w:val="2"/>
    </w:pPr>
    <w:rPr>
      <w:rFonts w:ascii="Times New Roman" w:eastAsia="宋体" w:hAnsi="Times New Roman" w:cs="Times New Roman"/>
      <w:b/>
      <w:bCs/>
      <w:sz w:val="24"/>
      <w:szCs w:val="32"/>
    </w:rPr>
  </w:style>
  <w:style w:type="paragraph" w:styleId="4">
    <w:name w:val="heading 4"/>
    <w:basedOn w:val="ae"/>
    <w:next w:val="ae"/>
    <w:link w:val="40"/>
    <w:qFormat/>
    <w:rsid w:val="00562CC1"/>
    <w:pPr>
      <w:keepNext/>
      <w:keepLines/>
      <w:widowControl w:val="0"/>
      <w:spacing w:before="280" w:after="290" w:line="374" w:lineRule="auto"/>
      <w:jc w:val="both"/>
      <w:outlineLvl w:val="3"/>
    </w:pPr>
    <w:rPr>
      <w:rFonts w:ascii="Arial" w:eastAsia="宋体" w:hAnsi="Arial" w:cs="Times New Roman"/>
      <w:b/>
      <w:bCs/>
      <w:kern w:val="2"/>
      <w:sz w:val="28"/>
      <w:szCs w:val="28"/>
    </w:rPr>
  </w:style>
  <w:style w:type="paragraph" w:styleId="5">
    <w:name w:val="heading 5"/>
    <w:basedOn w:val="ae"/>
    <w:next w:val="ae"/>
    <w:link w:val="50"/>
    <w:qFormat/>
    <w:rsid w:val="00562CC1"/>
    <w:pPr>
      <w:keepNext/>
      <w:widowControl w:val="0"/>
      <w:snapToGrid w:val="0"/>
      <w:spacing w:beforeLines="20" w:afterLines="20"/>
      <w:jc w:val="center"/>
      <w:outlineLvl w:val="4"/>
    </w:pPr>
    <w:rPr>
      <w:rFonts w:ascii="Times New Roman" w:eastAsia="宋体" w:hAnsi="Times New Roman" w:cs="Times New Roman"/>
      <w:b/>
      <w:bCs/>
      <w:kern w:val="2"/>
      <w:sz w:val="18"/>
      <w:szCs w:val="18"/>
    </w:rPr>
  </w:style>
  <w:style w:type="paragraph" w:styleId="6">
    <w:name w:val="heading 6"/>
    <w:basedOn w:val="ae"/>
    <w:next w:val="ae"/>
    <w:link w:val="60"/>
    <w:qFormat/>
    <w:rsid w:val="00562CC1"/>
    <w:pPr>
      <w:keepNext/>
      <w:keepLines/>
      <w:tabs>
        <w:tab w:val="left" w:pos="1440"/>
      </w:tabs>
      <w:spacing w:before="240" w:after="64" w:line="319" w:lineRule="auto"/>
      <w:ind w:left="1152" w:hanging="1152"/>
      <w:outlineLvl w:val="5"/>
    </w:pPr>
    <w:rPr>
      <w:rFonts w:ascii="Arial" w:eastAsia="黑体" w:hAnsi="Arial" w:cs="Times New Roman"/>
      <w:b/>
      <w:bCs/>
      <w:sz w:val="24"/>
      <w:szCs w:val="24"/>
    </w:rPr>
  </w:style>
  <w:style w:type="paragraph" w:styleId="7">
    <w:name w:val="heading 7"/>
    <w:basedOn w:val="ae"/>
    <w:next w:val="ae"/>
    <w:link w:val="70"/>
    <w:qFormat/>
    <w:rsid w:val="00562CC1"/>
    <w:pPr>
      <w:keepNext/>
      <w:keepLines/>
      <w:tabs>
        <w:tab w:val="left" w:pos="2520"/>
      </w:tabs>
      <w:spacing w:before="240" w:after="64" w:line="319" w:lineRule="auto"/>
      <w:ind w:left="1296" w:hanging="1296"/>
      <w:outlineLvl w:val="6"/>
    </w:pPr>
    <w:rPr>
      <w:rFonts w:ascii="Times New Roman" w:eastAsia="宋体" w:hAnsi="Times New Roman" w:cs="Times New Roman"/>
      <w:b/>
      <w:bCs/>
      <w:sz w:val="24"/>
      <w:szCs w:val="24"/>
    </w:rPr>
  </w:style>
  <w:style w:type="paragraph" w:styleId="8">
    <w:name w:val="heading 8"/>
    <w:basedOn w:val="ae"/>
    <w:next w:val="ae"/>
    <w:link w:val="80"/>
    <w:qFormat/>
    <w:rsid w:val="00562CC1"/>
    <w:pPr>
      <w:keepNext/>
      <w:keepLines/>
      <w:tabs>
        <w:tab w:val="left" w:pos="1440"/>
      </w:tabs>
      <w:spacing w:before="240" w:after="64" w:line="319" w:lineRule="auto"/>
      <w:ind w:left="1440" w:hanging="1440"/>
      <w:outlineLvl w:val="7"/>
    </w:pPr>
    <w:rPr>
      <w:rFonts w:ascii="Arial" w:eastAsia="黑体" w:hAnsi="Arial" w:cs="Times New Roman"/>
      <w:sz w:val="24"/>
      <w:szCs w:val="24"/>
    </w:rPr>
  </w:style>
  <w:style w:type="paragraph" w:styleId="9">
    <w:name w:val="heading 9"/>
    <w:basedOn w:val="ae"/>
    <w:next w:val="ae"/>
    <w:link w:val="90"/>
    <w:qFormat/>
    <w:rsid w:val="00562CC1"/>
    <w:pPr>
      <w:keepNext/>
      <w:keepLines/>
      <w:tabs>
        <w:tab w:val="left" w:pos="1584"/>
      </w:tabs>
      <w:spacing w:before="240" w:after="64" w:line="319" w:lineRule="auto"/>
      <w:ind w:left="1584" w:hanging="1584"/>
      <w:outlineLvl w:val="8"/>
    </w:pPr>
    <w:rPr>
      <w:rFonts w:ascii="Arial" w:eastAsia="黑体" w:hAnsi="Arial" w:cs="Times New Roman"/>
      <w:szCs w:val="21"/>
    </w:rPr>
  </w:style>
  <w:style w:type="character" w:default="1" w:styleId="af">
    <w:name w:val="Default Paragraph Font"/>
    <w:uiPriority w:val="1"/>
    <w:semiHidden/>
    <w:unhideWhenUsed/>
  </w:style>
  <w:style w:type="table" w:default="1" w:styleId="af0">
    <w:name w:val="Normal Table"/>
    <w:uiPriority w:val="99"/>
    <w:semiHidden/>
    <w:unhideWhenUsed/>
    <w:tblPr>
      <w:tblInd w:w="0" w:type="dxa"/>
      <w:tblCellMar>
        <w:top w:w="0" w:type="dxa"/>
        <w:left w:w="108" w:type="dxa"/>
        <w:bottom w:w="0" w:type="dxa"/>
        <w:right w:w="108" w:type="dxa"/>
      </w:tblCellMar>
    </w:tblPr>
  </w:style>
  <w:style w:type="numbering" w:default="1" w:styleId="af1">
    <w:name w:val="No List"/>
    <w:uiPriority w:val="99"/>
    <w:semiHidden/>
    <w:unhideWhenUsed/>
  </w:style>
  <w:style w:type="paragraph" w:styleId="af2">
    <w:name w:val="header"/>
    <w:basedOn w:val="ae"/>
    <w:link w:val="af3"/>
    <w:unhideWhenUsed/>
    <w:qFormat/>
    <w:rsid w:val="00562CC1"/>
    <w:pPr>
      <w:tabs>
        <w:tab w:val="center" w:pos="4153"/>
        <w:tab w:val="right" w:pos="8306"/>
      </w:tabs>
      <w:snapToGrid w:val="0"/>
      <w:jc w:val="center"/>
    </w:pPr>
    <w:rPr>
      <w:sz w:val="18"/>
      <w:szCs w:val="18"/>
    </w:rPr>
  </w:style>
  <w:style w:type="character" w:customStyle="1" w:styleId="af3">
    <w:name w:val="页眉 字符"/>
    <w:basedOn w:val="af"/>
    <w:link w:val="af2"/>
    <w:qFormat/>
    <w:rsid w:val="00562CC1"/>
    <w:rPr>
      <w:sz w:val="18"/>
      <w:szCs w:val="18"/>
    </w:rPr>
  </w:style>
  <w:style w:type="paragraph" w:styleId="af4">
    <w:name w:val="footer"/>
    <w:basedOn w:val="ae"/>
    <w:link w:val="af5"/>
    <w:uiPriority w:val="99"/>
    <w:unhideWhenUsed/>
    <w:qFormat/>
    <w:rsid w:val="00562CC1"/>
    <w:pPr>
      <w:tabs>
        <w:tab w:val="center" w:pos="4153"/>
        <w:tab w:val="right" w:pos="8306"/>
      </w:tabs>
      <w:snapToGrid w:val="0"/>
    </w:pPr>
    <w:rPr>
      <w:sz w:val="18"/>
      <w:szCs w:val="18"/>
    </w:rPr>
  </w:style>
  <w:style w:type="character" w:customStyle="1" w:styleId="af5">
    <w:name w:val="页脚 字符"/>
    <w:basedOn w:val="af"/>
    <w:link w:val="af4"/>
    <w:uiPriority w:val="99"/>
    <w:qFormat/>
    <w:rsid w:val="00562CC1"/>
    <w:rPr>
      <w:sz w:val="18"/>
      <w:szCs w:val="18"/>
    </w:rPr>
  </w:style>
  <w:style w:type="character" w:customStyle="1" w:styleId="12">
    <w:name w:val="标题 1 字符"/>
    <w:basedOn w:val="af"/>
    <w:link w:val="11"/>
    <w:qFormat/>
    <w:rsid w:val="00562CC1"/>
    <w:rPr>
      <w:rFonts w:ascii="Times New Roman" w:eastAsia="宋体" w:hAnsi="Times New Roman" w:cs="Times New Roman"/>
      <w:b/>
      <w:kern w:val="44"/>
      <w:sz w:val="44"/>
      <w:szCs w:val="20"/>
    </w:rPr>
  </w:style>
  <w:style w:type="character" w:customStyle="1" w:styleId="22">
    <w:name w:val="标题 2 字符"/>
    <w:basedOn w:val="af"/>
    <w:qFormat/>
    <w:rsid w:val="00562CC1"/>
    <w:rPr>
      <w:rFonts w:asciiTheme="majorHAnsi" w:eastAsiaTheme="majorEastAsia" w:hAnsiTheme="majorHAnsi" w:cstheme="majorBidi"/>
      <w:b/>
      <w:bCs/>
      <w:kern w:val="0"/>
      <w:sz w:val="32"/>
      <w:szCs w:val="32"/>
    </w:rPr>
  </w:style>
  <w:style w:type="character" w:customStyle="1" w:styleId="30">
    <w:name w:val="标题 3 字符"/>
    <w:basedOn w:val="af"/>
    <w:link w:val="3"/>
    <w:qFormat/>
    <w:rsid w:val="00562CC1"/>
    <w:rPr>
      <w:rFonts w:ascii="Times New Roman" w:eastAsia="宋体" w:hAnsi="Times New Roman" w:cs="Times New Roman"/>
      <w:b/>
      <w:bCs/>
      <w:kern w:val="0"/>
      <w:sz w:val="24"/>
      <w:szCs w:val="32"/>
    </w:rPr>
  </w:style>
  <w:style w:type="character" w:customStyle="1" w:styleId="40">
    <w:name w:val="标题 4 字符"/>
    <w:basedOn w:val="af"/>
    <w:link w:val="4"/>
    <w:qFormat/>
    <w:rsid w:val="00562CC1"/>
    <w:rPr>
      <w:rFonts w:ascii="Arial" w:eastAsia="宋体" w:hAnsi="Arial" w:cs="Times New Roman"/>
      <w:b/>
      <w:bCs/>
      <w:sz w:val="28"/>
      <w:szCs w:val="28"/>
    </w:rPr>
  </w:style>
  <w:style w:type="character" w:customStyle="1" w:styleId="50">
    <w:name w:val="标题 5 字符"/>
    <w:basedOn w:val="af"/>
    <w:link w:val="5"/>
    <w:qFormat/>
    <w:rsid w:val="00562CC1"/>
    <w:rPr>
      <w:rFonts w:ascii="Times New Roman" w:eastAsia="宋体" w:hAnsi="Times New Roman" w:cs="Times New Roman"/>
      <w:b/>
      <w:bCs/>
      <w:sz w:val="18"/>
      <w:szCs w:val="18"/>
    </w:rPr>
  </w:style>
  <w:style w:type="character" w:customStyle="1" w:styleId="60">
    <w:name w:val="标题 6 字符"/>
    <w:basedOn w:val="af"/>
    <w:link w:val="6"/>
    <w:qFormat/>
    <w:rsid w:val="00562CC1"/>
    <w:rPr>
      <w:rFonts w:ascii="Arial" w:eastAsia="黑体" w:hAnsi="Arial" w:cs="Times New Roman"/>
      <w:b/>
      <w:bCs/>
      <w:kern w:val="0"/>
      <w:sz w:val="24"/>
      <w:szCs w:val="24"/>
    </w:rPr>
  </w:style>
  <w:style w:type="character" w:customStyle="1" w:styleId="70">
    <w:name w:val="标题 7 字符"/>
    <w:basedOn w:val="af"/>
    <w:link w:val="7"/>
    <w:qFormat/>
    <w:rsid w:val="00562CC1"/>
    <w:rPr>
      <w:rFonts w:ascii="Times New Roman" w:eastAsia="宋体" w:hAnsi="Times New Roman" w:cs="Times New Roman"/>
      <w:b/>
      <w:bCs/>
      <w:kern w:val="0"/>
      <w:sz w:val="24"/>
      <w:szCs w:val="24"/>
    </w:rPr>
  </w:style>
  <w:style w:type="character" w:customStyle="1" w:styleId="80">
    <w:name w:val="标题 8 字符"/>
    <w:basedOn w:val="af"/>
    <w:link w:val="8"/>
    <w:qFormat/>
    <w:rsid w:val="00562CC1"/>
    <w:rPr>
      <w:rFonts w:ascii="Arial" w:eastAsia="黑体" w:hAnsi="Arial" w:cs="Times New Roman"/>
      <w:kern w:val="0"/>
      <w:sz w:val="24"/>
      <w:szCs w:val="24"/>
    </w:rPr>
  </w:style>
  <w:style w:type="character" w:customStyle="1" w:styleId="90">
    <w:name w:val="标题 9 字符"/>
    <w:basedOn w:val="af"/>
    <w:link w:val="9"/>
    <w:qFormat/>
    <w:rsid w:val="00562CC1"/>
    <w:rPr>
      <w:rFonts w:ascii="Arial" w:eastAsia="黑体" w:hAnsi="Arial" w:cs="Times New Roman"/>
      <w:kern w:val="0"/>
      <w:sz w:val="20"/>
      <w:szCs w:val="21"/>
    </w:rPr>
  </w:style>
  <w:style w:type="paragraph" w:styleId="af6">
    <w:name w:val="Body Text Indent"/>
    <w:basedOn w:val="ae"/>
    <w:link w:val="af7"/>
    <w:uiPriority w:val="99"/>
    <w:unhideWhenUsed/>
    <w:qFormat/>
    <w:rsid w:val="00562CC1"/>
    <w:pPr>
      <w:spacing w:after="120"/>
      <w:ind w:leftChars="200" w:left="420"/>
    </w:pPr>
  </w:style>
  <w:style w:type="character" w:customStyle="1" w:styleId="af7">
    <w:name w:val="正文文本缩进 字符"/>
    <w:basedOn w:val="af"/>
    <w:link w:val="af6"/>
    <w:uiPriority w:val="99"/>
    <w:qFormat/>
    <w:rsid w:val="00562CC1"/>
    <w:rPr>
      <w:rFonts w:ascii="Calibri" w:hAnsi="Calibri" w:cs="Arial"/>
      <w:kern w:val="0"/>
      <w:sz w:val="20"/>
      <w:szCs w:val="20"/>
    </w:rPr>
  </w:style>
  <w:style w:type="paragraph" w:styleId="2">
    <w:name w:val="Body Text First Indent 2"/>
    <w:basedOn w:val="af6"/>
    <w:next w:val="ae"/>
    <w:link w:val="23"/>
    <w:uiPriority w:val="99"/>
    <w:unhideWhenUsed/>
    <w:qFormat/>
    <w:rsid w:val="00562CC1"/>
    <w:pPr>
      <w:spacing w:after="0"/>
      <w:ind w:leftChars="0" w:left="0" w:firstLineChars="200" w:firstLine="420"/>
    </w:pPr>
    <w:rPr>
      <w:sz w:val="18"/>
    </w:rPr>
  </w:style>
  <w:style w:type="character" w:customStyle="1" w:styleId="23">
    <w:name w:val="正文文本首行缩进 2 字符"/>
    <w:basedOn w:val="af7"/>
    <w:link w:val="2"/>
    <w:uiPriority w:val="99"/>
    <w:qFormat/>
    <w:rsid w:val="00562CC1"/>
    <w:rPr>
      <w:rFonts w:ascii="Calibri" w:hAnsi="Calibri" w:cs="Arial"/>
      <w:kern w:val="0"/>
      <w:sz w:val="18"/>
      <w:szCs w:val="20"/>
    </w:rPr>
  </w:style>
  <w:style w:type="paragraph" w:customStyle="1" w:styleId="p16">
    <w:name w:val="p16"/>
    <w:basedOn w:val="ae"/>
    <w:next w:val="TOC2"/>
    <w:qFormat/>
    <w:rsid w:val="00562CC1"/>
    <w:pPr>
      <w:spacing w:line="400" w:lineRule="atLeast"/>
      <w:jc w:val="both"/>
    </w:pPr>
    <w:rPr>
      <w:rFonts w:ascii="Times New Roman" w:eastAsia="宋体" w:hAnsi="Times New Roman" w:cs="Times New Roman"/>
      <w:sz w:val="24"/>
      <w:szCs w:val="22"/>
    </w:rPr>
  </w:style>
  <w:style w:type="paragraph" w:styleId="TOC2">
    <w:name w:val="toc 2"/>
    <w:basedOn w:val="ae"/>
    <w:next w:val="ae"/>
    <w:uiPriority w:val="39"/>
    <w:qFormat/>
    <w:rsid w:val="00562CC1"/>
    <w:pPr>
      <w:widowControl w:val="0"/>
      <w:spacing w:before="120"/>
      <w:ind w:left="210"/>
    </w:pPr>
    <w:rPr>
      <w:rFonts w:eastAsia="宋体" w:cs="Times New Roman"/>
      <w:bCs/>
      <w:kern w:val="2"/>
      <w:sz w:val="22"/>
      <w:szCs w:val="22"/>
    </w:rPr>
  </w:style>
  <w:style w:type="paragraph" w:styleId="32">
    <w:name w:val="List 3"/>
    <w:basedOn w:val="ae"/>
    <w:qFormat/>
    <w:rsid w:val="00562CC1"/>
    <w:pPr>
      <w:widowControl w:val="0"/>
      <w:ind w:left="1260" w:hanging="420"/>
      <w:jc w:val="both"/>
    </w:pPr>
    <w:rPr>
      <w:rFonts w:ascii="Times New Roman" w:eastAsia="宋体" w:hAnsi="Times New Roman" w:cs="Times New Roman"/>
      <w:kern w:val="2"/>
      <w:sz w:val="21"/>
      <w:szCs w:val="24"/>
    </w:rPr>
  </w:style>
  <w:style w:type="paragraph" w:styleId="TOC7">
    <w:name w:val="toc 7"/>
    <w:basedOn w:val="ae"/>
    <w:next w:val="ae"/>
    <w:uiPriority w:val="39"/>
    <w:qFormat/>
    <w:rsid w:val="00562CC1"/>
    <w:pPr>
      <w:widowControl w:val="0"/>
      <w:ind w:left="1260"/>
    </w:pPr>
    <w:rPr>
      <w:rFonts w:eastAsia="宋体" w:cs="Times New Roman"/>
      <w:kern w:val="2"/>
    </w:rPr>
  </w:style>
  <w:style w:type="paragraph" w:styleId="24">
    <w:name w:val="List Number 2"/>
    <w:basedOn w:val="ae"/>
    <w:qFormat/>
    <w:rsid w:val="00562CC1"/>
    <w:pPr>
      <w:widowControl w:val="0"/>
      <w:tabs>
        <w:tab w:val="left" w:pos="780"/>
      </w:tabs>
      <w:ind w:left="780" w:hanging="360"/>
      <w:jc w:val="both"/>
    </w:pPr>
    <w:rPr>
      <w:rFonts w:ascii="Times New Roman" w:eastAsia="宋体" w:hAnsi="Times New Roman" w:cs="Times New Roman"/>
      <w:kern w:val="2"/>
      <w:sz w:val="21"/>
      <w:szCs w:val="24"/>
    </w:rPr>
  </w:style>
  <w:style w:type="paragraph" w:styleId="af8">
    <w:name w:val="Note Heading"/>
    <w:basedOn w:val="ae"/>
    <w:next w:val="ae"/>
    <w:link w:val="af9"/>
    <w:qFormat/>
    <w:rsid w:val="00562CC1"/>
    <w:pPr>
      <w:widowControl w:val="0"/>
      <w:jc w:val="center"/>
    </w:pPr>
    <w:rPr>
      <w:rFonts w:ascii="Times New Roman" w:eastAsia="宋体" w:hAnsi="Times New Roman" w:cs="Times New Roman"/>
      <w:kern w:val="2"/>
      <w:sz w:val="21"/>
      <w:szCs w:val="24"/>
    </w:rPr>
  </w:style>
  <w:style w:type="character" w:customStyle="1" w:styleId="af9">
    <w:name w:val="注释标题 字符"/>
    <w:basedOn w:val="af"/>
    <w:link w:val="af8"/>
    <w:qFormat/>
    <w:rsid w:val="00562CC1"/>
    <w:rPr>
      <w:rFonts w:ascii="Times New Roman" w:eastAsia="宋体" w:hAnsi="Times New Roman" w:cs="Times New Roman"/>
      <w:szCs w:val="24"/>
    </w:rPr>
  </w:style>
  <w:style w:type="paragraph" w:styleId="42">
    <w:name w:val="List Bullet 4"/>
    <w:basedOn w:val="ae"/>
    <w:qFormat/>
    <w:rsid w:val="00562CC1"/>
    <w:pPr>
      <w:widowControl w:val="0"/>
      <w:tabs>
        <w:tab w:val="left" w:pos="1620"/>
      </w:tabs>
      <w:ind w:left="1620" w:hanging="360"/>
      <w:jc w:val="both"/>
    </w:pPr>
    <w:rPr>
      <w:rFonts w:ascii="Times New Roman" w:eastAsia="宋体" w:hAnsi="Times New Roman" w:cs="Times New Roman"/>
      <w:kern w:val="2"/>
      <w:sz w:val="21"/>
      <w:szCs w:val="24"/>
    </w:rPr>
  </w:style>
  <w:style w:type="paragraph" w:styleId="afa">
    <w:name w:val="E-mail Signature"/>
    <w:basedOn w:val="ae"/>
    <w:link w:val="afb"/>
    <w:qFormat/>
    <w:rsid w:val="00562CC1"/>
    <w:pPr>
      <w:widowControl w:val="0"/>
      <w:jc w:val="both"/>
    </w:pPr>
    <w:rPr>
      <w:rFonts w:ascii="Times New Roman" w:eastAsia="宋体" w:hAnsi="Times New Roman" w:cs="Times New Roman"/>
      <w:kern w:val="2"/>
      <w:sz w:val="21"/>
      <w:szCs w:val="24"/>
    </w:rPr>
  </w:style>
  <w:style w:type="character" w:customStyle="1" w:styleId="afb">
    <w:name w:val="电子邮件签名 字符"/>
    <w:basedOn w:val="af"/>
    <w:link w:val="afa"/>
    <w:qFormat/>
    <w:rsid w:val="00562CC1"/>
    <w:rPr>
      <w:rFonts w:ascii="Times New Roman" w:eastAsia="宋体" w:hAnsi="Times New Roman" w:cs="Times New Roman"/>
      <w:szCs w:val="24"/>
    </w:rPr>
  </w:style>
  <w:style w:type="paragraph" w:styleId="afc">
    <w:name w:val="List Number"/>
    <w:basedOn w:val="ae"/>
    <w:qFormat/>
    <w:rsid w:val="00562CC1"/>
    <w:pPr>
      <w:widowControl w:val="0"/>
      <w:tabs>
        <w:tab w:val="left" w:pos="360"/>
      </w:tabs>
      <w:ind w:left="360" w:hanging="360"/>
      <w:jc w:val="both"/>
    </w:pPr>
    <w:rPr>
      <w:rFonts w:ascii="Times New Roman" w:eastAsia="宋体" w:hAnsi="Times New Roman" w:cs="Times New Roman"/>
      <w:kern w:val="2"/>
      <w:sz w:val="21"/>
      <w:szCs w:val="24"/>
    </w:rPr>
  </w:style>
  <w:style w:type="paragraph" w:styleId="afd">
    <w:name w:val="Normal Indent"/>
    <w:basedOn w:val="ae"/>
    <w:next w:val="ae"/>
    <w:link w:val="afe"/>
    <w:qFormat/>
    <w:rsid w:val="00562CC1"/>
    <w:pPr>
      <w:ind w:firstLine="420"/>
    </w:pPr>
  </w:style>
  <w:style w:type="paragraph" w:styleId="aff">
    <w:name w:val="caption"/>
    <w:basedOn w:val="ae"/>
    <w:next w:val="ae"/>
    <w:qFormat/>
    <w:rsid w:val="00562CC1"/>
    <w:pPr>
      <w:widowControl w:val="0"/>
      <w:spacing w:before="152" w:after="160"/>
      <w:jc w:val="both"/>
    </w:pPr>
    <w:rPr>
      <w:rFonts w:ascii="Arial" w:eastAsia="黑体" w:hAnsi="Arial" w:cs="Times New Roman"/>
      <w:kern w:val="2"/>
    </w:rPr>
  </w:style>
  <w:style w:type="paragraph" w:styleId="aff0">
    <w:name w:val="List Bullet"/>
    <w:basedOn w:val="ae"/>
    <w:link w:val="aff1"/>
    <w:qFormat/>
    <w:rsid w:val="00562CC1"/>
    <w:pPr>
      <w:widowControl w:val="0"/>
      <w:tabs>
        <w:tab w:val="left" w:pos="360"/>
      </w:tabs>
      <w:jc w:val="both"/>
    </w:pPr>
    <w:rPr>
      <w:rFonts w:ascii="Times New Roman" w:eastAsia="宋体" w:hAnsi="Times New Roman" w:cs="Times New Roman"/>
      <w:szCs w:val="24"/>
    </w:rPr>
  </w:style>
  <w:style w:type="paragraph" w:styleId="aff2">
    <w:name w:val="envelope address"/>
    <w:basedOn w:val="ae"/>
    <w:qFormat/>
    <w:rsid w:val="00562CC1"/>
    <w:pPr>
      <w:framePr w:w="7920" w:h="1980" w:hRule="exact" w:hSpace="180" w:wrap="around" w:hAnchor="page" w:xAlign="center" w:yAlign="bottom"/>
      <w:widowControl w:val="0"/>
      <w:snapToGrid w:val="0"/>
      <w:ind w:left="2880"/>
      <w:jc w:val="both"/>
    </w:pPr>
    <w:rPr>
      <w:rFonts w:ascii="Arial" w:eastAsia="宋体" w:hAnsi="Arial"/>
      <w:kern w:val="2"/>
      <w:sz w:val="24"/>
      <w:szCs w:val="24"/>
    </w:rPr>
  </w:style>
  <w:style w:type="paragraph" w:styleId="aff3">
    <w:name w:val="Document Map"/>
    <w:basedOn w:val="ae"/>
    <w:link w:val="aff4"/>
    <w:uiPriority w:val="99"/>
    <w:qFormat/>
    <w:rsid w:val="00562CC1"/>
    <w:pPr>
      <w:widowControl w:val="0"/>
      <w:jc w:val="both"/>
    </w:pPr>
    <w:rPr>
      <w:rFonts w:ascii="宋体" w:eastAsia="宋体" w:hAnsi="Times New Roman" w:cs="Times New Roman"/>
      <w:kern w:val="2"/>
      <w:sz w:val="18"/>
      <w:szCs w:val="18"/>
    </w:rPr>
  </w:style>
  <w:style w:type="character" w:customStyle="1" w:styleId="aff4">
    <w:name w:val="文档结构图 字符"/>
    <w:basedOn w:val="af"/>
    <w:link w:val="aff3"/>
    <w:uiPriority w:val="99"/>
    <w:qFormat/>
    <w:rsid w:val="00562CC1"/>
    <w:rPr>
      <w:rFonts w:ascii="宋体" w:eastAsia="宋体" w:hAnsi="Times New Roman" w:cs="Times New Roman"/>
      <w:sz w:val="18"/>
      <w:szCs w:val="18"/>
    </w:rPr>
  </w:style>
  <w:style w:type="paragraph" w:styleId="aff5">
    <w:name w:val="annotation text"/>
    <w:basedOn w:val="ae"/>
    <w:link w:val="aff6"/>
    <w:uiPriority w:val="99"/>
    <w:unhideWhenUsed/>
    <w:qFormat/>
    <w:rsid w:val="00562CC1"/>
  </w:style>
  <w:style w:type="character" w:customStyle="1" w:styleId="aff6">
    <w:name w:val="批注文字 字符"/>
    <w:basedOn w:val="af"/>
    <w:link w:val="aff5"/>
    <w:uiPriority w:val="99"/>
    <w:qFormat/>
    <w:rsid w:val="00562CC1"/>
    <w:rPr>
      <w:rFonts w:ascii="Calibri" w:hAnsi="Calibri" w:cs="Arial"/>
      <w:kern w:val="0"/>
      <w:sz w:val="20"/>
      <w:szCs w:val="20"/>
    </w:rPr>
  </w:style>
  <w:style w:type="paragraph" w:styleId="aff7">
    <w:name w:val="Salutation"/>
    <w:basedOn w:val="ae"/>
    <w:next w:val="ae"/>
    <w:link w:val="aff8"/>
    <w:qFormat/>
    <w:rsid w:val="00562CC1"/>
    <w:pPr>
      <w:widowControl w:val="0"/>
      <w:jc w:val="both"/>
    </w:pPr>
    <w:rPr>
      <w:rFonts w:ascii="Times New Roman" w:eastAsia="宋体" w:hAnsi="Times New Roman" w:cs="Times New Roman"/>
      <w:kern w:val="2"/>
      <w:sz w:val="21"/>
      <w:szCs w:val="24"/>
    </w:rPr>
  </w:style>
  <w:style w:type="character" w:customStyle="1" w:styleId="aff8">
    <w:name w:val="称呼 字符"/>
    <w:basedOn w:val="af"/>
    <w:link w:val="aff7"/>
    <w:qFormat/>
    <w:rsid w:val="00562CC1"/>
    <w:rPr>
      <w:rFonts w:ascii="Times New Roman" w:eastAsia="宋体" w:hAnsi="Times New Roman" w:cs="Times New Roman"/>
      <w:szCs w:val="24"/>
    </w:rPr>
  </w:style>
  <w:style w:type="paragraph" w:styleId="33">
    <w:name w:val="Body Text 3"/>
    <w:basedOn w:val="ae"/>
    <w:link w:val="34"/>
    <w:qFormat/>
    <w:rsid w:val="00562CC1"/>
    <w:pPr>
      <w:widowControl w:val="0"/>
      <w:jc w:val="both"/>
    </w:pPr>
    <w:rPr>
      <w:rFonts w:ascii="宋体" w:eastAsia="宋体" w:hAnsi="Times New Roman" w:cs="Times New Roman"/>
      <w:sz w:val="24"/>
    </w:rPr>
  </w:style>
  <w:style w:type="character" w:customStyle="1" w:styleId="34">
    <w:name w:val="正文文本 3 字符"/>
    <w:basedOn w:val="af"/>
    <w:link w:val="33"/>
    <w:qFormat/>
    <w:rsid w:val="00562CC1"/>
    <w:rPr>
      <w:rFonts w:ascii="宋体" w:eastAsia="宋体" w:hAnsi="Times New Roman" w:cs="Times New Roman"/>
      <w:kern w:val="0"/>
      <w:sz w:val="24"/>
      <w:szCs w:val="20"/>
    </w:rPr>
  </w:style>
  <w:style w:type="paragraph" w:styleId="aff9">
    <w:name w:val="Closing"/>
    <w:basedOn w:val="ae"/>
    <w:link w:val="affa"/>
    <w:qFormat/>
    <w:rsid w:val="00562CC1"/>
    <w:pPr>
      <w:widowControl w:val="0"/>
      <w:ind w:left="4320"/>
      <w:jc w:val="both"/>
    </w:pPr>
    <w:rPr>
      <w:rFonts w:ascii="Times New Roman" w:eastAsia="宋体" w:hAnsi="Times New Roman" w:cs="Times New Roman"/>
      <w:kern w:val="2"/>
      <w:sz w:val="21"/>
      <w:szCs w:val="24"/>
    </w:rPr>
  </w:style>
  <w:style w:type="character" w:customStyle="1" w:styleId="affa">
    <w:name w:val="结束语 字符"/>
    <w:basedOn w:val="af"/>
    <w:link w:val="aff9"/>
    <w:qFormat/>
    <w:rsid w:val="00562CC1"/>
    <w:rPr>
      <w:rFonts w:ascii="Times New Roman" w:eastAsia="宋体" w:hAnsi="Times New Roman" w:cs="Times New Roman"/>
      <w:szCs w:val="24"/>
    </w:rPr>
  </w:style>
  <w:style w:type="paragraph" w:styleId="35">
    <w:name w:val="List Bullet 3"/>
    <w:basedOn w:val="ae"/>
    <w:qFormat/>
    <w:rsid w:val="00562CC1"/>
    <w:pPr>
      <w:widowControl w:val="0"/>
      <w:tabs>
        <w:tab w:val="left" w:pos="1200"/>
      </w:tabs>
      <w:ind w:left="1200" w:hanging="360"/>
      <w:jc w:val="both"/>
    </w:pPr>
    <w:rPr>
      <w:rFonts w:ascii="Times New Roman" w:eastAsia="宋体" w:hAnsi="Times New Roman" w:cs="Times New Roman"/>
      <w:kern w:val="2"/>
      <w:sz w:val="21"/>
      <w:szCs w:val="24"/>
    </w:rPr>
  </w:style>
  <w:style w:type="paragraph" w:styleId="affb">
    <w:name w:val="Body Text"/>
    <w:basedOn w:val="ae"/>
    <w:next w:val="Default"/>
    <w:link w:val="13"/>
    <w:qFormat/>
    <w:rsid w:val="00562CC1"/>
    <w:rPr>
      <w:rFonts w:ascii="宋体" w:eastAsia="宋体" w:hAnsi="宋体" w:cs="Times New Roman"/>
      <w:sz w:val="28"/>
    </w:rPr>
  </w:style>
  <w:style w:type="character" w:customStyle="1" w:styleId="affc">
    <w:name w:val="正文文本 字符"/>
    <w:basedOn w:val="af"/>
    <w:uiPriority w:val="99"/>
    <w:qFormat/>
    <w:rsid w:val="00562CC1"/>
    <w:rPr>
      <w:rFonts w:ascii="Calibri" w:hAnsi="Calibri" w:cs="Arial"/>
      <w:kern w:val="0"/>
      <w:sz w:val="20"/>
      <w:szCs w:val="20"/>
    </w:rPr>
  </w:style>
  <w:style w:type="paragraph" w:customStyle="1" w:styleId="Default">
    <w:name w:val="Default"/>
    <w:qFormat/>
    <w:rsid w:val="00562CC1"/>
    <w:pPr>
      <w:widowControl w:val="0"/>
      <w:autoSpaceDE w:val="0"/>
      <w:autoSpaceDN w:val="0"/>
      <w:adjustRightInd w:val="0"/>
    </w:pPr>
    <w:rPr>
      <w:rFonts w:ascii="Arial" w:eastAsia="宋体" w:hAnsi="Arial" w:cs="Arial"/>
      <w:color w:val="000000"/>
      <w:kern w:val="0"/>
      <w:sz w:val="24"/>
      <w:szCs w:val="24"/>
    </w:rPr>
  </w:style>
  <w:style w:type="paragraph" w:styleId="36">
    <w:name w:val="List Number 3"/>
    <w:basedOn w:val="ae"/>
    <w:qFormat/>
    <w:rsid w:val="00562CC1"/>
    <w:pPr>
      <w:widowControl w:val="0"/>
      <w:tabs>
        <w:tab w:val="left" w:pos="1200"/>
      </w:tabs>
      <w:ind w:left="1200" w:hanging="360"/>
      <w:jc w:val="both"/>
    </w:pPr>
    <w:rPr>
      <w:rFonts w:ascii="Times New Roman" w:eastAsia="宋体" w:hAnsi="Times New Roman" w:cs="Times New Roman"/>
      <w:kern w:val="2"/>
      <w:sz w:val="21"/>
      <w:szCs w:val="24"/>
    </w:rPr>
  </w:style>
  <w:style w:type="paragraph" w:styleId="25">
    <w:name w:val="List 2"/>
    <w:basedOn w:val="ae"/>
    <w:qFormat/>
    <w:rsid w:val="00562CC1"/>
    <w:pPr>
      <w:widowControl w:val="0"/>
      <w:ind w:left="840" w:hanging="420"/>
      <w:jc w:val="both"/>
    </w:pPr>
    <w:rPr>
      <w:rFonts w:ascii="Times New Roman" w:eastAsia="宋体" w:hAnsi="Times New Roman" w:cs="Times New Roman"/>
      <w:kern w:val="2"/>
      <w:sz w:val="21"/>
      <w:szCs w:val="24"/>
    </w:rPr>
  </w:style>
  <w:style w:type="paragraph" w:styleId="affd">
    <w:name w:val="List Continue"/>
    <w:basedOn w:val="ae"/>
    <w:qFormat/>
    <w:rsid w:val="00562CC1"/>
    <w:pPr>
      <w:widowControl w:val="0"/>
      <w:spacing w:after="120"/>
      <w:ind w:left="420"/>
      <w:jc w:val="both"/>
    </w:pPr>
    <w:rPr>
      <w:rFonts w:ascii="Times New Roman" w:eastAsia="宋体" w:hAnsi="Times New Roman" w:cs="Times New Roman"/>
      <w:kern w:val="2"/>
      <w:sz w:val="21"/>
      <w:szCs w:val="24"/>
    </w:rPr>
  </w:style>
  <w:style w:type="paragraph" w:styleId="affe">
    <w:name w:val="Block Text"/>
    <w:basedOn w:val="ae"/>
    <w:qFormat/>
    <w:rsid w:val="00562CC1"/>
    <w:pPr>
      <w:widowControl w:val="0"/>
      <w:spacing w:after="120"/>
      <w:ind w:left="1440" w:right="1440"/>
      <w:jc w:val="both"/>
    </w:pPr>
    <w:rPr>
      <w:rFonts w:ascii="Times New Roman" w:eastAsia="宋体" w:hAnsi="Times New Roman" w:cs="Times New Roman"/>
      <w:kern w:val="2"/>
      <w:sz w:val="21"/>
      <w:szCs w:val="24"/>
    </w:rPr>
  </w:style>
  <w:style w:type="paragraph" w:styleId="26">
    <w:name w:val="List Bullet 2"/>
    <w:basedOn w:val="ae"/>
    <w:qFormat/>
    <w:rsid w:val="00562CC1"/>
    <w:pPr>
      <w:widowControl w:val="0"/>
      <w:tabs>
        <w:tab w:val="left" w:pos="780"/>
      </w:tabs>
      <w:ind w:left="780" w:hanging="360"/>
      <w:jc w:val="both"/>
    </w:pPr>
    <w:rPr>
      <w:rFonts w:ascii="Times New Roman" w:eastAsia="宋体" w:hAnsi="Times New Roman" w:cs="Times New Roman"/>
      <w:kern w:val="2"/>
      <w:sz w:val="21"/>
      <w:szCs w:val="24"/>
    </w:rPr>
  </w:style>
  <w:style w:type="paragraph" w:styleId="HTML">
    <w:name w:val="HTML Address"/>
    <w:basedOn w:val="ae"/>
    <w:link w:val="HTML0"/>
    <w:qFormat/>
    <w:rsid w:val="00562CC1"/>
    <w:pPr>
      <w:widowControl w:val="0"/>
      <w:jc w:val="both"/>
    </w:pPr>
    <w:rPr>
      <w:rFonts w:ascii="Times New Roman" w:eastAsia="宋体" w:hAnsi="Times New Roman" w:cs="Times New Roman"/>
      <w:i/>
      <w:iCs/>
      <w:kern w:val="2"/>
      <w:sz w:val="21"/>
      <w:szCs w:val="24"/>
    </w:rPr>
  </w:style>
  <w:style w:type="character" w:customStyle="1" w:styleId="HTML0">
    <w:name w:val="HTML 地址 字符"/>
    <w:basedOn w:val="af"/>
    <w:link w:val="HTML"/>
    <w:qFormat/>
    <w:rsid w:val="00562CC1"/>
    <w:rPr>
      <w:rFonts w:ascii="Times New Roman" w:eastAsia="宋体" w:hAnsi="Times New Roman" w:cs="Times New Roman"/>
      <w:i/>
      <w:iCs/>
      <w:szCs w:val="24"/>
    </w:rPr>
  </w:style>
  <w:style w:type="paragraph" w:styleId="TOC5">
    <w:name w:val="toc 5"/>
    <w:basedOn w:val="ae"/>
    <w:next w:val="ae"/>
    <w:uiPriority w:val="39"/>
    <w:qFormat/>
    <w:rsid w:val="00562CC1"/>
    <w:pPr>
      <w:widowControl w:val="0"/>
      <w:ind w:left="840"/>
    </w:pPr>
    <w:rPr>
      <w:rFonts w:eastAsia="宋体" w:cs="Times New Roman"/>
      <w:kern w:val="2"/>
    </w:rPr>
  </w:style>
  <w:style w:type="paragraph" w:styleId="TOC3">
    <w:name w:val="toc 3"/>
    <w:basedOn w:val="ae"/>
    <w:next w:val="ae"/>
    <w:uiPriority w:val="39"/>
    <w:qFormat/>
    <w:rsid w:val="00562CC1"/>
    <w:pPr>
      <w:widowControl w:val="0"/>
      <w:ind w:left="420"/>
    </w:pPr>
    <w:rPr>
      <w:rFonts w:eastAsia="宋体" w:cs="Times New Roman"/>
      <w:kern w:val="2"/>
    </w:rPr>
  </w:style>
  <w:style w:type="paragraph" w:styleId="afff">
    <w:name w:val="Plain Text"/>
    <w:basedOn w:val="ae"/>
    <w:link w:val="afff0"/>
    <w:qFormat/>
    <w:rsid w:val="00562CC1"/>
    <w:rPr>
      <w:rFonts w:ascii="宋体" w:eastAsia="宋体" w:hAnsi="Courier New" w:cs="Courier New"/>
      <w:szCs w:val="21"/>
    </w:rPr>
  </w:style>
  <w:style w:type="character" w:customStyle="1" w:styleId="afff0">
    <w:name w:val="纯文本 字符"/>
    <w:basedOn w:val="af"/>
    <w:link w:val="afff"/>
    <w:qFormat/>
    <w:rsid w:val="00562CC1"/>
    <w:rPr>
      <w:rFonts w:ascii="宋体" w:eastAsia="宋体" w:hAnsi="Courier New" w:cs="Courier New"/>
      <w:kern w:val="0"/>
      <w:sz w:val="20"/>
      <w:szCs w:val="21"/>
    </w:rPr>
  </w:style>
  <w:style w:type="paragraph" w:styleId="52">
    <w:name w:val="List Bullet 5"/>
    <w:basedOn w:val="ae"/>
    <w:qFormat/>
    <w:rsid w:val="00562CC1"/>
    <w:pPr>
      <w:widowControl w:val="0"/>
      <w:tabs>
        <w:tab w:val="left" w:pos="2040"/>
      </w:tabs>
      <w:ind w:left="2040" w:hanging="360"/>
      <w:jc w:val="both"/>
    </w:pPr>
    <w:rPr>
      <w:rFonts w:ascii="Times New Roman" w:eastAsia="宋体" w:hAnsi="Times New Roman" w:cs="Times New Roman"/>
      <w:kern w:val="2"/>
      <w:sz w:val="21"/>
      <w:szCs w:val="24"/>
    </w:rPr>
  </w:style>
  <w:style w:type="paragraph" w:styleId="43">
    <w:name w:val="List Number 4"/>
    <w:basedOn w:val="ae"/>
    <w:qFormat/>
    <w:rsid w:val="00562CC1"/>
    <w:pPr>
      <w:widowControl w:val="0"/>
      <w:tabs>
        <w:tab w:val="left" w:pos="1620"/>
      </w:tabs>
      <w:ind w:left="1620" w:hanging="360"/>
      <w:jc w:val="both"/>
    </w:pPr>
    <w:rPr>
      <w:rFonts w:ascii="Times New Roman" w:eastAsia="宋体" w:hAnsi="Times New Roman" w:cs="Times New Roman"/>
      <w:kern w:val="2"/>
      <w:sz w:val="21"/>
      <w:szCs w:val="24"/>
    </w:rPr>
  </w:style>
  <w:style w:type="paragraph" w:styleId="TOC8">
    <w:name w:val="toc 8"/>
    <w:basedOn w:val="ae"/>
    <w:next w:val="ae"/>
    <w:uiPriority w:val="39"/>
    <w:qFormat/>
    <w:rsid w:val="00562CC1"/>
    <w:pPr>
      <w:widowControl w:val="0"/>
      <w:ind w:left="1470"/>
    </w:pPr>
    <w:rPr>
      <w:rFonts w:eastAsia="宋体" w:cs="Times New Roman"/>
      <w:kern w:val="2"/>
    </w:rPr>
  </w:style>
  <w:style w:type="paragraph" w:styleId="afff1">
    <w:name w:val="Date"/>
    <w:basedOn w:val="ae"/>
    <w:next w:val="ae"/>
    <w:link w:val="afff2"/>
    <w:qFormat/>
    <w:rsid w:val="00562CC1"/>
    <w:pPr>
      <w:widowControl w:val="0"/>
      <w:ind w:leftChars="2500" w:left="100"/>
      <w:jc w:val="both"/>
    </w:pPr>
    <w:rPr>
      <w:rFonts w:ascii="Times New Roman" w:eastAsia="宋体" w:hAnsi="Times New Roman" w:cs="Times New Roman"/>
      <w:kern w:val="2"/>
      <w:sz w:val="21"/>
      <w:szCs w:val="24"/>
    </w:rPr>
  </w:style>
  <w:style w:type="character" w:customStyle="1" w:styleId="afff2">
    <w:name w:val="日期 字符"/>
    <w:basedOn w:val="af"/>
    <w:link w:val="afff1"/>
    <w:qFormat/>
    <w:rsid w:val="00562CC1"/>
    <w:rPr>
      <w:rFonts w:ascii="Times New Roman" w:eastAsia="宋体" w:hAnsi="Times New Roman" w:cs="Times New Roman"/>
      <w:szCs w:val="24"/>
    </w:rPr>
  </w:style>
  <w:style w:type="paragraph" w:styleId="27">
    <w:name w:val="Body Text Indent 2"/>
    <w:basedOn w:val="28"/>
    <w:link w:val="29"/>
    <w:unhideWhenUsed/>
    <w:qFormat/>
    <w:rsid w:val="00562CC1"/>
    <w:pPr>
      <w:spacing w:after="120" w:line="480" w:lineRule="auto"/>
      <w:ind w:leftChars="200" w:left="420"/>
    </w:pPr>
  </w:style>
  <w:style w:type="character" w:customStyle="1" w:styleId="29">
    <w:name w:val="正文文本缩进 2 字符"/>
    <w:basedOn w:val="af"/>
    <w:link w:val="27"/>
    <w:qFormat/>
    <w:rsid w:val="00562CC1"/>
    <w:rPr>
      <w:rFonts w:ascii="Times New Roman" w:eastAsia="宋体" w:hAnsi="Times New Roman" w:cs="Times New Roman"/>
      <w:szCs w:val="24"/>
    </w:rPr>
  </w:style>
  <w:style w:type="paragraph" w:customStyle="1" w:styleId="28">
    <w:name w:val="正文_2"/>
    <w:qFormat/>
    <w:rsid w:val="00562CC1"/>
    <w:pPr>
      <w:widowControl w:val="0"/>
      <w:jc w:val="both"/>
    </w:pPr>
    <w:rPr>
      <w:rFonts w:ascii="Times New Roman" w:eastAsia="宋体" w:hAnsi="Times New Roman" w:cs="Times New Roman"/>
      <w:szCs w:val="24"/>
    </w:rPr>
  </w:style>
  <w:style w:type="paragraph" w:styleId="afff3">
    <w:name w:val="endnote text"/>
    <w:basedOn w:val="ae"/>
    <w:link w:val="afff4"/>
    <w:uiPriority w:val="99"/>
    <w:unhideWhenUsed/>
    <w:qFormat/>
    <w:rsid w:val="00562CC1"/>
    <w:pPr>
      <w:widowControl w:val="0"/>
      <w:snapToGrid w:val="0"/>
    </w:pPr>
    <w:rPr>
      <w:rFonts w:eastAsia="宋体" w:cs="Times New Roman"/>
      <w:kern w:val="2"/>
      <w:sz w:val="21"/>
      <w:szCs w:val="22"/>
    </w:rPr>
  </w:style>
  <w:style w:type="character" w:customStyle="1" w:styleId="afff4">
    <w:name w:val="尾注文本 字符"/>
    <w:basedOn w:val="af"/>
    <w:link w:val="afff3"/>
    <w:uiPriority w:val="99"/>
    <w:qFormat/>
    <w:rsid w:val="00562CC1"/>
    <w:rPr>
      <w:rFonts w:ascii="Calibri" w:eastAsia="宋体" w:hAnsi="Calibri" w:cs="Times New Roman"/>
    </w:rPr>
  </w:style>
  <w:style w:type="paragraph" w:styleId="53">
    <w:name w:val="List Continue 5"/>
    <w:basedOn w:val="ae"/>
    <w:qFormat/>
    <w:rsid w:val="00562CC1"/>
    <w:pPr>
      <w:widowControl w:val="0"/>
      <w:spacing w:after="120"/>
      <w:ind w:left="2100"/>
      <w:jc w:val="both"/>
    </w:pPr>
    <w:rPr>
      <w:rFonts w:ascii="Times New Roman" w:eastAsia="宋体" w:hAnsi="Times New Roman" w:cs="Times New Roman"/>
      <w:kern w:val="2"/>
      <w:sz w:val="21"/>
      <w:szCs w:val="24"/>
    </w:rPr>
  </w:style>
  <w:style w:type="paragraph" w:styleId="afff5">
    <w:name w:val="Balloon Text"/>
    <w:basedOn w:val="ae"/>
    <w:link w:val="afff6"/>
    <w:unhideWhenUsed/>
    <w:qFormat/>
    <w:rsid w:val="00562CC1"/>
    <w:rPr>
      <w:sz w:val="18"/>
      <w:szCs w:val="18"/>
    </w:rPr>
  </w:style>
  <w:style w:type="character" w:customStyle="1" w:styleId="afff6">
    <w:name w:val="批注框文本 字符"/>
    <w:basedOn w:val="af"/>
    <w:link w:val="afff5"/>
    <w:qFormat/>
    <w:rsid w:val="00562CC1"/>
    <w:rPr>
      <w:rFonts w:ascii="Calibri" w:hAnsi="Calibri" w:cs="Arial"/>
      <w:kern w:val="0"/>
      <w:sz w:val="18"/>
      <w:szCs w:val="18"/>
    </w:rPr>
  </w:style>
  <w:style w:type="paragraph" w:styleId="afff7">
    <w:name w:val="envelope return"/>
    <w:basedOn w:val="ae"/>
    <w:qFormat/>
    <w:rsid w:val="00562CC1"/>
    <w:pPr>
      <w:widowControl w:val="0"/>
      <w:snapToGrid w:val="0"/>
      <w:jc w:val="both"/>
    </w:pPr>
    <w:rPr>
      <w:rFonts w:ascii="Arial" w:eastAsia="宋体" w:hAnsi="Arial"/>
      <w:kern w:val="2"/>
      <w:sz w:val="21"/>
      <w:szCs w:val="24"/>
    </w:rPr>
  </w:style>
  <w:style w:type="paragraph" w:styleId="afff8">
    <w:name w:val="Signature"/>
    <w:basedOn w:val="ae"/>
    <w:link w:val="afff9"/>
    <w:qFormat/>
    <w:rsid w:val="00562CC1"/>
    <w:pPr>
      <w:widowControl w:val="0"/>
      <w:ind w:left="4320"/>
      <w:jc w:val="both"/>
    </w:pPr>
    <w:rPr>
      <w:rFonts w:ascii="Times New Roman" w:eastAsia="宋体" w:hAnsi="Times New Roman" w:cs="Times New Roman"/>
      <w:kern w:val="2"/>
      <w:sz w:val="21"/>
      <w:szCs w:val="24"/>
    </w:rPr>
  </w:style>
  <w:style w:type="character" w:customStyle="1" w:styleId="afff9">
    <w:name w:val="签名 字符"/>
    <w:basedOn w:val="af"/>
    <w:link w:val="afff8"/>
    <w:qFormat/>
    <w:rsid w:val="00562CC1"/>
    <w:rPr>
      <w:rFonts w:ascii="Times New Roman" w:eastAsia="宋体" w:hAnsi="Times New Roman" w:cs="Times New Roman"/>
      <w:szCs w:val="24"/>
    </w:rPr>
  </w:style>
  <w:style w:type="paragraph" w:styleId="TOC1">
    <w:name w:val="toc 1"/>
    <w:basedOn w:val="ae"/>
    <w:next w:val="ae"/>
    <w:uiPriority w:val="39"/>
    <w:qFormat/>
    <w:rsid w:val="00562CC1"/>
    <w:pPr>
      <w:widowControl w:val="0"/>
      <w:spacing w:before="120"/>
    </w:pPr>
    <w:rPr>
      <w:rFonts w:eastAsia="宋体" w:cs="Times New Roman"/>
      <w:bCs/>
      <w:iCs/>
      <w:kern w:val="2"/>
      <w:sz w:val="24"/>
      <w:szCs w:val="22"/>
    </w:rPr>
  </w:style>
  <w:style w:type="paragraph" w:styleId="44">
    <w:name w:val="List Continue 4"/>
    <w:basedOn w:val="ae"/>
    <w:qFormat/>
    <w:rsid w:val="00562CC1"/>
    <w:pPr>
      <w:widowControl w:val="0"/>
      <w:spacing w:after="120"/>
      <w:ind w:left="1680"/>
      <w:jc w:val="both"/>
    </w:pPr>
    <w:rPr>
      <w:rFonts w:ascii="Times New Roman" w:eastAsia="宋体" w:hAnsi="Times New Roman" w:cs="Times New Roman"/>
      <w:kern w:val="2"/>
      <w:sz w:val="21"/>
      <w:szCs w:val="24"/>
    </w:rPr>
  </w:style>
  <w:style w:type="paragraph" w:styleId="TOC4">
    <w:name w:val="toc 4"/>
    <w:basedOn w:val="ae"/>
    <w:next w:val="ae"/>
    <w:uiPriority w:val="39"/>
    <w:qFormat/>
    <w:rsid w:val="00562CC1"/>
    <w:pPr>
      <w:widowControl w:val="0"/>
      <w:ind w:left="630"/>
    </w:pPr>
    <w:rPr>
      <w:rFonts w:eastAsia="宋体" w:cs="Times New Roman"/>
      <w:kern w:val="2"/>
    </w:rPr>
  </w:style>
  <w:style w:type="paragraph" w:styleId="14">
    <w:name w:val="index 1"/>
    <w:basedOn w:val="ae"/>
    <w:next w:val="ae"/>
    <w:autoRedefine/>
    <w:unhideWhenUsed/>
    <w:qFormat/>
    <w:rsid w:val="00562CC1"/>
  </w:style>
  <w:style w:type="paragraph" w:styleId="afffa">
    <w:name w:val="index heading"/>
    <w:basedOn w:val="ae"/>
    <w:next w:val="14"/>
    <w:qFormat/>
    <w:rsid w:val="00562CC1"/>
    <w:pPr>
      <w:widowControl w:val="0"/>
      <w:topLinePunct/>
      <w:adjustRightInd w:val="0"/>
      <w:spacing w:line="490" w:lineRule="exact"/>
      <w:ind w:firstLine="556"/>
      <w:jc w:val="both"/>
      <w:textAlignment w:val="baseline"/>
    </w:pPr>
    <w:rPr>
      <w:rFonts w:ascii="Times New Roman" w:eastAsia="仿宋_GB2312" w:hAnsi="Times New Roman" w:cs="Times New Roman"/>
      <w:sz w:val="28"/>
    </w:rPr>
  </w:style>
  <w:style w:type="paragraph" w:styleId="afffb">
    <w:name w:val="Subtitle"/>
    <w:basedOn w:val="ae"/>
    <w:next w:val="ae"/>
    <w:link w:val="afffc"/>
    <w:qFormat/>
    <w:rsid w:val="00562CC1"/>
    <w:pPr>
      <w:widowControl w:val="0"/>
      <w:spacing w:before="120" w:after="60" w:line="360" w:lineRule="auto"/>
      <w:jc w:val="center"/>
      <w:outlineLvl w:val="1"/>
    </w:pPr>
    <w:rPr>
      <w:rFonts w:ascii="Arial" w:eastAsia="宋体" w:hAnsi="Arial" w:cs="Times New Roman"/>
      <w:b/>
      <w:bCs/>
      <w:kern w:val="28"/>
      <w:sz w:val="32"/>
      <w:szCs w:val="32"/>
    </w:rPr>
  </w:style>
  <w:style w:type="character" w:customStyle="1" w:styleId="afffc">
    <w:name w:val="副标题 字符"/>
    <w:basedOn w:val="af"/>
    <w:link w:val="afffb"/>
    <w:qFormat/>
    <w:rsid w:val="00562CC1"/>
    <w:rPr>
      <w:rFonts w:ascii="Arial" w:eastAsia="宋体" w:hAnsi="Arial" w:cs="Times New Roman"/>
      <w:b/>
      <w:bCs/>
      <w:kern w:val="28"/>
      <w:sz w:val="32"/>
      <w:szCs w:val="32"/>
    </w:rPr>
  </w:style>
  <w:style w:type="paragraph" w:styleId="54">
    <w:name w:val="List Number 5"/>
    <w:basedOn w:val="ae"/>
    <w:qFormat/>
    <w:rsid w:val="00562CC1"/>
    <w:pPr>
      <w:widowControl w:val="0"/>
      <w:tabs>
        <w:tab w:val="left" w:pos="2040"/>
      </w:tabs>
      <w:ind w:left="2040" w:hanging="360"/>
      <w:jc w:val="both"/>
    </w:pPr>
    <w:rPr>
      <w:rFonts w:ascii="Times New Roman" w:eastAsia="宋体" w:hAnsi="Times New Roman" w:cs="Times New Roman"/>
      <w:kern w:val="2"/>
      <w:sz w:val="21"/>
      <w:szCs w:val="24"/>
    </w:rPr>
  </w:style>
  <w:style w:type="paragraph" w:styleId="afffd">
    <w:name w:val="List"/>
    <w:basedOn w:val="ae"/>
    <w:qFormat/>
    <w:rsid w:val="00562CC1"/>
    <w:pPr>
      <w:widowControl w:val="0"/>
      <w:ind w:left="200" w:hangingChars="200" w:hanging="200"/>
      <w:jc w:val="both"/>
    </w:pPr>
    <w:rPr>
      <w:rFonts w:ascii="Times New Roman" w:eastAsia="宋体" w:hAnsi="Times New Roman" w:cs="Times New Roman"/>
      <w:kern w:val="2"/>
      <w:sz w:val="21"/>
    </w:rPr>
  </w:style>
  <w:style w:type="paragraph" w:styleId="afffe">
    <w:name w:val="footnote text"/>
    <w:basedOn w:val="ae"/>
    <w:link w:val="affff"/>
    <w:qFormat/>
    <w:rsid w:val="00562CC1"/>
    <w:pPr>
      <w:snapToGrid w:val="0"/>
      <w:ind w:firstLineChars="200" w:firstLine="200"/>
    </w:pPr>
    <w:rPr>
      <w:rFonts w:ascii="Times New Roman" w:eastAsia="华文仿宋" w:hAnsi="Times New Roman" w:cs="Times New Roman"/>
      <w:sz w:val="18"/>
    </w:rPr>
  </w:style>
  <w:style w:type="character" w:customStyle="1" w:styleId="affff">
    <w:name w:val="脚注文本 字符"/>
    <w:basedOn w:val="af"/>
    <w:link w:val="afffe"/>
    <w:qFormat/>
    <w:rsid w:val="00562CC1"/>
    <w:rPr>
      <w:rFonts w:ascii="Times New Roman" w:eastAsia="华文仿宋" w:hAnsi="Times New Roman" w:cs="Times New Roman"/>
      <w:kern w:val="0"/>
      <w:sz w:val="18"/>
      <w:szCs w:val="20"/>
    </w:rPr>
  </w:style>
  <w:style w:type="paragraph" w:styleId="TOC6">
    <w:name w:val="toc 6"/>
    <w:basedOn w:val="ae"/>
    <w:next w:val="ae"/>
    <w:uiPriority w:val="39"/>
    <w:qFormat/>
    <w:rsid w:val="00562CC1"/>
    <w:pPr>
      <w:widowControl w:val="0"/>
      <w:ind w:left="1050"/>
    </w:pPr>
    <w:rPr>
      <w:rFonts w:eastAsia="宋体" w:cs="Times New Roman"/>
      <w:kern w:val="2"/>
    </w:rPr>
  </w:style>
  <w:style w:type="paragraph" w:styleId="55">
    <w:name w:val="List 5"/>
    <w:basedOn w:val="ae"/>
    <w:qFormat/>
    <w:rsid w:val="00562CC1"/>
    <w:pPr>
      <w:widowControl w:val="0"/>
      <w:ind w:left="2100" w:hanging="420"/>
      <w:jc w:val="both"/>
    </w:pPr>
    <w:rPr>
      <w:rFonts w:ascii="Times New Roman" w:eastAsia="宋体" w:hAnsi="Times New Roman" w:cs="Times New Roman"/>
      <w:kern w:val="2"/>
      <w:sz w:val="21"/>
      <w:szCs w:val="24"/>
    </w:rPr>
  </w:style>
  <w:style w:type="paragraph" w:styleId="37">
    <w:name w:val="Body Text Indent 3"/>
    <w:basedOn w:val="ae"/>
    <w:link w:val="38"/>
    <w:qFormat/>
    <w:rsid w:val="00562CC1"/>
    <w:pPr>
      <w:widowControl w:val="0"/>
      <w:spacing w:after="120"/>
      <w:ind w:leftChars="200" w:left="420"/>
      <w:jc w:val="both"/>
    </w:pPr>
    <w:rPr>
      <w:rFonts w:ascii="Times New Roman" w:eastAsia="宋体" w:hAnsi="Times New Roman" w:cs="Times New Roman"/>
      <w:sz w:val="16"/>
      <w:szCs w:val="16"/>
    </w:rPr>
  </w:style>
  <w:style w:type="character" w:customStyle="1" w:styleId="38">
    <w:name w:val="正文文本缩进 3 字符"/>
    <w:basedOn w:val="af"/>
    <w:link w:val="37"/>
    <w:qFormat/>
    <w:rsid w:val="00562CC1"/>
    <w:rPr>
      <w:rFonts w:ascii="Times New Roman" w:eastAsia="宋体" w:hAnsi="Times New Roman" w:cs="Times New Roman"/>
      <w:kern w:val="0"/>
      <w:sz w:val="16"/>
      <w:szCs w:val="16"/>
    </w:rPr>
  </w:style>
  <w:style w:type="paragraph" w:styleId="affff0">
    <w:name w:val="table of figures"/>
    <w:basedOn w:val="ae"/>
    <w:next w:val="ae"/>
    <w:qFormat/>
    <w:rsid w:val="00562CC1"/>
    <w:pPr>
      <w:widowControl w:val="0"/>
      <w:topLinePunct/>
      <w:ind w:leftChars="200" w:left="200" w:hangingChars="200" w:hanging="200"/>
      <w:jc w:val="both"/>
    </w:pPr>
    <w:rPr>
      <w:rFonts w:ascii="Times New Roman" w:eastAsia="宋体" w:hAnsi="Times New Roman" w:cs="Times New Roman"/>
      <w:kern w:val="2"/>
      <w:sz w:val="21"/>
      <w:szCs w:val="24"/>
    </w:rPr>
  </w:style>
  <w:style w:type="paragraph" w:styleId="TOC9">
    <w:name w:val="toc 9"/>
    <w:basedOn w:val="ae"/>
    <w:next w:val="ae"/>
    <w:uiPriority w:val="39"/>
    <w:qFormat/>
    <w:rsid w:val="00562CC1"/>
    <w:pPr>
      <w:widowControl w:val="0"/>
      <w:ind w:left="1680"/>
    </w:pPr>
    <w:rPr>
      <w:rFonts w:eastAsia="宋体" w:cs="Times New Roman"/>
      <w:kern w:val="2"/>
    </w:rPr>
  </w:style>
  <w:style w:type="paragraph" w:styleId="2a">
    <w:name w:val="Body Text 2"/>
    <w:basedOn w:val="ae"/>
    <w:link w:val="2b"/>
    <w:qFormat/>
    <w:rsid w:val="00562CC1"/>
    <w:pPr>
      <w:widowControl w:val="0"/>
      <w:spacing w:after="120" w:line="480" w:lineRule="auto"/>
      <w:jc w:val="both"/>
    </w:pPr>
    <w:rPr>
      <w:rFonts w:ascii="Times New Roman" w:eastAsia="宋体" w:hAnsi="Times New Roman" w:cs="Times New Roman"/>
      <w:szCs w:val="24"/>
    </w:rPr>
  </w:style>
  <w:style w:type="character" w:customStyle="1" w:styleId="2b">
    <w:name w:val="正文文本 2 字符"/>
    <w:basedOn w:val="af"/>
    <w:link w:val="2a"/>
    <w:qFormat/>
    <w:rsid w:val="00562CC1"/>
    <w:rPr>
      <w:rFonts w:ascii="Times New Roman" w:eastAsia="宋体" w:hAnsi="Times New Roman" w:cs="Times New Roman"/>
      <w:kern w:val="0"/>
      <w:sz w:val="20"/>
      <w:szCs w:val="24"/>
    </w:rPr>
  </w:style>
  <w:style w:type="paragraph" w:styleId="45">
    <w:name w:val="List 4"/>
    <w:basedOn w:val="ae"/>
    <w:qFormat/>
    <w:rsid w:val="00562CC1"/>
    <w:pPr>
      <w:widowControl w:val="0"/>
      <w:ind w:left="1680" w:hanging="420"/>
      <w:jc w:val="both"/>
    </w:pPr>
    <w:rPr>
      <w:rFonts w:ascii="Times New Roman" w:eastAsia="宋体" w:hAnsi="Times New Roman" w:cs="Times New Roman"/>
      <w:kern w:val="2"/>
      <w:sz w:val="21"/>
      <w:szCs w:val="24"/>
    </w:rPr>
  </w:style>
  <w:style w:type="paragraph" w:styleId="2c">
    <w:name w:val="List Continue 2"/>
    <w:basedOn w:val="ae"/>
    <w:qFormat/>
    <w:rsid w:val="00562CC1"/>
    <w:pPr>
      <w:widowControl w:val="0"/>
      <w:spacing w:after="120"/>
      <w:ind w:left="840"/>
      <w:jc w:val="both"/>
    </w:pPr>
    <w:rPr>
      <w:rFonts w:ascii="Times New Roman" w:eastAsia="宋体" w:hAnsi="Times New Roman" w:cs="Times New Roman"/>
      <w:kern w:val="2"/>
      <w:sz w:val="21"/>
      <w:szCs w:val="24"/>
    </w:rPr>
  </w:style>
  <w:style w:type="paragraph" w:styleId="affff1">
    <w:name w:val="Message Header"/>
    <w:basedOn w:val="ae"/>
    <w:link w:val="affff2"/>
    <w:qFormat/>
    <w:rsid w:val="00562CC1"/>
    <w:pPr>
      <w:widowControl w:val="0"/>
      <w:pBdr>
        <w:top w:val="single" w:sz="6" w:space="1" w:color="auto"/>
        <w:left w:val="single" w:sz="6" w:space="1" w:color="auto"/>
        <w:bottom w:val="single" w:sz="6" w:space="1" w:color="auto"/>
        <w:right w:val="single" w:sz="6" w:space="1" w:color="auto"/>
      </w:pBdr>
      <w:shd w:val="pct20" w:color="auto" w:fill="auto"/>
      <w:ind w:left="1080" w:hanging="1080"/>
      <w:jc w:val="both"/>
    </w:pPr>
    <w:rPr>
      <w:rFonts w:ascii="Arial" w:eastAsia="宋体" w:hAnsi="Arial" w:cs="Times New Roman"/>
      <w:kern w:val="2"/>
      <w:sz w:val="24"/>
      <w:szCs w:val="24"/>
    </w:rPr>
  </w:style>
  <w:style w:type="character" w:customStyle="1" w:styleId="affff2">
    <w:name w:val="信息标题 字符"/>
    <w:basedOn w:val="af"/>
    <w:link w:val="affff1"/>
    <w:qFormat/>
    <w:rsid w:val="00562CC1"/>
    <w:rPr>
      <w:rFonts w:ascii="Arial" w:eastAsia="宋体" w:hAnsi="Arial" w:cs="Times New Roman"/>
      <w:sz w:val="24"/>
      <w:szCs w:val="24"/>
      <w:shd w:val="pct20" w:color="auto" w:fill="auto"/>
    </w:rPr>
  </w:style>
  <w:style w:type="paragraph" w:styleId="HTML1">
    <w:name w:val="HTML Preformatted"/>
    <w:basedOn w:val="ae"/>
    <w:link w:val="HTML2"/>
    <w:qFormat/>
    <w:rsid w:val="00562CC1"/>
    <w:pPr>
      <w:widowControl w:val="0"/>
      <w:jc w:val="both"/>
    </w:pPr>
    <w:rPr>
      <w:rFonts w:ascii="Courier New" w:eastAsia="宋体" w:hAnsi="Courier New" w:cs="Times New Roman"/>
      <w:kern w:val="2"/>
    </w:rPr>
  </w:style>
  <w:style w:type="character" w:customStyle="1" w:styleId="HTML2">
    <w:name w:val="HTML 预设格式 字符"/>
    <w:basedOn w:val="af"/>
    <w:link w:val="HTML1"/>
    <w:qFormat/>
    <w:rsid w:val="00562CC1"/>
    <w:rPr>
      <w:rFonts w:ascii="Courier New" w:eastAsia="宋体" w:hAnsi="Courier New" w:cs="Times New Roman"/>
      <w:sz w:val="20"/>
      <w:szCs w:val="20"/>
    </w:rPr>
  </w:style>
  <w:style w:type="paragraph" w:styleId="affff3">
    <w:name w:val="Normal (Web)"/>
    <w:basedOn w:val="ae"/>
    <w:link w:val="affff4"/>
    <w:unhideWhenUsed/>
    <w:qFormat/>
    <w:rsid w:val="00562CC1"/>
    <w:pPr>
      <w:spacing w:before="100" w:beforeAutospacing="1" w:after="100" w:afterAutospacing="1"/>
    </w:pPr>
    <w:rPr>
      <w:rFonts w:ascii="宋体" w:eastAsia="宋体" w:hAnsi="宋体" w:cs="Times New Roman"/>
      <w:sz w:val="24"/>
      <w:szCs w:val="22"/>
    </w:rPr>
  </w:style>
  <w:style w:type="paragraph" w:styleId="39">
    <w:name w:val="List Continue 3"/>
    <w:basedOn w:val="ae"/>
    <w:qFormat/>
    <w:rsid w:val="00562CC1"/>
    <w:pPr>
      <w:widowControl w:val="0"/>
      <w:spacing w:after="120"/>
      <w:ind w:left="1260"/>
      <w:jc w:val="both"/>
    </w:pPr>
    <w:rPr>
      <w:rFonts w:ascii="Times New Roman" w:eastAsia="宋体" w:hAnsi="Times New Roman" w:cs="Times New Roman"/>
      <w:kern w:val="2"/>
      <w:sz w:val="21"/>
      <w:szCs w:val="24"/>
    </w:rPr>
  </w:style>
  <w:style w:type="paragraph" w:styleId="affff5">
    <w:name w:val="Title"/>
    <w:basedOn w:val="ae"/>
    <w:link w:val="affff6"/>
    <w:qFormat/>
    <w:rsid w:val="00562CC1"/>
    <w:pPr>
      <w:widowControl w:val="0"/>
      <w:adjustRightInd w:val="0"/>
      <w:spacing w:before="240" w:after="60" w:line="420" w:lineRule="atLeast"/>
      <w:jc w:val="center"/>
      <w:textAlignment w:val="baseline"/>
      <w:outlineLvl w:val="0"/>
    </w:pPr>
    <w:rPr>
      <w:rFonts w:ascii="Arial" w:eastAsia="宋体" w:hAnsi="Arial" w:cs="Times New Roman"/>
      <w:b/>
      <w:sz w:val="32"/>
    </w:rPr>
  </w:style>
  <w:style w:type="character" w:customStyle="1" w:styleId="affff6">
    <w:name w:val="标题 字符"/>
    <w:basedOn w:val="af"/>
    <w:link w:val="affff5"/>
    <w:qFormat/>
    <w:rsid w:val="00562CC1"/>
    <w:rPr>
      <w:rFonts w:ascii="Arial" w:eastAsia="宋体" w:hAnsi="Arial" w:cs="Times New Roman"/>
      <w:b/>
      <w:kern w:val="0"/>
      <w:sz w:val="32"/>
      <w:szCs w:val="20"/>
    </w:rPr>
  </w:style>
  <w:style w:type="paragraph" w:styleId="affff7">
    <w:name w:val="annotation subject"/>
    <w:basedOn w:val="aff5"/>
    <w:next w:val="aff5"/>
    <w:link w:val="affff8"/>
    <w:uiPriority w:val="99"/>
    <w:unhideWhenUsed/>
    <w:qFormat/>
    <w:rsid w:val="00562CC1"/>
    <w:rPr>
      <w:b/>
      <w:bCs/>
    </w:rPr>
  </w:style>
  <w:style w:type="character" w:customStyle="1" w:styleId="affff8">
    <w:name w:val="批注主题 字符"/>
    <w:basedOn w:val="aff6"/>
    <w:link w:val="affff7"/>
    <w:uiPriority w:val="99"/>
    <w:qFormat/>
    <w:rsid w:val="00562CC1"/>
    <w:rPr>
      <w:rFonts w:ascii="Calibri" w:hAnsi="Calibri" w:cs="Arial"/>
      <w:b/>
      <w:bCs/>
      <w:kern w:val="0"/>
      <w:sz w:val="20"/>
      <w:szCs w:val="20"/>
    </w:rPr>
  </w:style>
  <w:style w:type="paragraph" w:styleId="affff9">
    <w:name w:val="Body Text First Indent"/>
    <w:basedOn w:val="ae"/>
    <w:link w:val="affffa"/>
    <w:qFormat/>
    <w:rsid w:val="00562CC1"/>
    <w:pPr>
      <w:widowControl w:val="0"/>
      <w:spacing w:line="312" w:lineRule="auto"/>
      <w:ind w:firstLine="420"/>
      <w:jc w:val="both"/>
    </w:pPr>
    <w:rPr>
      <w:rFonts w:eastAsia="宋体" w:cs="Times New Roman"/>
      <w:kern w:val="2"/>
      <w:sz w:val="21"/>
      <w:szCs w:val="22"/>
    </w:rPr>
  </w:style>
  <w:style w:type="character" w:customStyle="1" w:styleId="affffa">
    <w:name w:val="正文文本首行缩进 字符"/>
    <w:basedOn w:val="affc"/>
    <w:link w:val="affff9"/>
    <w:qFormat/>
    <w:rsid w:val="00562CC1"/>
    <w:rPr>
      <w:rFonts w:ascii="Calibri" w:eastAsia="宋体" w:hAnsi="Calibri" w:cs="Times New Roman"/>
      <w:kern w:val="0"/>
      <w:sz w:val="20"/>
      <w:szCs w:val="20"/>
    </w:rPr>
  </w:style>
  <w:style w:type="table" w:styleId="affffb">
    <w:name w:val="Table Grid"/>
    <w:basedOn w:val="af0"/>
    <w:uiPriority w:val="39"/>
    <w:qFormat/>
    <w:rsid w:val="00562CC1"/>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c">
    <w:name w:val="Table Theme"/>
    <w:basedOn w:val="af0"/>
    <w:qFormat/>
    <w:rsid w:val="00562CC1"/>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Table Colorful 1"/>
    <w:basedOn w:val="af0"/>
    <w:qFormat/>
    <w:rsid w:val="00562CC1"/>
    <w:pPr>
      <w:widowControl w:val="0"/>
      <w:jc w:val="both"/>
    </w:pPr>
    <w:rPr>
      <w:rFonts w:ascii="Times New Roman" w:eastAsia="宋体"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2d">
    <w:name w:val="Table Colorful 2"/>
    <w:basedOn w:val="af0"/>
    <w:qFormat/>
    <w:rsid w:val="00562CC1"/>
    <w:pPr>
      <w:widowControl w:val="0"/>
      <w:jc w:val="both"/>
    </w:pPr>
    <w:rPr>
      <w:rFonts w:ascii="Times New Roman" w:eastAsia="宋体" w:hAnsi="Times New Roman" w:cs="Times New Roman"/>
    </w:rPr>
    <w:tblPr>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3a">
    <w:name w:val="Table Colorful 3"/>
    <w:basedOn w:val="af0"/>
    <w:qFormat/>
    <w:rsid w:val="00562CC1"/>
    <w:pPr>
      <w:widowControl w:val="0"/>
      <w:jc w:val="both"/>
    </w:pPr>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affffd">
    <w:name w:val="Table Elegant"/>
    <w:basedOn w:val="af0"/>
    <w:qFormat/>
    <w:rsid w:val="00562CC1"/>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6">
    <w:name w:val="Table Classic 1"/>
    <w:basedOn w:val="af0"/>
    <w:qFormat/>
    <w:rsid w:val="00562CC1"/>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e">
    <w:name w:val="Table Classic 2"/>
    <w:basedOn w:val="af0"/>
    <w:qFormat/>
    <w:rsid w:val="00562CC1"/>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3b">
    <w:name w:val="Table Classic 3"/>
    <w:basedOn w:val="af0"/>
    <w:qFormat/>
    <w:rsid w:val="00562CC1"/>
    <w:pPr>
      <w:widowControl w:val="0"/>
      <w:jc w:val="both"/>
    </w:pPr>
    <w:rPr>
      <w:rFonts w:ascii="Times New Roman" w:eastAsia="宋体"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46">
    <w:name w:val="Table Classic 4"/>
    <w:basedOn w:val="af0"/>
    <w:qFormat/>
    <w:rsid w:val="00562CC1"/>
    <w:pPr>
      <w:widowControl w:val="0"/>
      <w:jc w:val="both"/>
    </w:pPr>
    <w:rPr>
      <w:rFonts w:ascii="Times New Roman" w:eastAsia="宋体"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7">
    <w:name w:val="Table Simple 1"/>
    <w:basedOn w:val="af0"/>
    <w:qFormat/>
    <w:rsid w:val="00562CC1"/>
    <w:pPr>
      <w:widowControl w:val="0"/>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2f">
    <w:name w:val="Table Simple 2"/>
    <w:basedOn w:val="af0"/>
    <w:qFormat/>
    <w:rsid w:val="00562CC1"/>
    <w:pPr>
      <w:widowControl w:val="0"/>
      <w:jc w:val="both"/>
    </w:pPr>
    <w:rPr>
      <w:rFonts w:ascii="Times New Roman" w:eastAsia="宋体" w:hAnsi="Times New Roman" w:cs="Times New Roman"/>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c">
    <w:name w:val="Table Simple 3"/>
    <w:basedOn w:val="af0"/>
    <w:qFormat/>
    <w:rsid w:val="00562CC1"/>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8">
    <w:name w:val="Table Subtle 1"/>
    <w:basedOn w:val="af0"/>
    <w:qFormat/>
    <w:rsid w:val="00562CC1"/>
    <w:pPr>
      <w:widowControl w:val="0"/>
      <w:jc w:val="both"/>
    </w:pPr>
    <w:rPr>
      <w:rFonts w:ascii="Times New Roman" w:eastAsia="宋体" w:hAnsi="Times New Roman" w:cs="Times New Roman"/>
    </w:rP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0">
    <w:name w:val="Table Subtle 2"/>
    <w:basedOn w:val="af0"/>
    <w:qFormat/>
    <w:rsid w:val="00562CC1"/>
    <w:pPr>
      <w:widowControl w:val="0"/>
      <w:jc w:val="both"/>
    </w:pPr>
    <w:rPr>
      <w:rFonts w:ascii="Times New Roman" w:eastAsia="宋体" w:hAnsi="Times New Roman" w:cs="Times New Roman"/>
    </w:rPr>
    <w:tblPr>
      <w:tblBorders>
        <w:left w:val="single" w:sz="6" w:space="0" w:color="000000"/>
        <w:right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9">
    <w:name w:val="Table 3D effects 1"/>
    <w:basedOn w:val="af0"/>
    <w:qFormat/>
    <w:rsid w:val="00562CC1"/>
    <w:pPr>
      <w:widowControl w:val="0"/>
      <w:jc w:val="both"/>
    </w:pPr>
    <w:rPr>
      <w:rFonts w:ascii="Times New Roman" w:eastAsia="宋体" w:hAnsi="Times New Roman" w:cs="Times New Roman"/>
    </w:rP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2f1">
    <w:name w:val="Table 3D effects 2"/>
    <w:basedOn w:val="af0"/>
    <w:qFormat/>
    <w:rsid w:val="00562CC1"/>
    <w:pPr>
      <w:widowControl w:val="0"/>
      <w:jc w:val="both"/>
    </w:pPr>
    <w:rPr>
      <w:rFonts w:ascii="Times New Roman" w:eastAsia="宋体" w:hAnsi="Times New Roman" w:cs="Times New Roman"/>
    </w:rP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d">
    <w:name w:val="Table 3D effects 3"/>
    <w:basedOn w:val="af0"/>
    <w:qFormat/>
    <w:rsid w:val="00562CC1"/>
    <w:pPr>
      <w:widowControl w:val="0"/>
      <w:jc w:val="both"/>
    </w:pPr>
    <w:rPr>
      <w:rFonts w:ascii="Times New Roman" w:eastAsia="宋体" w:hAnsi="Times New Roman" w:cs="Times New Roman"/>
    </w:rP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a">
    <w:name w:val="Table List 1"/>
    <w:basedOn w:val="af0"/>
    <w:qFormat/>
    <w:rsid w:val="00562CC1"/>
    <w:pPr>
      <w:widowControl w:val="0"/>
      <w:jc w:val="both"/>
    </w:pPr>
    <w:rPr>
      <w:rFonts w:ascii="Times New Roman" w:eastAsia="宋体" w:hAnsi="Times New Roman" w:cs="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2">
    <w:name w:val="Table List 2"/>
    <w:basedOn w:val="af0"/>
    <w:qFormat/>
    <w:rsid w:val="00562CC1"/>
    <w:pPr>
      <w:widowControl w:val="0"/>
      <w:jc w:val="both"/>
    </w:pPr>
    <w:rPr>
      <w:rFonts w:ascii="Times New Roman" w:eastAsia="宋体" w:hAnsi="Times New Roman" w:cs="Times New Roman"/>
    </w:rPr>
    <w:tblPr>
      <w:tblBorders>
        <w:bottom w:val="single" w:sz="12" w:space="0" w:color="808080"/>
      </w:tblBorders>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e">
    <w:name w:val="Table List 3"/>
    <w:basedOn w:val="af0"/>
    <w:qFormat/>
    <w:rsid w:val="00562CC1"/>
    <w:pPr>
      <w:widowControl w:val="0"/>
      <w:jc w:val="both"/>
    </w:pPr>
    <w:rPr>
      <w:rFonts w:ascii="Times New Roman" w:eastAsia="宋体"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47">
    <w:name w:val="Table List 4"/>
    <w:basedOn w:val="af0"/>
    <w:qFormat/>
    <w:rsid w:val="00562CC1"/>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56">
    <w:name w:val="Table List 5"/>
    <w:basedOn w:val="af0"/>
    <w:qFormat/>
    <w:rsid w:val="00562CC1"/>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61">
    <w:name w:val="Table List 6"/>
    <w:basedOn w:val="af0"/>
    <w:qFormat/>
    <w:rsid w:val="00562CC1"/>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1">
    <w:name w:val="Table List 7"/>
    <w:basedOn w:val="af0"/>
    <w:qFormat/>
    <w:rsid w:val="00562CC1"/>
    <w:pPr>
      <w:widowControl w:val="0"/>
      <w:jc w:val="both"/>
    </w:pPr>
    <w:rPr>
      <w:rFonts w:ascii="Times New Roman" w:eastAsia="宋体" w:hAnsi="Times New Roman" w:cs="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81">
    <w:name w:val="Table List 8"/>
    <w:basedOn w:val="af0"/>
    <w:qFormat/>
    <w:rsid w:val="00562CC1"/>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affffe">
    <w:name w:val="Table Contemporary"/>
    <w:basedOn w:val="af0"/>
    <w:qFormat/>
    <w:rsid w:val="00562CC1"/>
    <w:pPr>
      <w:widowControl w:val="0"/>
      <w:jc w:val="both"/>
    </w:pPr>
    <w:rPr>
      <w:rFonts w:ascii="Times New Roman" w:eastAsia="宋体" w:hAnsi="Times New Roman" w:cs="Times New Roman"/>
    </w:rPr>
    <w:tblPr>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b">
    <w:name w:val="Table Columns 1"/>
    <w:basedOn w:val="af0"/>
    <w:qFormat/>
    <w:rsid w:val="00562CC1"/>
    <w:pPr>
      <w:widowControl w:val="0"/>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3">
    <w:name w:val="Table Columns 2"/>
    <w:basedOn w:val="af0"/>
    <w:qFormat/>
    <w:rsid w:val="00562CC1"/>
    <w:pPr>
      <w:widowControl w:val="0"/>
      <w:jc w:val="both"/>
    </w:pPr>
    <w:rPr>
      <w:rFonts w:ascii="Times New Roman" w:eastAsia="宋体" w:hAnsi="Times New Roman" w:cs="Times New Roman"/>
      <w:b/>
      <w:bCs/>
    </w:rP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f">
    <w:name w:val="Table Columns 3"/>
    <w:basedOn w:val="af0"/>
    <w:qFormat/>
    <w:rsid w:val="00562CC1"/>
    <w:pPr>
      <w:widowControl w:val="0"/>
      <w:jc w:val="both"/>
    </w:pPr>
    <w:rPr>
      <w:rFonts w:ascii="Times New Roman" w:eastAsia="宋体" w:hAnsi="Times New Roman" w:cs="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48">
    <w:name w:val="Table Columns 4"/>
    <w:basedOn w:val="af0"/>
    <w:qFormat/>
    <w:rsid w:val="00562CC1"/>
    <w:pPr>
      <w:widowControl w:val="0"/>
      <w:jc w:val="both"/>
    </w:pPr>
    <w:rPr>
      <w:rFonts w:ascii="Times New Roman" w:eastAsia="宋体" w:hAnsi="Times New Roman" w:cs="Times New Roman"/>
    </w:rP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f0"/>
    <w:qFormat/>
    <w:rsid w:val="00562CC1"/>
    <w:pPr>
      <w:widowControl w:val="0"/>
      <w:jc w:val="both"/>
    </w:pPr>
    <w:rPr>
      <w:rFonts w:ascii="Times New Roman" w:eastAsia="宋体" w:hAnsi="Times New Roman" w:cs="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c">
    <w:name w:val="Table Grid 1"/>
    <w:basedOn w:val="af0"/>
    <w:qFormat/>
    <w:rsid w:val="00562CC1"/>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f4">
    <w:name w:val="Table Grid 2"/>
    <w:basedOn w:val="af0"/>
    <w:qFormat/>
    <w:rsid w:val="00562CC1"/>
    <w:pPr>
      <w:widowControl w:val="0"/>
      <w:jc w:val="both"/>
    </w:pPr>
    <w:rPr>
      <w:rFonts w:ascii="Times New Roman" w:eastAsia="宋体"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3f0">
    <w:name w:val="Table Grid 3"/>
    <w:basedOn w:val="af0"/>
    <w:qFormat/>
    <w:rsid w:val="00562CC1"/>
    <w:pPr>
      <w:widowControl w:val="0"/>
      <w:jc w:val="both"/>
    </w:pPr>
    <w:rPr>
      <w:rFonts w:ascii="Times New Roman" w:eastAsia="宋体"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49">
    <w:name w:val="Table Grid 4"/>
    <w:basedOn w:val="af0"/>
    <w:qFormat/>
    <w:rsid w:val="00562CC1"/>
    <w:pPr>
      <w:widowControl w:val="0"/>
      <w:jc w:val="both"/>
    </w:pPr>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58">
    <w:name w:val="Table Grid 5"/>
    <w:basedOn w:val="af0"/>
    <w:qFormat/>
    <w:rsid w:val="00562CC1"/>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62">
    <w:name w:val="Table Grid 6"/>
    <w:basedOn w:val="af0"/>
    <w:qFormat/>
    <w:rsid w:val="00562CC1"/>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2">
    <w:name w:val="Table Grid 7"/>
    <w:basedOn w:val="af0"/>
    <w:qFormat/>
    <w:rsid w:val="00562CC1"/>
    <w:pPr>
      <w:widowControl w:val="0"/>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2">
    <w:name w:val="Table Grid 8"/>
    <w:basedOn w:val="af0"/>
    <w:qFormat/>
    <w:rsid w:val="00562CC1"/>
    <w:pPr>
      <w:widowControl w:val="0"/>
      <w:jc w:val="both"/>
    </w:pPr>
    <w:rPr>
      <w:rFonts w:ascii="Times New Roman" w:eastAsia="宋体"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d">
    <w:name w:val="Table Web 1"/>
    <w:basedOn w:val="af0"/>
    <w:qFormat/>
    <w:rsid w:val="00562CC1"/>
    <w:pPr>
      <w:widowControl w:val="0"/>
      <w:jc w:val="both"/>
    </w:pPr>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2f5">
    <w:name w:val="Table Web 2"/>
    <w:basedOn w:val="af0"/>
    <w:qFormat/>
    <w:rsid w:val="00562CC1"/>
    <w:pPr>
      <w:widowControl w:val="0"/>
      <w:jc w:val="both"/>
    </w:pPr>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3f1">
    <w:name w:val="Table Web 3"/>
    <w:basedOn w:val="af0"/>
    <w:qFormat/>
    <w:rsid w:val="00562CC1"/>
    <w:pPr>
      <w:widowControl w:val="0"/>
      <w:jc w:val="both"/>
    </w:pPr>
    <w:rPr>
      <w:rFonts w:ascii="Times New Roman" w:eastAsia="宋体"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afffff">
    <w:name w:val="Table Professional"/>
    <w:basedOn w:val="af0"/>
    <w:qFormat/>
    <w:rsid w:val="00562CC1"/>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fff0">
    <w:name w:val="Strong"/>
    <w:uiPriority w:val="22"/>
    <w:qFormat/>
    <w:rsid w:val="00562CC1"/>
    <w:rPr>
      <w:b/>
      <w:bCs/>
    </w:rPr>
  </w:style>
  <w:style w:type="character" w:styleId="afffff1">
    <w:name w:val="endnote reference"/>
    <w:uiPriority w:val="99"/>
    <w:unhideWhenUsed/>
    <w:qFormat/>
    <w:rsid w:val="00562CC1"/>
    <w:rPr>
      <w:vertAlign w:val="superscript"/>
    </w:rPr>
  </w:style>
  <w:style w:type="character" w:styleId="afffff2">
    <w:name w:val="page number"/>
    <w:basedOn w:val="af"/>
    <w:qFormat/>
    <w:rsid w:val="00562CC1"/>
  </w:style>
  <w:style w:type="character" w:styleId="afffff3">
    <w:name w:val="FollowedHyperlink"/>
    <w:uiPriority w:val="99"/>
    <w:qFormat/>
    <w:rsid w:val="00562CC1"/>
    <w:rPr>
      <w:color w:val="800080"/>
      <w:u w:val="single"/>
    </w:rPr>
  </w:style>
  <w:style w:type="character" w:styleId="afffff4">
    <w:name w:val="Emphasis"/>
    <w:qFormat/>
    <w:rsid w:val="00562CC1"/>
    <w:rPr>
      <w:i/>
      <w:iCs/>
    </w:rPr>
  </w:style>
  <w:style w:type="character" w:styleId="afffff5">
    <w:name w:val="line number"/>
    <w:qFormat/>
    <w:rsid w:val="00562CC1"/>
  </w:style>
  <w:style w:type="character" w:styleId="HTML3">
    <w:name w:val="HTML Definition"/>
    <w:qFormat/>
    <w:rsid w:val="00562CC1"/>
    <w:rPr>
      <w:i/>
      <w:iCs/>
    </w:rPr>
  </w:style>
  <w:style w:type="character" w:styleId="HTML4">
    <w:name w:val="HTML Typewriter"/>
    <w:qFormat/>
    <w:rsid w:val="00562CC1"/>
    <w:rPr>
      <w:rFonts w:ascii="Courier New" w:hAnsi="Courier New" w:cs="Courier New"/>
      <w:sz w:val="20"/>
      <w:szCs w:val="20"/>
    </w:rPr>
  </w:style>
  <w:style w:type="character" w:styleId="HTML5">
    <w:name w:val="HTML Acronym"/>
    <w:qFormat/>
    <w:rsid w:val="00562CC1"/>
  </w:style>
  <w:style w:type="character" w:styleId="HTML6">
    <w:name w:val="HTML Variable"/>
    <w:qFormat/>
    <w:rsid w:val="00562CC1"/>
    <w:rPr>
      <w:i/>
      <w:iCs/>
    </w:rPr>
  </w:style>
  <w:style w:type="character" w:styleId="afffff6">
    <w:name w:val="Hyperlink"/>
    <w:basedOn w:val="af"/>
    <w:uiPriority w:val="99"/>
    <w:unhideWhenUsed/>
    <w:qFormat/>
    <w:rsid w:val="00562CC1"/>
    <w:rPr>
      <w:color w:val="0000FF"/>
      <w:u w:val="single"/>
    </w:rPr>
  </w:style>
  <w:style w:type="character" w:styleId="HTML7">
    <w:name w:val="HTML Code"/>
    <w:qFormat/>
    <w:rsid w:val="00562CC1"/>
    <w:rPr>
      <w:rFonts w:ascii="Courier New" w:hAnsi="Courier New" w:cs="Courier New"/>
      <w:sz w:val="20"/>
      <w:szCs w:val="20"/>
    </w:rPr>
  </w:style>
  <w:style w:type="character" w:styleId="afffff7">
    <w:name w:val="annotation reference"/>
    <w:basedOn w:val="af"/>
    <w:unhideWhenUsed/>
    <w:qFormat/>
    <w:rsid w:val="00562CC1"/>
    <w:rPr>
      <w:sz w:val="21"/>
      <w:szCs w:val="21"/>
    </w:rPr>
  </w:style>
  <w:style w:type="character" w:styleId="HTML8">
    <w:name w:val="HTML Cite"/>
    <w:qFormat/>
    <w:rsid w:val="00562CC1"/>
    <w:rPr>
      <w:i/>
      <w:iCs/>
    </w:rPr>
  </w:style>
  <w:style w:type="character" w:styleId="afffff8">
    <w:name w:val="footnote reference"/>
    <w:qFormat/>
    <w:rsid w:val="00562CC1"/>
    <w:rPr>
      <w:vertAlign w:val="superscript"/>
    </w:rPr>
  </w:style>
  <w:style w:type="character" w:styleId="HTML9">
    <w:name w:val="HTML Keyboard"/>
    <w:qFormat/>
    <w:rsid w:val="00562CC1"/>
    <w:rPr>
      <w:rFonts w:ascii="Courier New" w:hAnsi="Courier New" w:cs="Courier New"/>
      <w:sz w:val="20"/>
      <w:szCs w:val="20"/>
    </w:rPr>
  </w:style>
  <w:style w:type="character" w:styleId="HTMLa">
    <w:name w:val="HTML Sample"/>
    <w:qFormat/>
    <w:rsid w:val="00562CC1"/>
    <w:rPr>
      <w:rFonts w:ascii="Courier New" w:hAnsi="Courier New" w:cs="Courier New"/>
    </w:rPr>
  </w:style>
  <w:style w:type="paragraph" w:customStyle="1" w:styleId="BodyText1I2">
    <w:name w:val="BodyText1I2"/>
    <w:basedOn w:val="BodyTextIndent"/>
    <w:qFormat/>
    <w:rsid w:val="00562CC1"/>
    <w:pPr>
      <w:spacing w:after="120"/>
      <w:ind w:leftChars="200" w:left="420" w:firstLine="420"/>
    </w:pPr>
    <w:rPr>
      <w:rFonts w:ascii="Times New Roman" w:eastAsia="宋体" w:hAnsi="Times New Roman"/>
      <w:sz w:val="21"/>
      <w:szCs w:val="24"/>
    </w:rPr>
  </w:style>
  <w:style w:type="paragraph" w:customStyle="1" w:styleId="BodyTextIndent">
    <w:name w:val="BodyTextIndent"/>
    <w:basedOn w:val="ae"/>
    <w:qFormat/>
    <w:rsid w:val="00562CC1"/>
    <w:pPr>
      <w:topLinePunct/>
      <w:ind w:firstLineChars="200" w:firstLine="560"/>
      <w:jc w:val="both"/>
      <w:textAlignment w:val="baseline"/>
    </w:pPr>
    <w:rPr>
      <w:rFonts w:ascii="宋体" w:hAnsi="宋体"/>
      <w:kern w:val="2"/>
      <w:sz w:val="28"/>
    </w:rPr>
  </w:style>
  <w:style w:type="paragraph" w:customStyle="1" w:styleId="Char">
    <w:name w:val="Char"/>
    <w:basedOn w:val="ae"/>
    <w:qFormat/>
    <w:rsid w:val="00562CC1"/>
  </w:style>
  <w:style w:type="paragraph" w:customStyle="1" w:styleId="1e">
    <w:name w:val="样式1"/>
    <w:basedOn w:val="ae"/>
    <w:link w:val="1Char"/>
    <w:qFormat/>
    <w:rsid w:val="00562CC1"/>
    <w:rPr>
      <w:rFonts w:ascii="Times New Roman" w:hAnsi="Times New Roman"/>
      <w:sz w:val="28"/>
      <w:szCs w:val="24"/>
    </w:rPr>
  </w:style>
  <w:style w:type="paragraph" w:customStyle="1" w:styleId="Style6">
    <w:name w:val="_Style 6"/>
    <w:basedOn w:val="ae"/>
    <w:next w:val="afffff9"/>
    <w:uiPriority w:val="34"/>
    <w:qFormat/>
    <w:rsid w:val="00562CC1"/>
    <w:pPr>
      <w:spacing w:line="360" w:lineRule="auto"/>
      <w:ind w:firstLineChars="200" w:firstLine="420"/>
    </w:pPr>
    <w:rPr>
      <w:rFonts w:ascii="宋体" w:eastAsia="宋体" w:hAnsi="宋体" w:cs="宋体"/>
      <w:szCs w:val="21"/>
      <w:lang w:eastAsia="en-US"/>
    </w:rPr>
  </w:style>
  <w:style w:type="paragraph" w:styleId="afffff9">
    <w:name w:val="List Paragraph"/>
    <w:basedOn w:val="ae"/>
    <w:link w:val="afffffa"/>
    <w:qFormat/>
    <w:rsid w:val="00562CC1"/>
    <w:pPr>
      <w:ind w:firstLineChars="200" w:firstLine="420"/>
    </w:pPr>
  </w:style>
  <w:style w:type="character" w:customStyle="1" w:styleId="1Char1">
    <w:name w:val="标题 1 Char1"/>
    <w:qFormat/>
    <w:rsid w:val="00562CC1"/>
    <w:rPr>
      <w:rFonts w:ascii="Times New Roman" w:eastAsia="宋体" w:hAnsi="Times New Roman" w:cs="Times New Roman"/>
      <w:b/>
      <w:kern w:val="44"/>
      <w:sz w:val="44"/>
      <w:szCs w:val="20"/>
    </w:rPr>
  </w:style>
  <w:style w:type="paragraph" w:customStyle="1" w:styleId="afffffb">
    <w:name w:val="封面标准名称"/>
    <w:qFormat/>
    <w:rsid w:val="00562CC1"/>
    <w:pPr>
      <w:framePr w:w="9639" w:h="6917" w:hRule="exact" w:wrap="around" w:vAnchor="page" w:hAnchor="page" w:xAlign="center" w:y="6408" w:anchorLock="1"/>
      <w:widowControl w:val="0"/>
      <w:spacing w:line="680" w:lineRule="exact"/>
      <w:jc w:val="center"/>
      <w:textAlignment w:val="center"/>
    </w:pPr>
    <w:rPr>
      <w:rFonts w:ascii="黑体" w:eastAsia="黑体" w:hAnsi="Times New Roman" w:cs="Times New Roman"/>
      <w:kern w:val="0"/>
      <w:sz w:val="52"/>
      <w:szCs w:val="20"/>
    </w:rPr>
  </w:style>
  <w:style w:type="paragraph" w:customStyle="1" w:styleId="Char11">
    <w:name w:val="Char11"/>
    <w:basedOn w:val="ae"/>
    <w:qFormat/>
    <w:rsid w:val="00562CC1"/>
    <w:rPr>
      <w:rFonts w:ascii="Times New Roman" w:eastAsia="宋体" w:hAnsi="Times New Roman" w:cs="Times New Roman"/>
    </w:rPr>
  </w:style>
  <w:style w:type="paragraph" w:customStyle="1" w:styleId="afffffc">
    <w:name w:val="段"/>
    <w:link w:val="CharChar"/>
    <w:qFormat/>
    <w:rsid w:val="00562CC1"/>
    <w:pPr>
      <w:tabs>
        <w:tab w:val="center" w:pos="4201"/>
        <w:tab w:val="right" w:leader="dot" w:pos="9298"/>
      </w:tabs>
      <w:autoSpaceDE w:val="0"/>
      <w:autoSpaceDN w:val="0"/>
      <w:ind w:firstLineChars="200" w:firstLine="420"/>
      <w:jc w:val="both"/>
    </w:pPr>
    <w:rPr>
      <w:rFonts w:ascii="宋体" w:eastAsia="宋体" w:hAnsi="Times New Roman" w:cs="Times New Roman"/>
      <w:kern w:val="0"/>
      <w:szCs w:val="20"/>
    </w:rPr>
  </w:style>
  <w:style w:type="character" w:customStyle="1" w:styleId="1f">
    <w:name w:val="未处理的提及1"/>
    <w:uiPriority w:val="99"/>
    <w:semiHidden/>
    <w:unhideWhenUsed/>
    <w:qFormat/>
    <w:rsid w:val="00562CC1"/>
    <w:rPr>
      <w:color w:val="605E5C"/>
      <w:shd w:val="clear" w:color="auto" w:fill="E1DFDD"/>
    </w:rPr>
  </w:style>
  <w:style w:type="paragraph" w:customStyle="1" w:styleId="p0">
    <w:name w:val="p0"/>
    <w:basedOn w:val="ae"/>
    <w:qFormat/>
    <w:rsid w:val="00562CC1"/>
    <w:rPr>
      <w:rFonts w:ascii="Times New Roman" w:eastAsia="宋体" w:hAnsi="Times New Roman" w:cs="Times New Roman"/>
      <w:sz w:val="21"/>
      <w:szCs w:val="21"/>
    </w:rPr>
  </w:style>
  <w:style w:type="paragraph" w:customStyle="1" w:styleId="TableParagraph">
    <w:name w:val="Table Paragraph"/>
    <w:basedOn w:val="ae"/>
    <w:uiPriority w:val="1"/>
    <w:qFormat/>
    <w:rsid w:val="00562CC1"/>
    <w:pPr>
      <w:widowControl w:val="0"/>
      <w:jc w:val="both"/>
    </w:pPr>
    <w:rPr>
      <w:rFonts w:ascii="Times New Roman" w:eastAsia="宋体" w:hAnsi="Times New Roman" w:cs="Times New Roman"/>
      <w:kern w:val="2"/>
      <w:sz w:val="21"/>
      <w:szCs w:val="22"/>
    </w:rPr>
  </w:style>
  <w:style w:type="character" w:customStyle="1" w:styleId="font01">
    <w:name w:val="font01"/>
    <w:basedOn w:val="af"/>
    <w:qFormat/>
    <w:rsid w:val="00562CC1"/>
    <w:rPr>
      <w:rFonts w:ascii="宋体" w:eastAsia="宋体" w:hAnsi="宋体" w:cs="宋体" w:hint="eastAsia"/>
      <w:color w:val="00B0F0"/>
      <w:sz w:val="22"/>
      <w:szCs w:val="22"/>
      <w:u w:val="none"/>
    </w:rPr>
  </w:style>
  <w:style w:type="character" w:customStyle="1" w:styleId="font21">
    <w:name w:val="font21"/>
    <w:qFormat/>
    <w:rsid w:val="00562CC1"/>
    <w:rPr>
      <w:rFonts w:ascii="宋体" w:eastAsia="宋体" w:hAnsi="宋体" w:cs="宋体" w:hint="eastAsia"/>
      <w:b/>
      <w:color w:val="000000"/>
      <w:sz w:val="18"/>
      <w:szCs w:val="18"/>
      <w:u w:val="none"/>
    </w:rPr>
  </w:style>
  <w:style w:type="character" w:customStyle="1" w:styleId="font31">
    <w:name w:val="font31"/>
    <w:qFormat/>
    <w:rsid w:val="00562CC1"/>
    <w:rPr>
      <w:rFonts w:ascii="宋体" w:eastAsia="宋体" w:hAnsi="宋体" w:cs="宋体" w:hint="eastAsia"/>
      <w:b/>
      <w:color w:val="000000"/>
      <w:sz w:val="18"/>
      <w:szCs w:val="18"/>
      <w:u w:val="none"/>
    </w:rPr>
  </w:style>
  <w:style w:type="character" w:customStyle="1" w:styleId="font51">
    <w:name w:val="font51"/>
    <w:qFormat/>
    <w:rsid w:val="00562CC1"/>
    <w:rPr>
      <w:rFonts w:ascii="宋体" w:eastAsia="宋体" w:hAnsi="宋体" w:cs="宋体" w:hint="eastAsia"/>
      <w:color w:val="000000"/>
      <w:sz w:val="22"/>
      <w:szCs w:val="22"/>
      <w:u w:val="none"/>
    </w:rPr>
  </w:style>
  <w:style w:type="character" w:customStyle="1" w:styleId="font131">
    <w:name w:val="font131"/>
    <w:qFormat/>
    <w:rsid w:val="00562CC1"/>
    <w:rPr>
      <w:rFonts w:ascii="宋体" w:eastAsia="宋体" w:hAnsi="宋体" w:cs="宋体" w:hint="eastAsia"/>
      <w:color w:val="000000"/>
      <w:sz w:val="22"/>
      <w:szCs w:val="22"/>
      <w:u w:val="none"/>
    </w:rPr>
  </w:style>
  <w:style w:type="character" w:customStyle="1" w:styleId="afe">
    <w:name w:val="正文缩进 字符"/>
    <w:link w:val="afd"/>
    <w:qFormat/>
    <w:rsid w:val="00562CC1"/>
    <w:rPr>
      <w:rFonts w:ascii="Calibri" w:hAnsi="Calibri" w:cs="Arial"/>
      <w:kern w:val="0"/>
      <w:sz w:val="20"/>
      <w:szCs w:val="20"/>
    </w:rPr>
  </w:style>
  <w:style w:type="character" w:customStyle="1" w:styleId="font71">
    <w:name w:val="font71"/>
    <w:qFormat/>
    <w:rsid w:val="00562CC1"/>
    <w:rPr>
      <w:rFonts w:ascii="宋体" w:eastAsia="宋体" w:hAnsi="宋体" w:cs="宋体" w:hint="eastAsia"/>
      <w:b/>
      <w:color w:val="000000"/>
      <w:sz w:val="22"/>
      <w:szCs w:val="22"/>
      <w:u w:val="none"/>
    </w:rPr>
  </w:style>
  <w:style w:type="character" w:customStyle="1" w:styleId="font91">
    <w:name w:val="font91"/>
    <w:qFormat/>
    <w:rsid w:val="00562CC1"/>
    <w:rPr>
      <w:rFonts w:ascii="宋体" w:eastAsia="宋体" w:hAnsi="宋体" w:cs="宋体" w:hint="eastAsia"/>
      <w:b/>
      <w:color w:val="000000"/>
      <w:sz w:val="24"/>
      <w:szCs w:val="24"/>
      <w:u w:val="none"/>
    </w:rPr>
  </w:style>
  <w:style w:type="character" w:customStyle="1" w:styleId="font61">
    <w:name w:val="font61"/>
    <w:qFormat/>
    <w:rsid w:val="00562CC1"/>
    <w:rPr>
      <w:rFonts w:ascii="宋体" w:eastAsia="宋体" w:hAnsi="宋体" w:cs="宋体" w:hint="eastAsia"/>
      <w:color w:val="000000"/>
      <w:sz w:val="22"/>
      <w:szCs w:val="22"/>
      <w:u w:val="none"/>
    </w:rPr>
  </w:style>
  <w:style w:type="character" w:customStyle="1" w:styleId="font41">
    <w:name w:val="font41"/>
    <w:qFormat/>
    <w:rsid w:val="00562CC1"/>
    <w:rPr>
      <w:rFonts w:ascii="宋体" w:eastAsia="宋体" w:hAnsi="宋体" w:cs="宋体" w:hint="eastAsia"/>
      <w:b/>
      <w:color w:val="FF0000"/>
      <w:sz w:val="22"/>
      <w:szCs w:val="22"/>
      <w:u w:val="none"/>
    </w:rPr>
  </w:style>
  <w:style w:type="character" w:customStyle="1" w:styleId="font121">
    <w:name w:val="font121"/>
    <w:qFormat/>
    <w:rsid w:val="00562CC1"/>
    <w:rPr>
      <w:rFonts w:ascii="宋体" w:eastAsia="宋体" w:hAnsi="宋体" w:cs="宋体" w:hint="eastAsia"/>
      <w:color w:val="000000"/>
      <w:sz w:val="22"/>
      <w:szCs w:val="22"/>
      <w:u w:val="none"/>
    </w:rPr>
  </w:style>
  <w:style w:type="character" w:customStyle="1" w:styleId="font112">
    <w:name w:val="font112"/>
    <w:qFormat/>
    <w:rsid w:val="00562CC1"/>
    <w:rPr>
      <w:rFonts w:ascii="宋体" w:eastAsia="宋体" w:hAnsi="宋体" w:cs="宋体" w:hint="eastAsia"/>
      <w:b/>
      <w:color w:val="000000"/>
      <w:sz w:val="28"/>
      <w:szCs w:val="28"/>
      <w:u w:val="none"/>
    </w:rPr>
  </w:style>
  <w:style w:type="character" w:customStyle="1" w:styleId="1f0">
    <w:name w:val="文档结构图 字符1"/>
    <w:basedOn w:val="af"/>
    <w:uiPriority w:val="99"/>
    <w:semiHidden/>
    <w:qFormat/>
    <w:rsid w:val="00562CC1"/>
    <w:rPr>
      <w:rFonts w:ascii="Microsoft YaHei UI" w:eastAsia="Microsoft YaHei UI" w:hAnsi="Calibri" w:cs="Arial"/>
      <w:sz w:val="18"/>
      <w:szCs w:val="18"/>
    </w:rPr>
  </w:style>
  <w:style w:type="paragraph" w:customStyle="1" w:styleId="font9">
    <w:name w:val="font9"/>
    <w:basedOn w:val="ae"/>
    <w:qFormat/>
    <w:rsid w:val="00562CC1"/>
    <w:pPr>
      <w:spacing w:before="100" w:beforeAutospacing="1" w:after="100" w:afterAutospacing="1"/>
    </w:pPr>
    <w:rPr>
      <w:rFonts w:ascii="宋体" w:eastAsia="宋体" w:hAnsi="宋体" w:cs="宋体"/>
      <w:b/>
      <w:bCs/>
      <w:color w:val="FF0000"/>
      <w:sz w:val="22"/>
      <w:szCs w:val="22"/>
    </w:rPr>
  </w:style>
  <w:style w:type="paragraph" w:customStyle="1" w:styleId="afffffd">
    <w:name w:val="其他发布日期"/>
    <w:basedOn w:val="ae"/>
    <w:qFormat/>
    <w:rsid w:val="00562CC1"/>
    <w:pPr>
      <w:framePr w:w="3997" w:h="471" w:hRule="exact" w:vSpace="181" w:wrap="around" w:vAnchor="page" w:hAnchor="page" w:x="1419" w:y="14097" w:anchorLock="1"/>
    </w:pPr>
    <w:rPr>
      <w:rFonts w:ascii="Times New Roman" w:eastAsia="黑体" w:hAnsi="Times New Roman" w:cs="Times New Roman"/>
      <w:sz w:val="28"/>
    </w:rPr>
  </w:style>
  <w:style w:type="paragraph" w:customStyle="1" w:styleId="xl68">
    <w:name w:val="xl68"/>
    <w:basedOn w:val="ae"/>
    <w:qFormat/>
    <w:rsid w:val="00562C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宋体" w:eastAsia="宋体" w:hAnsi="宋体" w:cs="宋体"/>
      <w:sz w:val="24"/>
      <w:szCs w:val="24"/>
    </w:rPr>
  </w:style>
  <w:style w:type="paragraph" w:customStyle="1" w:styleId="xl66">
    <w:name w:val="xl66"/>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color w:val="FF0000"/>
      <w:sz w:val="24"/>
      <w:szCs w:val="24"/>
    </w:rPr>
  </w:style>
  <w:style w:type="paragraph" w:customStyle="1" w:styleId="CharCharCharCharCharCharChar">
    <w:name w:val="Char Char Char Char Char Char Char"/>
    <w:basedOn w:val="ae"/>
    <w:qFormat/>
    <w:rsid w:val="00562CC1"/>
    <w:pPr>
      <w:widowControl w:val="0"/>
      <w:jc w:val="both"/>
    </w:pPr>
    <w:rPr>
      <w:rFonts w:ascii="Times New Roman" w:eastAsia="宋体" w:hAnsi="Times New Roman" w:cs="Times New Roman"/>
      <w:kern w:val="2"/>
      <w:sz w:val="21"/>
      <w:szCs w:val="24"/>
    </w:rPr>
  </w:style>
  <w:style w:type="paragraph" w:customStyle="1" w:styleId="font7">
    <w:name w:val="font7"/>
    <w:basedOn w:val="ae"/>
    <w:qFormat/>
    <w:rsid w:val="00562CC1"/>
    <w:pPr>
      <w:spacing w:before="100" w:beforeAutospacing="1" w:after="100" w:afterAutospacing="1"/>
    </w:pPr>
    <w:rPr>
      <w:rFonts w:ascii="宋体" w:eastAsia="宋体" w:hAnsi="宋体" w:cs="宋体"/>
      <w:color w:val="FF0000"/>
      <w:sz w:val="22"/>
      <w:szCs w:val="22"/>
    </w:rPr>
  </w:style>
  <w:style w:type="paragraph" w:customStyle="1" w:styleId="ParaCharCharCharChar">
    <w:name w:val="默认段落字体 Para Char Char Char Char"/>
    <w:basedOn w:val="ae"/>
    <w:link w:val="ParaCharCharCharCharChar1"/>
    <w:qFormat/>
    <w:rsid w:val="00562CC1"/>
    <w:pPr>
      <w:widowControl w:val="0"/>
      <w:jc w:val="both"/>
    </w:pPr>
    <w:rPr>
      <w:rFonts w:eastAsia="宋体" w:cs="Times New Roman"/>
      <w:kern w:val="2"/>
      <w:sz w:val="21"/>
      <w:szCs w:val="22"/>
    </w:rPr>
  </w:style>
  <w:style w:type="paragraph" w:customStyle="1" w:styleId="font6">
    <w:name w:val="font6"/>
    <w:basedOn w:val="ae"/>
    <w:qFormat/>
    <w:rsid w:val="00562CC1"/>
    <w:pPr>
      <w:spacing w:before="100" w:beforeAutospacing="1" w:after="100" w:afterAutospacing="1"/>
    </w:pPr>
    <w:rPr>
      <w:rFonts w:ascii="宋体" w:eastAsia="宋体" w:hAnsi="宋体" w:cs="宋体"/>
      <w:color w:val="000000"/>
      <w:sz w:val="22"/>
      <w:szCs w:val="22"/>
    </w:rPr>
  </w:style>
  <w:style w:type="paragraph" w:customStyle="1" w:styleId="Char4">
    <w:name w:val="Char4"/>
    <w:basedOn w:val="ae"/>
    <w:qFormat/>
    <w:rsid w:val="00562CC1"/>
    <w:pPr>
      <w:widowControl w:val="0"/>
      <w:jc w:val="both"/>
    </w:pPr>
    <w:rPr>
      <w:rFonts w:ascii="Times New Roman" w:eastAsia="宋体" w:hAnsi="Times New Roman" w:cs="Times New Roman"/>
      <w:kern w:val="2"/>
      <w:sz w:val="21"/>
      <w:szCs w:val="24"/>
    </w:rPr>
  </w:style>
  <w:style w:type="paragraph" w:customStyle="1" w:styleId="xl90">
    <w:name w:val="xl90"/>
    <w:basedOn w:val="ae"/>
    <w:qFormat/>
    <w:rsid w:val="00562CC1"/>
    <w:pPr>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24"/>
      <w:szCs w:val="24"/>
    </w:rPr>
  </w:style>
  <w:style w:type="paragraph" w:customStyle="1" w:styleId="xl77">
    <w:name w:val="xl77"/>
    <w:basedOn w:val="ae"/>
    <w:qFormat/>
    <w:rsid w:val="00562CC1"/>
    <w:pPr>
      <w:pBdr>
        <w:left w:val="single" w:sz="4" w:space="0" w:color="auto"/>
        <w:right w:val="single" w:sz="4" w:space="0" w:color="auto"/>
      </w:pBdr>
      <w:spacing w:before="100" w:beforeAutospacing="1" w:after="100" w:afterAutospacing="1"/>
      <w:jc w:val="center"/>
    </w:pPr>
    <w:rPr>
      <w:rFonts w:ascii="宋体" w:eastAsia="宋体" w:hAnsi="宋体" w:cs="宋体"/>
      <w:sz w:val="24"/>
      <w:szCs w:val="24"/>
    </w:rPr>
  </w:style>
  <w:style w:type="paragraph" w:customStyle="1" w:styleId="xl81">
    <w:name w:val="xl81"/>
    <w:basedOn w:val="ae"/>
    <w:qFormat/>
    <w:rsid w:val="00562C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eastAsia="宋体" w:hAnsi="宋体" w:cs="宋体"/>
      <w:sz w:val="24"/>
      <w:szCs w:val="24"/>
    </w:rPr>
  </w:style>
  <w:style w:type="paragraph" w:customStyle="1" w:styleId="xl70">
    <w:name w:val="xl70"/>
    <w:basedOn w:val="ae"/>
    <w:qFormat/>
    <w:rsid w:val="00562CC1"/>
    <w:pPr>
      <w:spacing w:before="100" w:beforeAutospacing="1" w:after="100" w:afterAutospacing="1"/>
      <w:jc w:val="center"/>
    </w:pPr>
    <w:rPr>
      <w:rFonts w:ascii="宋体" w:eastAsia="宋体" w:hAnsi="宋体" w:cs="宋体"/>
      <w:sz w:val="24"/>
      <w:szCs w:val="24"/>
    </w:rPr>
  </w:style>
  <w:style w:type="paragraph" w:customStyle="1" w:styleId="xl79">
    <w:name w:val="xl79"/>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sz w:val="24"/>
      <w:szCs w:val="24"/>
    </w:rPr>
  </w:style>
  <w:style w:type="paragraph" w:customStyle="1" w:styleId="xl80">
    <w:name w:val="xl80"/>
    <w:basedOn w:val="ae"/>
    <w:qFormat/>
    <w:rsid w:val="00562C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eastAsia="宋体" w:hAnsi="宋体" w:cs="宋体"/>
      <w:b/>
      <w:bCs/>
      <w:sz w:val="24"/>
      <w:szCs w:val="24"/>
    </w:rPr>
  </w:style>
  <w:style w:type="paragraph" w:customStyle="1" w:styleId="xl87">
    <w:name w:val="xl87"/>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sz w:val="24"/>
      <w:szCs w:val="24"/>
    </w:rPr>
  </w:style>
  <w:style w:type="paragraph" w:customStyle="1" w:styleId="xl86">
    <w:name w:val="xl86"/>
    <w:basedOn w:val="ae"/>
    <w:qFormat/>
    <w:rsid w:val="00562C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eastAsia="宋体" w:hAnsi="宋体" w:cs="宋体"/>
      <w:b/>
      <w:bCs/>
      <w:color w:val="00B0F0"/>
      <w:sz w:val="24"/>
      <w:szCs w:val="24"/>
    </w:rPr>
  </w:style>
  <w:style w:type="paragraph" w:customStyle="1" w:styleId="xl85">
    <w:name w:val="xl85"/>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B0F0"/>
      <w:sz w:val="24"/>
      <w:szCs w:val="24"/>
    </w:rPr>
  </w:style>
  <w:style w:type="paragraph" w:customStyle="1" w:styleId="xl84">
    <w:name w:val="xl84"/>
    <w:basedOn w:val="ae"/>
    <w:qFormat/>
    <w:rsid w:val="00562C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b/>
      <w:bCs/>
      <w:sz w:val="24"/>
      <w:szCs w:val="24"/>
    </w:rPr>
  </w:style>
  <w:style w:type="paragraph" w:customStyle="1" w:styleId="font11">
    <w:name w:val="font11"/>
    <w:basedOn w:val="ae"/>
    <w:qFormat/>
    <w:rsid w:val="00562CC1"/>
    <w:pPr>
      <w:spacing w:before="100" w:beforeAutospacing="1" w:after="100" w:afterAutospacing="1"/>
    </w:pPr>
    <w:rPr>
      <w:rFonts w:ascii="宋体" w:eastAsia="宋体" w:hAnsi="宋体" w:cs="宋体"/>
      <w:color w:val="00B0F0"/>
      <w:sz w:val="22"/>
      <w:szCs w:val="22"/>
    </w:rPr>
  </w:style>
  <w:style w:type="paragraph" w:customStyle="1" w:styleId="xl75">
    <w:name w:val="xl75"/>
    <w:basedOn w:val="ae"/>
    <w:qFormat/>
    <w:rsid w:val="00562C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宋体" w:eastAsia="宋体" w:hAnsi="宋体" w:cs="宋体"/>
      <w:sz w:val="24"/>
      <w:szCs w:val="24"/>
    </w:rPr>
  </w:style>
  <w:style w:type="paragraph" w:customStyle="1" w:styleId="xl74">
    <w:name w:val="xl74"/>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24"/>
      <w:szCs w:val="24"/>
    </w:rPr>
  </w:style>
  <w:style w:type="paragraph" w:customStyle="1" w:styleId="xl82">
    <w:name w:val="xl82"/>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24"/>
      <w:szCs w:val="24"/>
    </w:rPr>
  </w:style>
  <w:style w:type="paragraph" w:customStyle="1" w:styleId="xl89">
    <w:name w:val="xl89"/>
    <w:basedOn w:val="ae"/>
    <w:qFormat/>
    <w:rsid w:val="00562CC1"/>
    <w:pPr>
      <w:pBdr>
        <w:left w:val="single" w:sz="4" w:space="0" w:color="auto"/>
        <w:right w:val="single" w:sz="4" w:space="0" w:color="auto"/>
      </w:pBdr>
      <w:spacing w:before="100" w:beforeAutospacing="1" w:after="100" w:afterAutospacing="1"/>
      <w:jc w:val="center"/>
    </w:pPr>
    <w:rPr>
      <w:rFonts w:ascii="宋体" w:eastAsia="宋体" w:hAnsi="宋体" w:cs="宋体"/>
      <w:sz w:val="24"/>
      <w:szCs w:val="24"/>
    </w:rPr>
  </w:style>
  <w:style w:type="paragraph" w:customStyle="1" w:styleId="xl71">
    <w:name w:val="xl71"/>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sz w:val="24"/>
      <w:szCs w:val="24"/>
    </w:rPr>
  </w:style>
  <w:style w:type="paragraph" w:customStyle="1" w:styleId="font10">
    <w:name w:val="font10"/>
    <w:basedOn w:val="ae"/>
    <w:qFormat/>
    <w:rsid w:val="00562CC1"/>
    <w:pPr>
      <w:spacing w:before="100" w:beforeAutospacing="1" w:after="100" w:afterAutospacing="1"/>
    </w:pPr>
    <w:rPr>
      <w:rFonts w:ascii="宋体" w:eastAsia="宋体" w:hAnsi="宋体" w:cs="宋体"/>
      <w:sz w:val="22"/>
      <w:szCs w:val="22"/>
    </w:rPr>
  </w:style>
  <w:style w:type="paragraph" w:customStyle="1" w:styleId="font5">
    <w:name w:val="font5"/>
    <w:basedOn w:val="ae"/>
    <w:qFormat/>
    <w:rsid w:val="00562CC1"/>
    <w:pPr>
      <w:spacing w:before="100" w:beforeAutospacing="1" w:after="100" w:afterAutospacing="1"/>
    </w:pPr>
    <w:rPr>
      <w:rFonts w:ascii="宋体" w:eastAsia="宋体" w:hAnsi="宋体" w:cs="宋体"/>
      <w:sz w:val="18"/>
      <w:szCs w:val="18"/>
    </w:rPr>
  </w:style>
  <w:style w:type="paragraph" w:customStyle="1" w:styleId="xl65">
    <w:name w:val="xl65"/>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sz w:val="24"/>
      <w:szCs w:val="24"/>
    </w:rPr>
  </w:style>
  <w:style w:type="paragraph" w:customStyle="1" w:styleId="xl88">
    <w:name w:val="xl88"/>
    <w:basedOn w:val="ae"/>
    <w:qFormat/>
    <w:rsid w:val="00562CC1"/>
    <w:pPr>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sz w:val="24"/>
      <w:szCs w:val="24"/>
    </w:rPr>
  </w:style>
  <w:style w:type="paragraph" w:customStyle="1" w:styleId="xl78">
    <w:name w:val="xl78"/>
    <w:basedOn w:val="ae"/>
    <w:qFormat/>
    <w:rsid w:val="00562CC1"/>
    <w:pPr>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24"/>
      <w:szCs w:val="24"/>
    </w:rPr>
  </w:style>
  <w:style w:type="paragraph" w:customStyle="1" w:styleId="2TimesNewRoman5020">
    <w:name w:val="样式 标题 2 + Times New Roman 四号 非加粗 段前: 5 磅 段后: 0 磅 行距: 固定值 20..."/>
    <w:basedOn w:val="20"/>
    <w:qFormat/>
    <w:rsid w:val="00562CC1"/>
    <w:pPr>
      <w:spacing w:before="100" w:after="0" w:line="400" w:lineRule="exact"/>
    </w:pPr>
    <w:rPr>
      <w:rFonts w:ascii="Times New Roman" w:hAnsi="Times New Roman" w:cs="宋体"/>
      <w:b w:val="0"/>
      <w:bCs w:val="0"/>
      <w:sz w:val="28"/>
      <w:szCs w:val="20"/>
    </w:rPr>
  </w:style>
  <w:style w:type="paragraph" w:customStyle="1" w:styleId="font8">
    <w:name w:val="font8"/>
    <w:basedOn w:val="ae"/>
    <w:qFormat/>
    <w:rsid w:val="00562CC1"/>
    <w:pPr>
      <w:spacing w:before="100" w:beforeAutospacing="1" w:after="100" w:afterAutospacing="1"/>
    </w:pPr>
    <w:rPr>
      <w:rFonts w:ascii="宋体" w:eastAsia="宋体" w:hAnsi="宋体" w:cs="宋体"/>
      <w:b/>
      <w:bCs/>
      <w:color w:val="000000"/>
      <w:sz w:val="18"/>
      <w:szCs w:val="18"/>
    </w:rPr>
  </w:style>
  <w:style w:type="paragraph" w:customStyle="1" w:styleId="xl76">
    <w:name w:val="xl76"/>
    <w:basedOn w:val="ae"/>
    <w:qFormat/>
    <w:rsid w:val="00562CC1"/>
    <w:pPr>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sz w:val="24"/>
      <w:szCs w:val="24"/>
    </w:rPr>
  </w:style>
  <w:style w:type="paragraph" w:customStyle="1" w:styleId="xl73">
    <w:name w:val="xl73"/>
    <w:basedOn w:val="ae"/>
    <w:qFormat/>
    <w:rsid w:val="00562CC1"/>
    <w:pPr>
      <w:shd w:val="clear" w:color="000000" w:fill="FFFFFF"/>
      <w:spacing w:before="100" w:beforeAutospacing="1" w:after="100" w:afterAutospacing="1"/>
    </w:pPr>
    <w:rPr>
      <w:rFonts w:ascii="宋体" w:eastAsia="宋体" w:hAnsi="宋体" w:cs="宋体"/>
      <w:sz w:val="24"/>
      <w:szCs w:val="24"/>
    </w:rPr>
  </w:style>
  <w:style w:type="paragraph" w:customStyle="1" w:styleId="xl72">
    <w:name w:val="xl72"/>
    <w:basedOn w:val="ae"/>
    <w:qFormat/>
    <w:rsid w:val="00562C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eastAsia="宋体" w:hAnsi="宋体" w:cs="宋体"/>
      <w:sz w:val="24"/>
      <w:szCs w:val="24"/>
    </w:rPr>
  </w:style>
  <w:style w:type="paragraph" w:customStyle="1" w:styleId="xl67">
    <w:name w:val="xl67"/>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sz w:val="24"/>
      <w:szCs w:val="24"/>
    </w:rPr>
  </w:style>
  <w:style w:type="paragraph" w:customStyle="1" w:styleId="xl69">
    <w:name w:val="xl69"/>
    <w:basedOn w:val="ae"/>
    <w:qFormat/>
    <w:rsid w:val="00562CC1"/>
    <w:pPr>
      <w:shd w:val="clear" w:color="000000" w:fill="FFFF00"/>
      <w:spacing w:before="100" w:beforeAutospacing="1" w:after="100" w:afterAutospacing="1"/>
    </w:pPr>
    <w:rPr>
      <w:rFonts w:ascii="宋体" w:eastAsia="宋体" w:hAnsi="宋体" w:cs="宋体"/>
      <w:sz w:val="24"/>
      <w:szCs w:val="24"/>
    </w:rPr>
  </w:style>
  <w:style w:type="paragraph" w:customStyle="1" w:styleId="xl83">
    <w:name w:val="xl83"/>
    <w:basedOn w:val="ae"/>
    <w:qFormat/>
    <w:rsid w:val="00562C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sz w:val="24"/>
      <w:szCs w:val="24"/>
    </w:rPr>
  </w:style>
  <w:style w:type="character" w:customStyle="1" w:styleId="aff1">
    <w:name w:val="列表项目符号 字符"/>
    <w:link w:val="aff0"/>
    <w:qFormat/>
    <w:rsid w:val="00562CC1"/>
    <w:rPr>
      <w:rFonts w:ascii="Times New Roman" w:eastAsia="宋体" w:hAnsi="Times New Roman" w:cs="Times New Roman"/>
      <w:kern w:val="0"/>
      <w:sz w:val="20"/>
      <w:szCs w:val="24"/>
    </w:rPr>
  </w:style>
  <w:style w:type="character" w:customStyle="1" w:styleId="affff4">
    <w:name w:val="普通(网站) 字符"/>
    <w:link w:val="affff3"/>
    <w:qFormat/>
    <w:rsid w:val="00562CC1"/>
    <w:rPr>
      <w:rFonts w:ascii="宋体" w:eastAsia="宋体" w:hAnsi="宋体" w:cs="Times New Roman"/>
      <w:kern w:val="0"/>
      <w:sz w:val="24"/>
    </w:rPr>
  </w:style>
  <w:style w:type="character" w:customStyle="1" w:styleId="13">
    <w:name w:val="正文文本 字符1"/>
    <w:basedOn w:val="af"/>
    <w:link w:val="affb"/>
    <w:qFormat/>
    <w:rsid w:val="00562CC1"/>
    <w:rPr>
      <w:rFonts w:ascii="宋体" w:eastAsia="宋体" w:hAnsi="宋体" w:cs="Times New Roman"/>
      <w:kern w:val="0"/>
      <w:sz w:val="28"/>
      <w:szCs w:val="20"/>
    </w:rPr>
  </w:style>
  <w:style w:type="character" w:customStyle="1" w:styleId="Char0">
    <w:name w:val="正文文本 Char"/>
    <w:qFormat/>
    <w:rsid w:val="00562CC1"/>
    <w:rPr>
      <w:rFonts w:eastAsia="宋体"/>
      <w:kern w:val="2"/>
      <w:sz w:val="21"/>
      <w:szCs w:val="24"/>
      <w:lang w:val="en-US" w:eastAsia="zh-CN" w:bidi="ar-SA"/>
    </w:rPr>
  </w:style>
  <w:style w:type="paragraph" w:customStyle="1" w:styleId="1f1">
    <w:name w:val="无间隔1"/>
    <w:uiPriority w:val="99"/>
    <w:qFormat/>
    <w:rsid w:val="00562CC1"/>
    <w:pPr>
      <w:widowControl w:val="0"/>
      <w:jc w:val="both"/>
    </w:pPr>
    <w:rPr>
      <w:rFonts w:ascii="Times New Roman" w:eastAsia="宋体" w:hAnsi="Times New Roman" w:cs="Times New Roman"/>
      <w:szCs w:val="24"/>
    </w:rPr>
  </w:style>
  <w:style w:type="character" w:customStyle="1" w:styleId="1Char0">
    <w:name w:val="报告标题1 Char"/>
    <w:link w:val="1f2"/>
    <w:qFormat/>
    <w:rsid w:val="00562CC1"/>
    <w:rPr>
      <w:rFonts w:eastAsia="黑体"/>
      <w:bCs/>
      <w:szCs w:val="21"/>
    </w:rPr>
  </w:style>
  <w:style w:type="paragraph" w:customStyle="1" w:styleId="1f2">
    <w:name w:val="报告标题1"/>
    <w:basedOn w:val="11"/>
    <w:link w:val="1Char0"/>
    <w:qFormat/>
    <w:rsid w:val="00562CC1"/>
    <w:pPr>
      <w:keepNext w:val="0"/>
      <w:keepLines w:val="0"/>
      <w:tabs>
        <w:tab w:val="clear" w:pos="1440"/>
      </w:tabs>
      <w:topLinePunct/>
      <w:snapToGrid w:val="0"/>
      <w:spacing w:line="240" w:lineRule="auto"/>
      <w:ind w:firstLine="420"/>
      <w:jc w:val="center"/>
    </w:pPr>
    <w:rPr>
      <w:rFonts w:asciiTheme="minorHAnsi" w:eastAsia="黑体" w:hAnsiTheme="minorHAnsi" w:cstheme="minorBidi"/>
      <w:b w:val="0"/>
      <w:bCs/>
      <w:kern w:val="2"/>
      <w:sz w:val="21"/>
      <w:szCs w:val="21"/>
    </w:rPr>
  </w:style>
  <w:style w:type="character" w:customStyle="1" w:styleId="Char1">
    <w:name w:val="表头 Char"/>
    <w:qFormat/>
    <w:rsid w:val="00562CC1"/>
    <w:rPr>
      <w:rFonts w:eastAsia="黑体"/>
      <w:kern w:val="2"/>
      <w:sz w:val="21"/>
      <w:szCs w:val="21"/>
      <w:lang w:val="en-US" w:eastAsia="zh-CN" w:bidi="ar-SA"/>
    </w:rPr>
  </w:style>
  <w:style w:type="character" w:customStyle="1" w:styleId="1f3">
    <w:name w:val="不明显强调1"/>
    <w:qFormat/>
    <w:rsid w:val="00562CC1"/>
    <w:rPr>
      <w:i/>
      <w:iCs/>
      <w:color w:val="808080"/>
    </w:rPr>
  </w:style>
  <w:style w:type="character" w:customStyle="1" w:styleId="10Char">
    <w:name w:val="样式10 Char"/>
    <w:qFormat/>
    <w:rsid w:val="00562CC1"/>
  </w:style>
  <w:style w:type="character" w:customStyle="1" w:styleId="Char2">
    <w:name w:val="三级标题 Char"/>
    <w:qFormat/>
    <w:rsid w:val="00562CC1"/>
    <w:rPr>
      <w:rFonts w:eastAsia="宋体"/>
      <w:b/>
      <w:bCs/>
      <w:sz w:val="24"/>
      <w:szCs w:val="24"/>
      <w:lang w:val="en-US" w:eastAsia="zh-CN" w:bidi="ar-SA"/>
    </w:rPr>
  </w:style>
  <w:style w:type="character" w:customStyle="1" w:styleId="1Char00">
    <w:name w:val="标题 1 Char_0"/>
    <w:link w:val="100"/>
    <w:qFormat/>
    <w:rsid w:val="00562CC1"/>
    <w:rPr>
      <w:b/>
      <w:bCs/>
      <w:kern w:val="44"/>
      <w:sz w:val="32"/>
      <w:szCs w:val="44"/>
    </w:rPr>
  </w:style>
  <w:style w:type="paragraph" w:customStyle="1" w:styleId="100">
    <w:name w:val="标题 1_0"/>
    <w:basedOn w:val="0"/>
    <w:next w:val="0"/>
    <w:link w:val="1Char00"/>
    <w:qFormat/>
    <w:rsid w:val="00562CC1"/>
    <w:pPr>
      <w:keepNext/>
      <w:keepLines/>
      <w:spacing w:line="360" w:lineRule="auto"/>
      <w:outlineLvl w:val="0"/>
    </w:pPr>
    <w:rPr>
      <w:rFonts w:asciiTheme="minorHAnsi" w:eastAsiaTheme="minorEastAsia" w:hAnsiTheme="minorHAnsi" w:cstheme="minorBidi"/>
      <w:b/>
      <w:bCs/>
      <w:kern w:val="44"/>
      <w:sz w:val="32"/>
      <w:szCs w:val="44"/>
    </w:rPr>
  </w:style>
  <w:style w:type="paragraph" w:customStyle="1" w:styleId="0">
    <w:name w:val="正文_0"/>
    <w:qFormat/>
    <w:rsid w:val="00562CC1"/>
    <w:pPr>
      <w:widowControl w:val="0"/>
      <w:jc w:val="both"/>
    </w:pPr>
    <w:rPr>
      <w:rFonts w:ascii="Times New Roman" w:eastAsia="宋体" w:hAnsi="Times New Roman" w:cs="Times New Roman"/>
      <w:szCs w:val="24"/>
    </w:rPr>
  </w:style>
  <w:style w:type="character" w:customStyle="1" w:styleId="Char3">
    <w:name w:val="报告标题 Char"/>
    <w:link w:val="afffffe"/>
    <w:qFormat/>
    <w:rsid w:val="00562CC1"/>
    <w:rPr>
      <w:rFonts w:ascii="宋体" w:eastAsia="黑体" w:hAnsi="宋体"/>
      <w:bCs/>
      <w:szCs w:val="21"/>
    </w:rPr>
  </w:style>
  <w:style w:type="paragraph" w:customStyle="1" w:styleId="afffffe">
    <w:name w:val="报告标题"/>
    <w:basedOn w:val="1f2"/>
    <w:link w:val="Char3"/>
    <w:qFormat/>
    <w:rsid w:val="00562CC1"/>
    <w:pPr>
      <w:spacing w:before="100" w:beforeAutospacing="1" w:after="100" w:afterAutospacing="1"/>
    </w:pPr>
    <w:rPr>
      <w:rFonts w:ascii="宋体" w:hAnsi="宋体"/>
    </w:rPr>
  </w:style>
  <w:style w:type="character" w:customStyle="1" w:styleId="afffffa">
    <w:name w:val="列表段落 字符"/>
    <w:link w:val="afffff9"/>
    <w:qFormat/>
    <w:rsid w:val="00562CC1"/>
    <w:rPr>
      <w:rFonts w:ascii="Calibri" w:hAnsi="Calibri" w:cs="Arial"/>
      <w:kern w:val="0"/>
      <w:sz w:val="20"/>
      <w:szCs w:val="20"/>
    </w:rPr>
  </w:style>
  <w:style w:type="character" w:customStyle="1" w:styleId="2Char1">
    <w:name w:val="标题 2 Char1"/>
    <w:qFormat/>
    <w:rsid w:val="00562CC1"/>
    <w:rPr>
      <w:rFonts w:ascii="Arial" w:eastAsia="宋体" w:hAnsi="Arial"/>
      <w:b/>
      <w:sz w:val="28"/>
      <w:szCs w:val="24"/>
      <w:lang w:val="en-US" w:eastAsia="zh-CN" w:bidi="ar-SA"/>
    </w:rPr>
  </w:style>
  <w:style w:type="character" w:customStyle="1" w:styleId="1f4">
    <w:name w:val="书籍标题1"/>
    <w:qFormat/>
    <w:rsid w:val="00562CC1"/>
    <w:rPr>
      <w:b/>
      <w:bCs/>
      <w:smallCaps/>
      <w:spacing w:val="5"/>
    </w:rPr>
  </w:style>
  <w:style w:type="character" w:customStyle="1" w:styleId="D1Char">
    <w:name w:val="D1 Char"/>
    <w:link w:val="D1"/>
    <w:qFormat/>
    <w:rsid w:val="00562CC1"/>
    <w:rPr>
      <w:rFonts w:ascii="EU-F1" w:eastAsia="黑体"/>
      <w:szCs w:val="21"/>
    </w:rPr>
  </w:style>
  <w:style w:type="paragraph" w:customStyle="1" w:styleId="D1">
    <w:name w:val="D1"/>
    <w:basedOn w:val="ae"/>
    <w:link w:val="D1Char"/>
    <w:qFormat/>
    <w:rsid w:val="00562CC1"/>
    <w:pPr>
      <w:widowControl w:val="0"/>
      <w:spacing w:line="480" w:lineRule="auto"/>
      <w:jc w:val="both"/>
    </w:pPr>
    <w:rPr>
      <w:rFonts w:ascii="EU-F1" w:eastAsia="黑体" w:hAnsiTheme="minorHAnsi" w:cstheme="minorBidi"/>
      <w:kern w:val="2"/>
      <w:sz w:val="21"/>
      <w:szCs w:val="21"/>
    </w:rPr>
  </w:style>
  <w:style w:type="character" w:customStyle="1" w:styleId="unnamed21">
    <w:name w:val="unnamed21"/>
    <w:qFormat/>
    <w:rsid w:val="00562CC1"/>
    <w:rPr>
      <w:spacing w:val="0"/>
      <w:sz w:val="22"/>
    </w:rPr>
  </w:style>
  <w:style w:type="character" w:customStyle="1" w:styleId="11Char">
    <w:name w:val="样式 标题 1 + 加粗1 Char"/>
    <w:qFormat/>
    <w:rsid w:val="00562CC1"/>
    <w:rPr>
      <w:rFonts w:ascii="Times New Roman" w:eastAsia="黑体" w:hAnsi="Times New Roman" w:cs="Times New Roman"/>
      <w:kern w:val="44"/>
      <w:sz w:val="28"/>
      <w:szCs w:val="28"/>
      <w:lang w:val="en-US" w:eastAsia="zh-CN" w:bidi="ar-SA"/>
    </w:rPr>
  </w:style>
  <w:style w:type="character" w:customStyle="1" w:styleId="1Char2">
    <w:name w:val="样式 样式1 + Char"/>
    <w:link w:val="1f5"/>
    <w:qFormat/>
    <w:rsid w:val="00562CC1"/>
    <w:rPr>
      <w:rFonts w:ascii="EU-F1" w:eastAsia="汉仪大宋简"/>
      <w:bCs/>
      <w:color w:val="000000"/>
      <w:sz w:val="22"/>
    </w:rPr>
  </w:style>
  <w:style w:type="paragraph" w:customStyle="1" w:styleId="1f5">
    <w:name w:val="样式 样式1 +"/>
    <w:basedOn w:val="1e"/>
    <w:link w:val="1Char2"/>
    <w:qFormat/>
    <w:rsid w:val="00562CC1"/>
    <w:pPr>
      <w:keepNext/>
      <w:widowControl w:val="0"/>
      <w:spacing w:line="480" w:lineRule="auto"/>
      <w:ind w:firstLine="420"/>
      <w:jc w:val="both"/>
      <w:outlineLvl w:val="0"/>
    </w:pPr>
    <w:rPr>
      <w:rFonts w:ascii="EU-F1" w:eastAsia="汉仪大宋简" w:hAnsiTheme="minorHAnsi" w:cstheme="minorBidi"/>
      <w:bCs/>
      <w:color w:val="000000"/>
      <w:kern w:val="2"/>
      <w:sz w:val="22"/>
      <w:szCs w:val="22"/>
    </w:rPr>
  </w:style>
  <w:style w:type="character" w:customStyle="1" w:styleId="1Char">
    <w:name w:val="样式1 Char"/>
    <w:link w:val="1e"/>
    <w:qFormat/>
    <w:rsid w:val="00562CC1"/>
    <w:rPr>
      <w:rFonts w:ascii="Times New Roman" w:hAnsi="Times New Roman" w:cs="Arial"/>
      <w:kern w:val="0"/>
      <w:sz w:val="28"/>
      <w:szCs w:val="24"/>
    </w:rPr>
  </w:style>
  <w:style w:type="character" w:customStyle="1" w:styleId="unnamed51">
    <w:name w:val="unnamed51"/>
    <w:semiHidden/>
    <w:qFormat/>
    <w:rsid w:val="00562CC1"/>
    <w:rPr>
      <w:spacing w:val="0"/>
      <w:sz w:val="20"/>
      <w:szCs w:val="20"/>
    </w:rPr>
  </w:style>
  <w:style w:type="character" w:customStyle="1" w:styleId="3Char">
    <w:name w:val="报告标题3 Char"/>
    <w:link w:val="3f2"/>
    <w:qFormat/>
    <w:rsid w:val="00562CC1"/>
    <w:rPr>
      <w:rFonts w:eastAsia="黑体"/>
      <w:b/>
      <w:bCs/>
      <w:szCs w:val="21"/>
    </w:rPr>
  </w:style>
  <w:style w:type="paragraph" w:customStyle="1" w:styleId="3f2">
    <w:name w:val="报告标题3"/>
    <w:basedOn w:val="3"/>
    <w:next w:val="afff"/>
    <w:link w:val="3Char"/>
    <w:qFormat/>
    <w:rsid w:val="00562CC1"/>
    <w:pPr>
      <w:keepNext w:val="0"/>
      <w:keepLines w:val="0"/>
      <w:widowControl w:val="0"/>
      <w:numPr>
        <w:numId w:val="0"/>
      </w:numPr>
      <w:tabs>
        <w:tab w:val="clear" w:pos="1440"/>
      </w:tabs>
      <w:topLinePunct/>
      <w:snapToGrid w:val="0"/>
      <w:spacing w:line="240" w:lineRule="auto"/>
      <w:ind w:firstLine="420"/>
    </w:pPr>
    <w:rPr>
      <w:rFonts w:asciiTheme="minorHAnsi" w:eastAsia="黑体" w:hAnsiTheme="minorHAnsi" w:cstheme="minorBidi"/>
      <w:kern w:val="2"/>
      <w:sz w:val="21"/>
      <w:szCs w:val="21"/>
    </w:rPr>
  </w:style>
  <w:style w:type="character" w:customStyle="1" w:styleId="1Char10">
    <w:name w:val="标题 1 Char_1"/>
    <w:link w:val="110"/>
    <w:qFormat/>
    <w:rsid w:val="00562CC1"/>
    <w:rPr>
      <w:b/>
      <w:bCs/>
      <w:kern w:val="44"/>
      <w:sz w:val="32"/>
      <w:szCs w:val="44"/>
    </w:rPr>
  </w:style>
  <w:style w:type="paragraph" w:customStyle="1" w:styleId="110">
    <w:name w:val="标题 1_1"/>
    <w:basedOn w:val="1f6"/>
    <w:next w:val="1f6"/>
    <w:link w:val="1Char10"/>
    <w:qFormat/>
    <w:rsid w:val="00562CC1"/>
    <w:pPr>
      <w:keepNext/>
      <w:keepLines/>
      <w:spacing w:line="360" w:lineRule="auto"/>
      <w:outlineLvl w:val="0"/>
    </w:pPr>
    <w:rPr>
      <w:rFonts w:asciiTheme="minorHAnsi" w:eastAsiaTheme="minorEastAsia" w:hAnsiTheme="minorHAnsi" w:cstheme="minorBidi"/>
      <w:b/>
      <w:bCs/>
      <w:kern w:val="44"/>
      <w:sz w:val="32"/>
      <w:szCs w:val="44"/>
    </w:rPr>
  </w:style>
  <w:style w:type="paragraph" w:customStyle="1" w:styleId="1f6">
    <w:name w:val="正文_1"/>
    <w:qFormat/>
    <w:rsid w:val="00562CC1"/>
    <w:pPr>
      <w:widowControl w:val="0"/>
      <w:jc w:val="both"/>
    </w:pPr>
    <w:rPr>
      <w:rFonts w:ascii="Times New Roman" w:eastAsia="宋体" w:hAnsi="Times New Roman" w:cs="Times New Roman"/>
      <w:szCs w:val="24"/>
    </w:rPr>
  </w:style>
  <w:style w:type="character" w:customStyle="1" w:styleId="1f7">
    <w:name w:val="明显强调1"/>
    <w:qFormat/>
    <w:rsid w:val="00562CC1"/>
    <w:rPr>
      <w:b/>
      <w:bCs/>
      <w:i/>
      <w:iCs/>
      <w:color w:val="4F81BD"/>
    </w:rPr>
  </w:style>
  <w:style w:type="character" w:customStyle="1" w:styleId="affffff">
    <w:name w:val="明显引用 字符"/>
    <w:link w:val="affffff0"/>
    <w:qFormat/>
    <w:rsid w:val="00562CC1"/>
    <w:rPr>
      <w:b/>
      <w:bCs/>
      <w:i/>
      <w:iCs/>
      <w:color w:val="4F81BD"/>
    </w:rPr>
  </w:style>
  <w:style w:type="paragraph" w:styleId="affffff0">
    <w:name w:val="Intense Quote"/>
    <w:basedOn w:val="ae"/>
    <w:next w:val="ae"/>
    <w:link w:val="affffff"/>
    <w:qFormat/>
    <w:rsid w:val="00562CC1"/>
    <w:pPr>
      <w:widowControl w:val="0"/>
      <w:pBdr>
        <w:bottom w:val="single" w:sz="4" w:space="4" w:color="4F81BD"/>
      </w:pBdr>
      <w:spacing w:before="200" w:after="280"/>
      <w:ind w:left="936" w:right="936"/>
      <w:jc w:val="both"/>
    </w:pPr>
    <w:rPr>
      <w:rFonts w:asciiTheme="minorHAnsi" w:hAnsiTheme="minorHAnsi" w:cstheme="minorBidi"/>
      <w:b/>
      <w:bCs/>
      <w:i/>
      <w:iCs/>
      <w:color w:val="4F81BD"/>
      <w:kern w:val="2"/>
      <w:sz w:val="21"/>
      <w:szCs w:val="22"/>
    </w:rPr>
  </w:style>
  <w:style w:type="character" w:customStyle="1" w:styleId="1f8">
    <w:name w:val="明显引用 字符1"/>
    <w:basedOn w:val="af"/>
    <w:uiPriority w:val="99"/>
    <w:qFormat/>
    <w:rsid w:val="00562CC1"/>
    <w:rPr>
      <w:rFonts w:ascii="Calibri" w:hAnsi="Calibri" w:cs="Arial"/>
      <w:i/>
      <w:iCs/>
      <w:color w:val="4472C4" w:themeColor="accent1"/>
      <w:kern w:val="0"/>
      <w:sz w:val="20"/>
      <w:szCs w:val="20"/>
    </w:rPr>
  </w:style>
  <w:style w:type="character" w:customStyle="1" w:styleId="FontStyle83">
    <w:name w:val="Font Style83"/>
    <w:uiPriority w:val="99"/>
    <w:qFormat/>
    <w:rsid w:val="00562CC1"/>
    <w:rPr>
      <w:rFonts w:ascii="宋体" w:eastAsia="宋体" w:cs="宋体"/>
      <w:b/>
      <w:bCs/>
      <w:spacing w:val="-10"/>
      <w:sz w:val="18"/>
      <w:szCs w:val="18"/>
    </w:rPr>
  </w:style>
  <w:style w:type="character" w:customStyle="1" w:styleId="jlChar">
    <w:name w:val="jl 正文 Char"/>
    <w:link w:val="jl"/>
    <w:qFormat/>
    <w:rsid w:val="00562CC1"/>
    <w:rPr>
      <w:rFonts w:ascii="宋体"/>
      <w:sz w:val="24"/>
      <w:szCs w:val="24"/>
    </w:rPr>
  </w:style>
  <w:style w:type="paragraph" w:customStyle="1" w:styleId="jl">
    <w:name w:val="jl 正文"/>
    <w:basedOn w:val="ae"/>
    <w:link w:val="jlChar"/>
    <w:qFormat/>
    <w:rsid w:val="00562CC1"/>
    <w:pPr>
      <w:widowControl w:val="0"/>
      <w:autoSpaceDE w:val="0"/>
      <w:autoSpaceDN w:val="0"/>
      <w:adjustRightInd w:val="0"/>
      <w:ind w:firstLineChars="200" w:firstLine="200"/>
      <w:textAlignment w:val="baseline"/>
    </w:pPr>
    <w:rPr>
      <w:rFonts w:ascii="宋体" w:hAnsiTheme="minorHAnsi" w:cstheme="minorBidi"/>
      <w:kern w:val="2"/>
      <w:sz w:val="24"/>
      <w:szCs w:val="24"/>
    </w:rPr>
  </w:style>
  <w:style w:type="character" w:customStyle="1" w:styleId="FontStyle81">
    <w:name w:val="Font Style81"/>
    <w:uiPriority w:val="99"/>
    <w:qFormat/>
    <w:rsid w:val="00562CC1"/>
    <w:rPr>
      <w:rFonts w:ascii="宋体" w:eastAsia="宋体" w:cs="宋体"/>
      <w:spacing w:val="-10"/>
      <w:w w:val="250"/>
      <w:sz w:val="10"/>
      <w:szCs w:val="10"/>
    </w:rPr>
  </w:style>
  <w:style w:type="character" w:customStyle="1" w:styleId="CharChar1">
    <w:name w:val="Char Char1"/>
    <w:qFormat/>
    <w:rsid w:val="00562CC1"/>
    <w:rPr>
      <w:kern w:val="2"/>
      <w:sz w:val="18"/>
      <w:szCs w:val="18"/>
    </w:rPr>
  </w:style>
  <w:style w:type="character" w:customStyle="1" w:styleId="CharChar3">
    <w:name w:val="Char Char3"/>
    <w:qFormat/>
    <w:rsid w:val="00562CC1"/>
    <w:rPr>
      <w:rFonts w:eastAsia="黑体"/>
      <w:kern w:val="2"/>
      <w:sz w:val="21"/>
      <w:szCs w:val="21"/>
      <w:lang w:val="en-US" w:eastAsia="zh-CN" w:bidi="ar-SA"/>
    </w:rPr>
  </w:style>
  <w:style w:type="character" w:customStyle="1" w:styleId="affffff1">
    <w:name w:val="无间隔 字符"/>
    <w:link w:val="affffff2"/>
    <w:uiPriority w:val="99"/>
    <w:qFormat/>
    <w:rsid w:val="00562CC1"/>
    <w:rPr>
      <w:sz w:val="22"/>
      <w:szCs w:val="21"/>
    </w:rPr>
  </w:style>
  <w:style w:type="paragraph" w:styleId="affffff2">
    <w:name w:val="No Spacing"/>
    <w:link w:val="affffff1"/>
    <w:uiPriority w:val="99"/>
    <w:qFormat/>
    <w:rsid w:val="00562CC1"/>
    <w:rPr>
      <w:sz w:val="22"/>
      <w:szCs w:val="21"/>
    </w:rPr>
  </w:style>
  <w:style w:type="character" w:customStyle="1" w:styleId="6Char">
    <w:name w:val="样式6 Char"/>
    <w:link w:val="63"/>
    <w:qFormat/>
    <w:rsid w:val="00562CC1"/>
    <w:rPr>
      <w:rFonts w:eastAsia="黑体"/>
      <w:szCs w:val="21"/>
    </w:rPr>
  </w:style>
  <w:style w:type="paragraph" w:customStyle="1" w:styleId="63">
    <w:name w:val="样式6"/>
    <w:basedOn w:val="ae"/>
    <w:link w:val="6Char"/>
    <w:qFormat/>
    <w:rsid w:val="00562CC1"/>
    <w:pPr>
      <w:widowControl w:val="0"/>
      <w:topLinePunct/>
      <w:spacing w:before="160" w:after="60"/>
      <w:jc w:val="center"/>
    </w:pPr>
    <w:rPr>
      <w:rFonts w:asciiTheme="minorHAnsi" w:eastAsia="黑体" w:hAnsiTheme="minorHAnsi" w:cstheme="minorBidi"/>
      <w:kern w:val="2"/>
      <w:sz w:val="21"/>
      <w:szCs w:val="21"/>
    </w:rPr>
  </w:style>
  <w:style w:type="character" w:customStyle="1" w:styleId="Char10">
    <w:name w:val="结束语 Char1"/>
    <w:uiPriority w:val="99"/>
    <w:semiHidden/>
    <w:qFormat/>
    <w:rsid w:val="00562CC1"/>
    <w:rPr>
      <w:kern w:val="2"/>
      <w:sz w:val="21"/>
      <w:szCs w:val="22"/>
    </w:rPr>
  </w:style>
  <w:style w:type="character" w:customStyle="1" w:styleId="Char5">
    <w:name w:val="正文格式 Char"/>
    <w:link w:val="affffff3"/>
    <w:qFormat/>
    <w:rsid w:val="00562CC1"/>
    <w:rPr>
      <w:rFonts w:ascii="宋体" w:hAnsi="宋体"/>
      <w:bCs/>
      <w:szCs w:val="21"/>
    </w:rPr>
  </w:style>
  <w:style w:type="paragraph" w:customStyle="1" w:styleId="affffff3">
    <w:name w:val="正文格式"/>
    <w:basedOn w:val="ae"/>
    <w:link w:val="Char5"/>
    <w:qFormat/>
    <w:rsid w:val="00562CC1"/>
    <w:pPr>
      <w:widowControl w:val="0"/>
      <w:topLinePunct/>
      <w:ind w:firstLineChars="200" w:firstLine="420"/>
      <w:jc w:val="both"/>
    </w:pPr>
    <w:rPr>
      <w:rFonts w:ascii="宋体" w:hAnsi="宋体" w:cstheme="minorBidi"/>
      <w:bCs/>
      <w:kern w:val="2"/>
      <w:sz w:val="21"/>
      <w:szCs w:val="21"/>
    </w:rPr>
  </w:style>
  <w:style w:type="character" w:customStyle="1" w:styleId="CharChar2">
    <w:name w:val="Char Char2"/>
    <w:qFormat/>
    <w:rsid w:val="00562CC1"/>
    <w:rPr>
      <w:rFonts w:ascii="Arial" w:eastAsia="宋体" w:hAnsi="Arial" w:cs="Arial"/>
      <w:b/>
      <w:bCs/>
      <w:kern w:val="2"/>
      <w:sz w:val="32"/>
      <w:szCs w:val="32"/>
      <w:lang w:val="en-US" w:eastAsia="zh-CN" w:bidi="ar-SA"/>
    </w:rPr>
  </w:style>
  <w:style w:type="character" w:customStyle="1" w:styleId="CharChar5">
    <w:name w:val="Char Char5"/>
    <w:qFormat/>
    <w:rsid w:val="00562CC1"/>
    <w:rPr>
      <w:rFonts w:eastAsia="MS Gothic" w:cs="MS Gothic"/>
      <w:kern w:val="2"/>
      <w:sz w:val="18"/>
      <w:szCs w:val="18"/>
      <w:lang w:val="en-US" w:eastAsia="zh-CN" w:bidi="ar-SA"/>
    </w:rPr>
  </w:style>
  <w:style w:type="character" w:customStyle="1" w:styleId="30015Char">
    <w:name w:val="标题 3 + 四 段前: 0 磅 段后: 0 磅 行距: 1.5 倍行距 Char"/>
    <w:link w:val="30015"/>
    <w:qFormat/>
    <w:rsid w:val="00562CC1"/>
    <w:rPr>
      <w:rFonts w:cs="宋体"/>
      <w:b/>
      <w:bCs/>
      <w:sz w:val="28"/>
      <w:szCs w:val="28"/>
    </w:rPr>
  </w:style>
  <w:style w:type="paragraph" w:customStyle="1" w:styleId="30015">
    <w:name w:val="标题 3 + 四 段前: 0 磅 段后: 0 磅 行距: 1.5 倍行距"/>
    <w:basedOn w:val="3"/>
    <w:next w:val="3"/>
    <w:link w:val="30015Char"/>
    <w:qFormat/>
    <w:rsid w:val="00562CC1"/>
    <w:pPr>
      <w:widowControl w:val="0"/>
      <w:numPr>
        <w:numId w:val="0"/>
      </w:numPr>
      <w:tabs>
        <w:tab w:val="clear" w:pos="1440"/>
      </w:tabs>
      <w:jc w:val="both"/>
    </w:pPr>
    <w:rPr>
      <w:rFonts w:asciiTheme="minorHAnsi" w:eastAsiaTheme="minorEastAsia" w:hAnsiTheme="minorHAnsi" w:cs="宋体"/>
      <w:kern w:val="2"/>
      <w:sz w:val="28"/>
      <w:szCs w:val="28"/>
    </w:rPr>
  </w:style>
  <w:style w:type="character" w:customStyle="1" w:styleId="D2CharChar">
    <w:name w:val="D2 Char Char"/>
    <w:link w:val="D2"/>
    <w:qFormat/>
    <w:rsid w:val="00562CC1"/>
    <w:rPr>
      <w:rFonts w:ascii="EU-F1" w:eastAsia="黑体"/>
      <w:kern w:val="21"/>
      <w:szCs w:val="21"/>
    </w:rPr>
  </w:style>
  <w:style w:type="paragraph" w:customStyle="1" w:styleId="D2">
    <w:name w:val="D2"/>
    <w:basedOn w:val="ae"/>
    <w:link w:val="D2CharChar"/>
    <w:qFormat/>
    <w:rsid w:val="00562CC1"/>
    <w:pPr>
      <w:widowControl w:val="0"/>
      <w:spacing w:line="312" w:lineRule="exact"/>
      <w:jc w:val="both"/>
    </w:pPr>
    <w:rPr>
      <w:rFonts w:ascii="EU-F1" w:eastAsia="黑体" w:hAnsiTheme="minorHAnsi" w:cstheme="minorBidi"/>
      <w:kern w:val="21"/>
      <w:sz w:val="21"/>
      <w:szCs w:val="21"/>
    </w:rPr>
  </w:style>
  <w:style w:type="character" w:customStyle="1" w:styleId="jlCharChar">
    <w:name w:val="jl 三级 Char Char"/>
    <w:link w:val="jlChar0"/>
    <w:semiHidden/>
    <w:qFormat/>
    <w:rsid w:val="00562CC1"/>
    <w:rPr>
      <w:rFonts w:ascii="宋体" w:hAnsi="宋体"/>
      <w:b/>
      <w:color w:val="000000"/>
      <w:sz w:val="24"/>
      <w:szCs w:val="24"/>
    </w:rPr>
  </w:style>
  <w:style w:type="paragraph" w:customStyle="1" w:styleId="jlChar0">
    <w:name w:val="jl 三级 Char"/>
    <w:basedOn w:val="ae"/>
    <w:link w:val="jlCharChar"/>
    <w:semiHidden/>
    <w:qFormat/>
    <w:rsid w:val="00562CC1"/>
    <w:pPr>
      <w:widowControl w:val="0"/>
      <w:autoSpaceDE w:val="0"/>
      <w:autoSpaceDN w:val="0"/>
      <w:adjustRightInd w:val="0"/>
      <w:spacing w:beforeLines="50" w:afterLines="50"/>
      <w:ind w:firstLineChars="200" w:firstLine="480"/>
      <w:textAlignment w:val="baseline"/>
      <w:outlineLvl w:val="2"/>
    </w:pPr>
    <w:rPr>
      <w:rFonts w:ascii="宋体" w:hAnsi="宋体" w:cstheme="minorBidi"/>
      <w:b/>
      <w:color w:val="000000"/>
      <w:kern w:val="2"/>
      <w:sz w:val="24"/>
      <w:szCs w:val="24"/>
    </w:rPr>
  </w:style>
  <w:style w:type="character" w:customStyle="1" w:styleId="zCharChar">
    <w:name w:val="z正文 Char Char"/>
    <w:link w:val="zChar"/>
    <w:qFormat/>
    <w:rsid w:val="00562CC1"/>
    <w:rPr>
      <w:sz w:val="24"/>
    </w:rPr>
  </w:style>
  <w:style w:type="paragraph" w:customStyle="1" w:styleId="zChar">
    <w:name w:val="z正文 Char"/>
    <w:basedOn w:val="ae"/>
    <w:link w:val="zCharChar"/>
    <w:qFormat/>
    <w:rsid w:val="00562CC1"/>
    <w:pPr>
      <w:widowControl w:val="0"/>
      <w:adjustRightInd w:val="0"/>
      <w:spacing w:line="360" w:lineRule="auto"/>
      <w:jc w:val="both"/>
      <w:textAlignment w:val="baseline"/>
    </w:pPr>
    <w:rPr>
      <w:rFonts w:asciiTheme="minorHAnsi" w:hAnsiTheme="minorHAnsi" w:cstheme="minorBidi"/>
      <w:kern w:val="2"/>
      <w:sz w:val="24"/>
      <w:szCs w:val="22"/>
    </w:rPr>
  </w:style>
  <w:style w:type="character" w:customStyle="1" w:styleId="1Char3">
    <w:name w:val="样式 样式1 + 非加粗 Char"/>
    <w:link w:val="1f9"/>
    <w:qFormat/>
    <w:rsid w:val="00562CC1"/>
    <w:rPr>
      <w:rFonts w:ascii="EU-F1" w:eastAsia="汉仪大宋简"/>
      <w:color w:val="000000"/>
      <w:sz w:val="22"/>
    </w:rPr>
  </w:style>
  <w:style w:type="paragraph" w:customStyle="1" w:styleId="1f9">
    <w:name w:val="样式 样式1 + 非加粗"/>
    <w:basedOn w:val="1e"/>
    <w:link w:val="1Char3"/>
    <w:qFormat/>
    <w:rsid w:val="00562CC1"/>
    <w:pPr>
      <w:keepNext/>
      <w:widowControl w:val="0"/>
      <w:spacing w:line="480" w:lineRule="auto"/>
      <w:ind w:firstLine="420"/>
      <w:jc w:val="both"/>
      <w:outlineLvl w:val="0"/>
    </w:pPr>
    <w:rPr>
      <w:rFonts w:ascii="EU-F1" w:eastAsia="汉仪大宋简" w:hAnsiTheme="minorHAnsi" w:cstheme="minorBidi"/>
      <w:color w:val="000000"/>
      <w:kern w:val="2"/>
      <w:sz w:val="22"/>
      <w:szCs w:val="22"/>
    </w:rPr>
  </w:style>
  <w:style w:type="character" w:customStyle="1" w:styleId="Char12">
    <w:name w:val="批注主题 Char1"/>
    <w:uiPriority w:val="99"/>
    <w:semiHidden/>
    <w:qFormat/>
    <w:rsid w:val="00562CC1"/>
    <w:rPr>
      <w:rFonts w:ascii="Times New Roman" w:eastAsia="宋体" w:hAnsi="Times New Roman" w:cs="Times New Roman"/>
      <w:b/>
      <w:bCs/>
      <w:szCs w:val="24"/>
    </w:rPr>
  </w:style>
  <w:style w:type="character" w:customStyle="1" w:styleId="font161">
    <w:name w:val="font161"/>
    <w:qFormat/>
    <w:rsid w:val="00562CC1"/>
    <w:rPr>
      <w:b/>
      <w:bCs/>
      <w:sz w:val="32"/>
      <w:szCs w:val="32"/>
    </w:rPr>
  </w:style>
  <w:style w:type="character" w:customStyle="1" w:styleId="Char13">
    <w:name w:val="批注文字 Char1"/>
    <w:uiPriority w:val="99"/>
    <w:semiHidden/>
    <w:qFormat/>
    <w:rsid w:val="00562CC1"/>
    <w:rPr>
      <w:rFonts w:ascii="Times New Roman" w:eastAsia="宋体" w:hAnsi="Times New Roman" w:cs="Times New Roman"/>
      <w:szCs w:val="24"/>
    </w:rPr>
  </w:style>
  <w:style w:type="character" w:customStyle="1" w:styleId="10Char1">
    <w:name w:val="样式10 Char1"/>
    <w:link w:val="101"/>
    <w:qFormat/>
    <w:rsid w:val="00562CC1"/>
  </w:style>
  <w:style w:type="paragraph" w:customStyle="1" w:styleId="101">
    <w:name w:val="样式10"/>
    <w:basedOn w:val="59"/>
    <w:link w:val="10Char1"/>
    <w:qFormat/>
    <w:rsid w:val="00562CC1"/>
    <w:rPr>
      <w:rFonts w:asciiTheme="minorHAnsi" w:eastAsiaTheme="minorEastAsia" w:hAnsiTheme="minorHAnsi" w:cstheme="minorBidi"/>
      <w:b w:val="0"/>
      <w:bCs w:val="0"/>
      <w:sz w:val="21"/>
      <w:szCs w:val="22"/>
    </w:rPr>
  </w:style>
  <w:style w:type="paragraph" w:customStyle="1" w:styleId="59">
    <w:name w:val="样式5"/>
    <w:basedOn w:val="20"/>
    <w:link w:val="5Char"/>
    <w:qFormat/>
    <w:rsid w:val="00562CC1"/>
    <w:pPr>
      <w:spacing w:before="120" w:after="120" w:line="360" w:lineRule="auto"/>
      <w:jc w:val="left"/>
    </w:pPr>
    <w:rPr>
      <w:rFonts w:ascii="Cambria" w:eastAsia="宋体" w:hAnsi="Cambria"/>
      <w:sz w:val="36"/>
    </w:rPr>
  </w:style>
  <w:style w:type="character" w:customStyle="1" w:styleId="5Char">
    <w:name w:val="样式5 Char"/>
    <w:link w:val="59"/>
    <w:qFormat/>
    <w:rsid w:val="00562CC1"/>
    <w:rPr>
      <w:rFonts w:ascii="Cambria" w:eastAsia="宋体" w:hAnsi="Cambria" w:cs="Times New Roman"/>
      <w:b/>
      <w:bCs/>
      <w:sz w:val="36"/>
      <w:szCs w:val="32"/>
    </w:rPr>
  </w:style>
  <w:style w:type="character" w:customStyle="1" w:styleId="8Char">
    <w:name w:val="样式8 Char"/>
    <w:link w:val="83"/>
    <w:qFormat/>
    <w:rsid w:val="00562CC1"/>
  </w:style>
  <w:style w:type="paragraph" w:customStyle="1" w:styleId="83">
    <w:name w:val="样式8"/>
    <w:basedOn w:val="4a"/>
    <w:link w:val="8Char"/>
    <w:qFormat/>
    <w:rsid w:val="00562CC1"/>
    <w:rPr>
      <w:rFonts w:asciiTheme="minorHAnsi" w:eastAsiaTheme="minorEastAsia" w:hAnsiTheme="minorHAnsi" w:cstheme="minorBidi"/>
      <w:kern w:val="2"/>
      <w:sz w:val="21"/>
      <w:szCs w:val="22"/>
    </w:rPr>
  </w:style>
  <w:style w:type="paragraph" w:customStyle="1" w:styleId="4a">
    <w:name w:val="样式4"/>
    <w:basedOn w:val="3f3"/>
    <w:link w:val="4Char"/>
    <w:qFormat/>
    <w:rsid w:val="00562CC1"/>
  </w:style>
  <w:style w:type="paragraph" w:customStyle="1" w:styleId="3f3">
    <w:name w:val="样式3"/>
    <w:basedOn w:val="1e"/>
    <w:link w:val="3Char0"/>
    <w:qFormat/>
    <w:rsid w:val="00562CC1"/>
    <w:pPr>
      <w:widowControl w:val="0"/>
      <w:tabs>
        <w:tab w:val="left" w:pos="2160"/>
      </w:tabs>
      <w:adjustRightInd w:val="0"/>
      <w:spacing w:before="620" w:after="360" w:line="490" w:lineRule="exact"/>
      <w:jc w:val="center"/>
      <w:textAlignment w:val="baseline"/>
    </w:pPr>
    <w:rPr>
      <w:rFonts w:ascii="宋体" w:eastAsia="宋体" w:cs="Times New Roman"/>
      <w:sz w:val="34"/>
      <w:szCs w:val="20"/>
    </w:rPr>
  </w:style>
  <w:style w:type="character" w:customStyle="1" w:styleId="3Char0">
    <w:name w:val="样式3 Char"/>
    <w:link w:val="3f3"/>
    <w:qFormat/>
    <w:rsid w:val="00562CC1"/>
    <w:rPr>
      <w:rFonts w:ascii="宋体" w:eastAsia="宋体" w:hAnsi="Times New Roman" w:cs="Times New Roman"/>
      <w:kern w:val="0"/>
      <w:sz w:val="34"/>
      <w:szCs w:val="20"/>
    </w:rPr>
  </w:style>
  <w:style w:type="character" w:customStyle="1" w:styleId="4Char">
    <w:name w:val="样式4 Char"/>
    <w:link w:val="4a"/>
    <w:qFormat/>
    <w:rsid w:val="00562CC1"/>
    <w:rPr>
      <w:rFonts w:ascii="宋体" w:eastAsia="宋体" w:hAnsi="Times New Roman" w:cs="Times New Roman"/>
      <w:kern w:val="0"/>
      <w:sz w:val="34"/>
      <w:szCs w:val="20"/>
    </w:rPr>
  </w:style>
  <w:style w:type="character" w:customStyle="1" w:styleId="2Char">
    <w:name w:val="样式 标题 2 + 五号 Char"/>
    <w:link w:val="2f6"/>
    <w:qFormat/>
    <w:rsid w:val="00562CC1"/>
    <w:rPr>
      <w:rFonts w:ascii="Arial" w:eastAsia="黑体" w:hAnsi="Arial" w:cs="Arial"/>
      <w:b/>
      <w:bCs/>
      <w:szCs w:val="21"/>
    </w:rPr>
  </w:style>
  <w:style w:type="paragraph" w:customStyle="1" w:styleId="2f6">
    <w:name w:val="样式 标题 2 + 五号"/>
    <w:basedOn w:val="20"/>
    <w:link w:val="2Char"/>
    <w:qFormat/>
    <w:rsid w:val="00562CC1"/>
    <w:pPr>
      <w:autoSpaceDE w:val="0"/>
      <w:autoSpaceDN w:val="0"/>
      <w:adjustRightInd w:val="0"/>
      <w:spacing w:before="0" w:after="0" w:line="240" w:lineRule="auto"/>
      <w:ind w:firstLine="420"/>
      <w:jc w:val="left"/>
      <w:textAlignment w:val="baseline"/>
    </w:pPr>
    <w:rPr>
      <w:rFonts w:cs="Arial"/>
      <w:sz w:val="21"/>
      <w:szCs w:val="21"/>
    </w:rPr>
  </w:style>
  <w:style w:type="character" w:customStyle="1" w:styleId="pagehead">
    <w:name w:val="pagehead"/>
    <w:qFormat/>
    <w:rsid w:val="00562CC1"/>
  </w:style>
  <w:style w:type="character" w:customStyle="1" w:styleId="Char6">
    <w:name w:val="附录 Char"/>
    <w:link w:val="affffff4"/>
    <w:qFormat/>
    <w:rsid w:val="00562CC1"/>
    <w:rPr>
      <w:rFonts w:eastAsia="黑体"/>
      <w:kern w:val="44"/>
      <w:szCs w:val="21"/>
    </w:rPr>
  </w:style>
  <w:style w:type="paragraph" w:customStyle="1" w:styleId="affffff4">
    <w:name w:val="附录"/>
    <w:basedOn w:val="11"/>
    <w:link w:val="Char6"/>
    <w:qFormat/>
    <w:rsid w:val="00562CC1"/>
    <w:pPr>
      <w:tabs>
        <w:tab w:val="clear" w:pos="1440"/>
      </w:tabs>
      <w:topLinePunct/>
      <w:snapToGrid w:val="0"/>
      <w:spacing w:before="500" w:after="180" w:line="312" w:lineRule="exact"/>
      <w:contextualSpacing/>
      <w:jc w:val="center"/>
      <w:textAlignment w:val="baseline"/>
    </w:pPr>
    <w:rPr>
      <w:rFonts w:asciiTheme="minorHAnsi" w:eastAsia="黑体" w:hAnsiTheme="minorHAnsi" w:cstheme="minorBidi"/>
      <w:b w:val="0"/>
      <w:sz w:val="21"/>
      <w:szCs w:val="21"/>
    </w:rPr>
  </w:style>
  <w:style w:type="character" w:customStyle="1" w:styleId="jlCharCharChar">
    <w:name w:val="jl 正文 Char Char Char"/>
    <w:link w:val="jlCharChar0"/>
    <w:qFormat/>
    <w:rsid w:val="00562CC1"/>
    <w:rPr>
      <w:rFonts w:ascii="宋体"/>
      <w:sz w:val="24"/>
      <w:szCs w:val="24"/>
    </w:rPr>
  </w:style>
  <w:style w:type="paragraph" w:customStyle="1" w:styleId="jlCharChar0">
    <w:name w:val="jl 正文 Char Char"/>
    <w:basedOn w:val="ae"/>
    <w:link w:val="jlCharCharChar"/>
    <w:qFormat/>
    <w:rsid w:val="00562CC1"/>
    <w:pPr>
      <w:widowControl w:val="0"/>
      <w:autoSpaceDE w:val="0"/>
      <w:autoSpaceDN w:val="0"/>
      <w:adjustRightInd w:val="0"/>
      <w:ind w:firstLineChars="200" w:firstLine="200"/>
      <w:textAlignment w:val="baseline"/>
    </w:pPr>
    <w:rPr>
      <w:rFonts w:ascii="宋体" w:hAnsiTheme="minorHAnsi" w:cstheme="minorBidi"/>
      <w:kern w:val="2"/>
      <w:sz w:val="24"/>
      <w:szCs w:val="24"/>
    </w:rPr>
  </w:style>
  <w:style w:type="character" w:customStyle="1" w:styleId="BCharChar">
    <w:name w:val="B Char Char"/>
    <w:qFormat/>
    <w:rsid w:val="00562CC1"/>
    <w:rPr>
      <w:rFonts w:ascii="E-F1" w:eastAsia="黑体"/>
      <w:kern w:val="2"/>
      <w:sz w:val="21"/>
      <w:szCs w:val="21"/>
      <w:lang w:val="en-US" w:eastAsia="zh-CN" w:bidi="ar-SA"/>
    </w:rPr>
  </w:style>
  <w:style w:type="character" w:customStyle="1" w:styleId="3Char00">
    <w:name w:val="标题 3 Char_0"/>
    <w:link w:val="300"/>
    <w:qFormat/>
    <w:rsid w:val="00562CC1"/>
    <w:rPr>
      <w:b/>
      <w:bCs/>
      <w:sz w:val="24"/>
      <w:szCs w:val="32"/>
    </w:rPr>
  </w:style>
  <w:style w:type="paragraph" w:customStyle="1" w:styleId="300">
    <w:name w:val="标题 3_0"/>
    <w:basedOn w:val="130"/>
    <w:next w:val="130"/>
    <w:link w:val="3Char00"/>
    <w:qFormat/>
    <w:rsid w:val="00562CC1"/>
    <w:pPr>
      <w:keepNext/>
      <w:keepLines/>
      <w:spacing w:line="360" w:lineRule="auto"/>
      <w:outlineLvl w:val="2"/>
    </w:pPr>
    <w:rPr>
      <w:rFonts w:asciiTheme="minorHAnsi" w:eastAsiaTheme="minorEastAsia" w:hAnsiTheme="minorHAnsi" w:cstheme="minorBidi"/>
      <w:b/>
      <w:bCs/>
      <w:sz w:val="24"/>
      <w:szCs w:val="32"/>
    </w:rPr>
  </w:style>
  <w:style w:type="paragraph" w:customStyle="1" w:styleId="130">
    <w:name w:val="正文_13"/>
    <w:qFormat/>
    <w:rsid w:val="00562CC1"/>
    <w:pPr>
      <w:widowControl w:val="0"/>
      <w:jc w:val="both"/>
    </w:pPr>
    <w:rPr>
      <w:rFonts w:ascii="Times New Roman" w:eastAsia="宋体" w:hAnsi="Times New Roman" w:cs="Times New Roman"/>
      <w:szCs w:val="24"/>
    </w:rPr>
  </w:style>
  <w:style w:type="character" w:customStyle="1" w:styleId="16Char">
    <w:name w:val="样式16 Char"/>
    <w:link w:val="160"/>
    <w:qFormat/>
    <w:rsid w:val="00562CC1"/>
  </w:style>
  <w:style w:type="paragraph" w:customStyle="1" w:styleId="160">
    <w:name w:val="样式16"/>
    <w:basedOn w:val="150"/>
    <w:link w:val="16Char"/>
    <w:qFormat/>
    <w:rsid w:val="00562CC1"/>
    <w:rPr>
      <w:rFonts w:asciiTheme="minorHAnsi" w:eastAsiaTheme="minorEastAsia" w:hAnsiTheme="minorHAnsi" w:cstheme="minorBidi"/>
      <w:szCs w:val="22"/>
    </w:rPr>
  </w:style>
  <w:style w:type="paragraph" w:customStyle="1" w:styleId="150">
    <w:name w:val="样式15"/>
    <w:basedOn w:val="91"/>
    <w:next w:val="91"/>
    <w:link w:val="15Char1"/>
    <w:qFormat/>
    <w:rsid w:val="00562CC1"/>
  </w:style>
  <w:style w:type="paragraph" w:customStyle="1" w:styleId="91">
    <w:name w:val="样式9"/>
    <w:basedOn w:val="73"/>
    <w:link w:val="9Char1"/>
    <w:qFormat/>
    <w:rsid w:val="00562CC1"/>
  </w:style>
  <w:style w:type="paragraph" w:customStyle="1" w:styleId="73">
    <w:name w:val="样式7"/>
    <w:basedOn w:val="ae"/>
    <w:link w:val="7Char"/>
    <w:qFormat/>
    <w:rsid w:val="00562CC1"/>
    <w:pPr>
      <w:widowControl w:val="0"/>
      <w:snapToGrid w:val="0"/>
      <w:jc w:val="both"/>
    </w:pPr>
    <w:rPr>
      <w:rFonts w:ascii="Times New Roman" w:eastAsia="宋体" w:hAnsi="Times New Roman" w:cs="Times New Roman"/>
      <w:kern w:val="2"/>
      <w:sz w:val="21"/>
      <w:szCs w:val="24"/>
    </w:rPr>
  </w:style>
  <w:style w:type="character" w:customStyle="1" w:styleId="7Char">
    <w:name w:val="样式7 Char"/>
    <w:link w:val="73"/>
    <w:qFormat/>
    <w:rsid w:val="00562CC1"/>
    <w:rPr>
      <w:rFonts w:ascii="Times New Roman" w:eastAsia="宋体" w:hAnsi="Times New Roman" w:cs="Times New Roman"/>
      <w:szCs w:val="24"/>
    </w:rPr>
  </w:style>
  <w:style w:type="character" w:customStyle="1" w:styleId="9Char1">
    <w:name w:val="样式9 Char1"/>
    <w:link w:val="91"/>
    <w:qFormat/>
    <w:rsid w:val="00562CC1"/>
    <w:rPr>
      <w:rFonts w:ascii="Times New Roman" w:eastAsia="宋体" w:hAnsi="Times New Roman" w:cs="Times New Roman"/>
      <w:szCs w:val="24"/>
    </w:rPr>
  </w:style>
  <w:style w:type="character" w:customStyle="1" w:styleId="15Char1">
    <w:name w:val="样式15 Char1"/>
    <w:link w:val="150"/>
    <w:qFormat/>
    <w:rsid w:val="00562CC1"/>
    <w:rPr>
      <w:rFonts w:ascii="Times New Roman" w:eastAsia="宋体" w:hAnsi="Times New Roman" w:cs="Times New Roman"/>
      <w:szCs w:val="24"/>
    </w:rPr>
  </w:style>
  <w:style w:type="character" w:customStyle="1" w:styleId="205052050Char">
    <w:name w:val="样式 样式 标题 2 + 段前: 0.5 行 段后: 0.5 行 + 首行缩进:  2 字符 段前: 0.5 行 段后: 0... Char"/>
    <w:link w:val="205052050"/>
    <w:qFormat/>
    <w:rsid w:val="00562CC1"/>
  </w:style>
  <w:style w:type="paragraph" w:customStyle="1" w:styleId="205052050">
    <w:name w:val="样式 样式 标题 2 + 段前: 0.5 行 段后: 0.5 行 + 首行缩进:  2 字符 段前: 0.5 行 段后: 0..."/>
    <w:basedOn w:val="20505"/>
    <w:link w:val="205052050Char"/>
    <w:qFormat/>
    <w:rsid w:val="00562CC1"/>
    <w:pPr>
      <w:spacing w:before="50" w:after="50"/>
      <w:ind w:firstLineChars="0" w:firstLine="0"/>
    </w:pPr>
    <w:rPr>
      <w:rFonts w:asciiTheme="minorHAnsi" w:eastAsiaTheme="minorEastAsia" w:hAnsiTheme="minorHAnsi" w:cstheme="minorBidi"/>
      <w:b w:val="0"/>
      <w:bCs w:val="0"/>
      <w:szCs w:val="22"/>
    </w:rPr>
  </w:style>
  <w:style w:type="paragraph" w:customStyle="1" w:styleId="20505">
    <w:name w:val="样式 标题 2 + 段前: 0.5 行 段后: 0.5 行"/>
    <w:basedOn w:val="20"/>
    <w:link w:val="20505Char"/>
    <w:qFormat/>
    <w:rsid w:val="00562CC1"/>
    <w:pPr>
      <w:adjustRightInd w:val="0"/>
      <w:spacing w:beforeLines="50" w:afterLines="50" w:line="240" w:lineRule="auto"/>
      <w:ind w:firstLineChars="200" w:firstLine="200"/>
      <w:jc w:val="center"/>
      <w:textAlignment w:val="baseline"/>
    </w:pPr>
    <w:rPr>
      <w:rFonts w:ascii="Times New Roman" w:hAnsi="Times New Roman"/>
      <w:sz w:val="21"/>
      <w:szCs w:val="21"/>
    </w:rPr>
  </w:style>
  <w:style w:type="character" w:customStyle="1" w:styleId="20505Char">
    <w:name w:val="样式 标题 2 + 段前: 0.5 行 段后: 0.5 行 Char"/>
    <w:link w:val="20505"/>
    <w:qFormat/>
    <w:rsid w:val="00562CC1"/>
    <w:rPr>
      <w:rFonts w:ascii="Times New Roman" w:eastAsia="黑体" w:hAnsi="Times New Roman" w:cs="Times New Roman"/>
      <w:b/>
      <w:bCs/>
      <w:szCs w:val="21"/>
    </w:rPr>
  </w:style>
  <w:style w:type="character" w:customStyle="1" w:styleId="2Char0">
    <w:name w:val="报告标题2 Char"/>
    <w:link w:val="2f7"/>
    <w:qFormat/>
    <w:rsid w:val="00562CC1"/>
    <w:rPr>
      <w:rFonts w:cs="Arial"/>
      <w:b/>
      <w:szCs w:val="24"/>
    </w:rPr>
  </w:style>
  <w:style w:type="paragraph" w:customStyle="1" w:styleId="2f7">
    <w:name w:val="报告标题2"/>
    <w:basedOn w:val="2f8"/>
    <w:next w:val="afff"/>
    <w:link w:val="2Char0"/>
    <w:qFormat/>
    <w:rsid w:val="00562CC1"/>
    <w:pPr>
      <w:keepNext w:val="0"/>
      <w:keepLines w:val="0"/>
      <w:topLinePunct/>
      <w:adjustRightInd w:val="0"/>
      <w:snapToGrid w:val="0"/>
      <w:spacing w:beforeLines="0" w:line="240" w:lineRule="auto"/>
    </w:pPr>
    <w:rPr>
      <w:rFonts w:asciiTheme="minorHAnsi" w:eastAsiaTheme="minorEastAsia" w:hAnsiTheme="minorHAnsi"/>
      <w:sz w:val="21"/>
      <w:szCs w:val="24"/>
    </w:rPr>
  </w:style>
  <w:style w:type="paragraph" w:customStyle="1" w:styleId="2f8">
    <w:name w:val="报告标题2 +"/>
    <w:basedOn w:val="20"/>
    <w:qFormat/>
    <w:rsid w:val="00562CC1"/>
    <w:pPr>
      <w:spacing w:beforeLines="25" w:after="0" w:line="300" w:lineRule="auto"/>
      <w:ind w:firstLine="420"/>
      <w:jc w:val="left"/>
    </w:pPr>
    <w:rPr>
      <w:rFonts w:ascii="Times New Roman" w:eastAsia="宋体" w:hAnsi="Times New Roman" w:cs="Arial"/>
      <w:bCs w:val="0"/>
      <w:sz w:val="30"/>
      <w:szCs w:val="30"/>
    </w:rPr>
  </w:style>
  <w:style w:type="character" w:customStyle="1" w:styleId="CharChar0">
    <w:name w:val="Char Char"/>
    <w:qFormat/>
    <w:rsid w:val="00562CC1"/>
    <w:rPr>
      <w:kern w:val="2"/>
      <w:sz w:val="18"/>
      <w:szCs w:val="18"/>
    </w:rPr>
  </w:style>
  <w:style w:type="character" w:customStyle="1" w:styleId="11Char1">
    <w:name w:val="样式11 Char1"/>
    <w:link w:val="111"/>
    <w:qFormat/>
    <w:rsid w:val="00562CC1"/>
  </w:style>
  <w:style w:type="paragraph" w:customStyle="1" w:styleId="111">
    <w:name w:val="样式11"/>
    <w:basedOn w:val="205052050"/>
    <w:link w:val="11Char1"/>
    <w:qFormat/>
    <w:rsid w:val="00562CC1"/>
  </w:style>
  <w:style w:type="character" w:customStyle="1" w:styleId="CharChar6">
    <w:name w:val="Char Char6"/>
    <w:qFormat/>
    <w:rsid w:val="00562CC1"/>
    <w:rPr>
      <w:rFonts w:ascii="黑体" w:eastAsia="黑体" w:hAnsi="宋体" w:cs="宋体"/>
      <w:b/>
      <w:bCs/>
      <w:szCs w:val="21"/>
    </w:rPr>
  </w:style>
  <w:style w:type="character" w:customStyle="1" w:styleId="Char14">
    <w:name w:val="签名 Char1"/>
    <w:uiPriority w:val="99"/>
    <w:semiHidden/>
    <w:qFormat/>
    <w:rsid w:val="00562CC1"/>
    <w:rPr>
      <w:kern w:val="2"/>
      <w:sz w:val="21"/>
      <w:szCs w:val="22"/>
    </w:rPr>
  </w:style>
  <w:style w:type="character" w:customStyle="1" w:styleId="2Char10">
    <w:name w:val="正文文本 2 Char1"/>
    <w:uiPriority w:val="99"/>
    <w:semiHidden/>
    <w:qFormat/>
    <w:rsid w:val="00562CC1"/>
    <w:rPr>
      <w:kern w:val="2"/>
      <w:sz w:val="21"/>
      <w:szCs w:val="22"/>
    </w:rPr>
  </w:style>
  <w:style w:type="character" w:customStyle="1" w:styleId="Char7">
    <w:name w:val="一级标题 Char"/>
    <w:qFormat/>
    <w:rsid w:val="00562CC1"/>
    <w:rPr>
      <w:rFonts w:ascii="隶书" w:eastAsia="黑体"/>
      <w:b/>
      <w:bCs/>
      <w:kern w:val="2"/>
      <w:sz w:val="30"/>
      <w:szCs w:val="30"/>
      <w:lang w:val="en-US" w:eastAsia="zh-CN" w:bidi="ar-SA"/>
    </w:rPr>
  </w:style>
  <w:style w:type="character" w:customStyle="1" w:styleId="13Char">
    <w:name w:val="样式13 Char"/>
    <w:link w:val="131"/>
    <w:qFormat/>
    <w:rsid w:val="00562CC1"/>
  </w:style>
  <w:style w:type="paragraph" w:customStyle="1" w:styleId="131">
    <w:name w:val="样式13"/>
    <w:basedOn w:val="affffff5"/>
    <w:link w:val="13Char"/>
    <w:qFormat/>
    <w:rsid w:val="00562CC1"/>
    <w:rPr>
      <w:rFonts w:asciiTheme="minorHAnsi" w:eastAsiaTheme="minorEastAsia" w:hAnsiTheme="minorHAnsi" w:cstheme="minorBidi"/>
      <w:spacing w:val="0"/>
      <w:sz w:val="21"/>
      <w:szCs w:val="22"/>
    </w:rPr>
  </w:style>
  <w:style w:type="paragraph" w:customStyle="1" w:styleId="affffff5">
    <w:name w:val="样式"/>
    <w:basedOn w:val="ae"/>
    <w:link w:val="Char8"/>
    <w:qFormat/>
    <w:rsid w:val="00562CC1"/>
    <w:pPr>
      <w:widowControl w:val="0"/>
      <w:tabs>
        <w:tab w:val="left" w:pos="0"/>
        <w:tab w:val="left" w:pos="567"/>
      </w:tabs>
      <w:snapToGrid w:val="0"/>
      <w:spacing w:line="460" w:lineRule="atLeast"/>
      <w:jc w:val="both"/>
    </w:pPr>
    <w:rPr>
      <w:rFonts w:ascii="Arial" w:eastAsia="宋体" w:hAnsi="Arial" w:cs="Times New Roman"/>
      <w:spacing w:val="6"/>
      <w:kern w:val="2"/>
      <w:sz w:val="24"/>
    </w:rPr>
  </w:style>
  <w:style w:type="character" w:customStyle="1" w:styleId="Char8">
    <w:name w:val="样式 Char"/>
    <w:link w:val="affffff5"/>
    <w:qFormat/>
    <w:rsid w:val="00562CC1"/>
    <w:rPr>
      <w:rFonts w:ascii="Arial" w:eastAsia="宋体" w:hAnsi="Arial" w:cs="Times New Roman"/>
      <w:spacing w:val="6"/>
      <w:sz w:val="24"/>
      <w:szCs w:val="20"/>
    </w:rPr>
  </w:style>
  <w:style w:type="character" w:customStyle="1" w:styleId="CharChar10">
    <w:name w:val="Char Char10"/>
    <w:qFormat/>
    <w:rsid w:val="00562CC1"/>
    <w:rPr>
      <w:rFonts w:eastAsia="宋体"/>
      <w:kern w:val="2"/>
      <w:sz w:val="18"/>
      <w:szCs w:val="18"/>
      <w:lang w:val="en-US" w:eastAsia="zh-CN" w:bidi="ar-SA"/>
    </w:rPr>
  </w:style>
  <w:style w:type="character" w:customStyle="1" w:styleId="ZB5Char">
    <w:name w:val="ZB5 Char"/>
    <w:link w:val="ZB5"/>
    <w:qFormat/>
    <w:rsid w:val="00562CC1"/>
    <w:rPr>
      <w:rFonts w:ascii="Consolas" w:eastAsia="方正中等线简体" w:hAnsi="Consolas"/>
      <w:sz w:val="22"/>
    </w:rPr>
  </w:style>
  <w:style w:type="paragraph" w:customStyle="1" w:styleId="ZB5">
    <w:name w:val="ZB5"/>
    <w:basedOn w:val="ae"/>
    <w:link w:val="ZB5Char"/>
    <w:qFormat/>
    <w:rsid w:val="00562CC1"/>
    <w:pPr>
      <w:widowControl w:val="0"/>
      <w:spacing w:line="400" w:lineRule="exact"/>
      <w:ind w:firstLineChars="200" w:firstLine="200"/>
      <w:jc w:val="both"/>
    </w:pPr>
    <w:rPr>
      <w:rFonts w:ascii="Consolas" w:eastAsia="方正中等线简体" w:hAnsi="Consolas" w:cstheme="minorBidi"/>
      <w:kern w:val="2"/>
      <w:sz w:val="22"/>
      <w:szCs w:val="22"/>
    </w:rPr>
  </w:style>
  <w:style w:type="character" w:customStyle="1" w:styleId="1fa">
    <w:name w:val="明显参考1"/>
    <w:qFormat/>
    <w:rsid w:val="00562CC1"/>
    <w:rPr>
      <w:b/>
      <w:bCs/>
      <w:smallCaps/>
      <w:color w:val="C0504D"/>
      <w:spacing w:val="5"/>
      <w:u w:val="single"/>
    </w:rPr>
  </w:style>
  <w:style w:type="character" w:customStyle="1" w:styleId="4Char00">
    <w:name w:val="标题 4 Char_0_0"/>
    <w:link w:val="400"/>
    <w:qFormat/>
    <w:rsid w:val="00562CC1"/>
    <w:rPr>
      <w:rFonts w:ascii="Cambria" w:hAnsi="Cambria"/>
      <w:b/>
      <w:bCs/>
      <w:sz w:val="28"/>
      <w:szCs w:val="28"/>
    </w:rPr>
  </w:style>
  <w:style w:type="paragraph" w:customStyle="1" w:styleId="400">
    <w:name w:val="标题 4_0_0"/>
    <w:basedOn w:val="1300"/>
    <w:next w:val="1300"/>
    <w:link w:val="4Char00"/>
    <w:unhideWhenUsed/>
    <w:qFormat/>
    <w:rsid w:val="00562CC1"/>
    <w:pPr>
      <w:keepNext/>
      <w:keepLines/>
      <w:spacing w:before="280" w:after="290" w:line="376" w:lineRule="auto"/>
      <w:outlineLvl w:val="3"/>
    </w:pPr>
    <w:rPr>
      <w:rFonts w:ascii="Cambria" w:eastAsiaTheme="minorEastAsia" w:hAnsi="Cambria" w:cstheme="minorBidi"/>
      <w:b/>
      <w:bCs/>
      <w:sz w:val="28"/>
      <w:szCs w:val="28"/>
    </w:rPr>
  </w:style>
  <w:style w:type="paragraph" w:customStyle="1" w:styleId="1300">
    <w:name w:val="正文_13_0_0"/>
    <w:qFormat/>
    <w:rsid w:val="00562CC1"/>
    <w:pPr>
      <w:widowControl w:val="0"/>
      <w:jc w:val="both"/>
    </w:pPr>
    <w:rPr>
      <w:rFonts w:ascii="Times New Roman" w:eastAsia="宋体" w:hAnsi="Times New Roman" w:cs="Times New Roman"/>
      <w:szCs w:val="24"/>
    </w:rPr>
  </w:style>
  <w:style w:type="character" w:customStyle="1" w:styleId="CharChar9">
    <w:name w:val="Char Char9"/>
    <w:qFormat/>
    <w:rsid w:val="00562CC1"/>
    <w:rPr>
      <w:rFonts w:ascii="方正小标宋简体" w:eastAsia="方正小标宋简体" w:hAnsi="宋体"/>
      <w:b/>
      <w:spacing w:val="4"/>
      <w:w w:val="95"/>
      <w:sz w:val="42"/>
    </w:rPr>
  </w:style>
  <w:style w:type="character" w:customStyle="1" w:styleId="D3CharChar">
    <w:name w:val="D3 Char Char"/>
    <w:link w:val="D3"/>
    <w:qFormat/>
    <w:rsid w:val="00562CC1"/>
    <w:rPr>
      <w:szCs w:val="21"/>
    </w:rPr>
  </w:style>
  <w:style w:type="paragraph" w:customStyle="1" w:styleId="D3">
    <w:name w:val="D3"/>
    <w:basedOn w:val="ae"/>
    <w:link w:val="D3CharChar"/>
    <w:qFormat/>
    <w:rsid w:val="00562CC1"/>
    <w:pPr>
      <w:widowControl w:val="0"/>
      <w:topLinePunct/>
      <w:spacing w:line="312" w:lineRule="exact"/>
      <w:jc w:val="both"/>
    </w:pPr>
    <w:rPr>
      <w:rFonts w:asciiTheme="minorHAnsi" w:hAnsiTheme="minorHAnsi" w:cstheme="minorBidi"/>
      <w:kern w:val="2"/>
      <w:sz w:val="21"/>
      <w:szCs w:val="21"/>
    </w:rPr>
  </w:style>
  <w:style w:type="character" w:customStyle="1" w:styleId="9Char">
    <w:name w:val="样式9 Char"/>
    <w:qFormat/>
    <w:rsid w:val="00562CC1"/>
  </w:style>
  <w:style w:type="character" w:customStyle="1" w:styleId="unnamed8">
    <w:name w:val="unnamed8"/>
    <w:qFormat/>
    <w:rsid w:val="00562CC1"/>
  </w:style>
  <w:style w:type="character" w:customStyle="1" w:styleId="p11b1">
    <w:name w:val="p11b1"/>
    <w:qFormat/>
    <w:rsid w:val="00562CC1"/>
    <w:rPr>
      <w:color w:val="000000"/>
      <w:sz w:val="22"/>
      <w:szCs w:val="22"/>
      <w:u w:val="none"/>
    </w:rPr>
  </w:style>
  <w:style w:type="character" w:customStyle="1" w:styleId="JSTJChar">
    <w:name w:val="JSTJ正文 Char"/>
    <w:link w:val="JSTJ"/>
    <w:qFormat/>
    <w:rsid w:val="00562CC1"/>
    <w:rPr>
      <w:rFonts w:ascii="宋体" w:hAnsi="宋体"/>
      <w:sz w:val="24"/>
    </w:rPr>
  </w:style>
  <w:style w:type="paragraph" w:customStyle="1" w:styleId="JSTJ">
    <w:name w:val="JSTJ正文"/>
    <w:basedOn w:val="ae"/>
    <w:link w:val="JSTJChar"/>
    <w:qFormat/>
    <w:rsid w:val="00562CC1"/>
    <w:pPr>
      <w:widowControl w:val="0"/>
      <w:autoSpaceDE w:val="0"/>
      <w:autoSpaceDN w:val="0"/>
      <w:adjustRightInd w:val="0"/>
      <w:snapToGrid w:val="0"/>
      <w:ind w:firstLineChars="200" w:firstLine="480"/>
      <w:jc w:val="both"/>
      <w:textAlignment w:val="baseline"/>
    </w:pPr>
    <w:rPr>
      <w:rFonts w:ascii="宋体" w:hAnsi="宋体" w:cstheme="minorBidi"/>
      <w:kern w:val="2"/>
      <w:sz w:val="24"/>
      <w:szCs w:val="22"/>
    </w:rPr>
  </w:style>
  <w:style w:type="character" w:customStyle="1" w:styleId="Char00">
    <w:name w:val="正文文本 Char_0"/>
    <w:link w:val="00"/>
    <w:qFormat/>
    <w:rsid w:val="00562CC1"/>
    <w:rPr>
      <w:szCs w:val="24"/>
    </w:rPr>
  </w:style>
  <w:style w:type="paragraph" w:customStyle="1" w:styleId="00">
    <w:name w:val="正文文本_0"/>
    <w:basedOn w:val="1f6"/>
    <w:link w:val="Char00"/>
    <w:qFormat/>
    <w:rsid w:val="00562CC1"/>
    <w:pPr>
      <w:spacing w:after="120"/>
    </w:pPr>
    <w:rPr>
      <w:rFonts w:asciiTheme="minorHAnsi" w:eastAsiaTheme="minorEastAsia" w:hAnsiTheme="minorHAnsi" w:cstheme="minorBidi"/>
    </w:rPr>
  </w:style>
  <w:style w:type="character" w:customStyle="1" w:styleId="Arial">
    <w:name w:val="样式 Arial"/>
    <w:qFormat/>
    <w:rsid w:val="00562CC1"/>
    <w:rPr>
      <w:rFonts w:ascii="Times New Roman" w:eastAsia="宋体" w:hAnsi="Times New Roman" w:cs="Times New Roman" w:hint="default"/>
      <w:sz w:val="21"/>
      <w:szCs w:val="21"/>
    </w:rPr>
  </w:style>
  <w:style w:type="character" w:customStyle="1" w:styleId="Char15">
    <w:name w:val="称呼 Char1"/>
    <w:uiPriority w:val="99"/>
    <w:semiHidden/>
    <w:qFormat/>
    <w:rsid w:val="00562CC1"/>
    <w:rPr>
      <w:kern w:val="2"/>
      <w:sz w:val="21"/>
      <w:szCs w:val="22"/>
    </w:rPr>
  </w:style>
  <w:style w:type="character" w:customStyle="1" w:styleId="Char16">
    <w:name w:val="明显引用 Char1"/>
    <w:uiPriority w:val="99"/>
    <w:qFormat/>
    <w:rsid w:val="00562CC1"/>
    <w:rPr>
      <w:b/>
      <w:bCs/>
      <w:i/>
      <w:iCs/>
      <w:color w:val="4F81BD"/>
      <w:kern w:val="2"/>
      <w:sz w:val="21"/>
      <w:szCs w:val="22"/>
    </w:rPr>
  </w:style>
  <w:style w:type="character" w:customStyle="1" w:styleId="CharChar4">
    <w:name w:val="Char Char4"/>
    <w:semiHidden/>
    <w:qFormat/>
    <w:rsid w:val="00562CC1"/>
    <w:rPr>
      <w:rFonts w:ascii="Times New Roman" w:eastAsia="宋体" w:hAnsi="Times New Roman" w:cs="Times New Roman"/>
      <w:sz w:val="18"/>
      <w:szCs w:val="18"/>
    </w:rPr>
  </w:style>
  <w:style w:type="character" w:customStyle="1" w:styleId="CharChar7">
    <w:name w:val="Char Char7"/>
    <w:qFormat/>
    <w:rsid w:val="00562CC1"/>
    <w:rPr>
      <w:rFonts w:ascii="方正小标宋简体" w:eastAsia="方正小标宋简体" w:hAnsi="宋体"/>
      <w:b/>
      <w:bCs/>
      <w:color w:val="000000"/>
      <w:kern w:val="2"/>
      <w:sz w:val="44"/>
      <w:szCs w:val="44"/>
      <w:lang w:val="en-US" w:eastAsia="zh-CN" w:bidi="ar-SA"/>
    </w:rPr>
  </w:style>
  <w:style w:type="character" w:customStyle="1" w:styleId="CharCharCharCharChar">
    <w:name w:val="Char Char Char Char Char"/>
    <w:link w:val="CharCharCharChar"/>
    <w:qFormat/>
    <w:rsid w:val="00562CC1"/>
  </w:style>
  <w:style w:type="paragraph" w:customStyle="1" w:styleId="CharCharCharChar">
    <w:name w:val="Char Char Char Char"/>
    <w:basedOn w:val="ae"/>
    <w:link w:val="CharCharCharCharChar"/>
    <w:qFormat/>
    <w:rsid w:val="00562CC1"/>
    <w:pPr>
      <w:widowControl w:val="0"/>
      <w:jc w:val="both"/>
    </w:pPr>
    <w:rPr>
      <w:rFonts w:asciiTheme="minorHAnsi" w:hAnsiTheme="minorHAnsi" w:cstheme="minorBidi"/>
      <w:kern w:val="2"/>
      <w:sz w:val="21"/>
      <w:szCs w:val="22"/>
    </w:rPr>
  </w:style>
  <w:style w:type="character" w:customStyle="1" w:styleId="01CharChar">
    <w:name w:val="01 Char Char"/>
    <w:qFormat/>
    <w:rsid w:val="00562CC1"/>
    <w:rPr>
      <w:rFonts w:ascii="宋体" w:eastAsia="宋体" w:hAnsi="宋体" w:cs="宋体"/>
      <w:kern w:val="2"/>
      <w:sz w:val="21"/>
      <w:szCs w:val="21"/>
      <w:lang w:val="en-US" w:eastAsia="zh-CN" w:bidi="ar-SA"/>
    </w:rPr>
  </w:style>
  <w:style w:type="character" w:customStyle="1" w:styleId="FontStyle112">
    <w:name w:val="Font Style112"/>
    <w:uiPriority w:val="99"/>
    <w:qFormat/>
    <w:rsid w:val="00562CC1"/>
    <w:rPr>
      <w:rFonts w:ascii="黑体" w:eastAsia="黑体" w:cs="黑体"/>
      <w:sz w:val="20"/>
      <w:szCs w:val="20"/>
    </w:rPr>
  </w:style>
  <w:style w:type="character" w:customStyle="1" w:styleId="12Char">
    <w:name w:val="样式12 Char"/>
    <w:link w:val="120"/>
    <w:qFormat/>
    <w:rsid w:val="00562CC1"/>
  </w:style>
  <w:style w:type="paragraph" w:customStyle="1" w:styleId="120">
    <w:name w:val="样式12"/>
    <w:basedOn w:val="101"/>
    <w:link w:val="12Char"/>
    <w:qFormat/>
    <w:rsid w:val="00562CC1"/>
  </w:style>
  <w:style w:type="character" w:customStyle="1" w:styleId="CharChar111">
    <w:name w:val="Char Char111"/>
    <w:qFormat/>
    <w:rsid w:val="00562CC1"/>
    <w:rPr>
      <w:rFonts w:ascii="汉仪大宋简" w:eastAsia="汉仪大宋简"/>
      <w:kern w:val="28"/>
      <w:sz w:val="22"/>
      <w:szCs w:val="26"/>
      <w:lang w:val="en-US" w:eastAsia="zh-CN" w:bidi="ar-SA"/>
    </w:rPr>
  </w:style>
  <w:style w:type="character" w:customStyle="1" w:styleId="Char17">
    <w:name w:val="注释标题 Char1"/>
    <w:uiPriority w:val="99"/>
    <w:semiHidden/>
    <w:qFormat/>
    <w:rsid w:val="00562CC1"/>
    <w:rPr>
      <w:kern w:val="2"/>
      <w:sz w:val="21"/>
      <w:szCs w:val="22"/>
    </w:rPr>
  </w:style>
  <w:style w:type="character" w:customStyle="1" w:styleId="HTMLChar1">
    <w:name w:val="HTML 地址 Char1"/>
    <w:uiPriority w:val="99"/>
    <w:semiHidden/>
    <w:qFormat/>
    <w:rsid w:val="00562CC1"/>
    <w:rPr>
      <w:i/>
      <w:iCs/>
      <w:kern w:val="2"/>
      <w:sz w:val="21"/>
      <w:szCs w:val="22"/>
    </w:rPr>
  </w:style>
  <w:style w:type="character" w:customStyle="1" w:styleId="Char18">
    <w:name w:val="电子邮件签名 Char1"/>
    <w:uiPriority w:val="99"/>
    <w:semiHidden/>
    <w:qFormat/>
    <w:rsid w:val="00562CC1"/>
    <w:rPr>
      <w:kern w:val="2"/>
      <w:sz w:val="21"/>
      <w:szCs w:val="22"/>
    </w:rPr>
  </w:style>
  <w:style w:type="character" w:customStyle="1" w:styleId="15Char">
    <w:name w:val="样式15 Char"/>
    <w:qFormat/>
    <w:rsid w:val="00562CC1"/>
  </w:style>
  <w:style w:type="character" w:customStyle="1" w:styleId="Char19">
    <w:name w:val="引用 Char1"/>
    <w:uiPriority w:val="99"/>
    <w:qFormat/>
    <w:rsid w:val="00562CC1"/>
    <w:rPr>
      <w:i/>
      <w:iCs/>
      <w:color w:val="000000"/>
      <w:kern w:val="2"/>
      <w:sz w:val="21"/>
      <w:szCs w:val="22"/>
    </w:rPr>
  </w:style>
  <w:style w:type="character" w:customStyle="1" w:styleId="Char1a">
    <w:name w:val="文档结构图 Char1"/>
    <w:uiPriority w:val="99"/>
    <w:qFormat/>
    <w:rsid w:val="00562CC1"/>
    <w:rPr>
      <w:rFonts w:ascii="宋体" w:eastAsia="宋体" w:hAnsi="Times New Roman" w:cs="Times New Roman"/>
      <w:sz w:val="18"/>
      <w:szCs w:val="18"/>
    </w:rPr>
  </w:style>
  <w:style w:type="character" w:customStyle="1" w:styleId="11Char0">
    <w:name w:val="样式11 Char"/>
    <w:qFormat/>
    <w:rsid w:val="00562CC1"/>
  </w:style>
  <w:style w:type="character" w:customStyle="1" w:styleId="3Char000">
    <w:name w:val="标题 3 Char_0_0"/>
    <w:link w:val="3000"/>
    <w:qFormat/>
    <w:rsid w:val="00562CC1"/>
    <w:rPr>
      <w:rFonts w:ascii="黑体" w:hAnsi="宋体"/>
      <w:b/>
      <w:bCs/>
      <w:sz w:val="28"/>
      <w:szCs w:val="28"/>
    </w:rPr>
  </w:style>
  <w:style w:type="paragraph" w:customStyle="1" w:styleId="3000">
    <w:name w:val="标题 3_0_0"/>
    <w:basedOn w:val="140"/>
    <w:next w:val="140"/>
    <w:link w:val="3Char000"/>
    <w:qFormat/>
    <w:rsid w:val="00562CC1"/>
    <w:pPr>
      <w:keepNext/>
      <w:keepLines/>
      <w:spacing w:before="260" w:after="260" w:line="415" w:lineRule="auto"/>
      <w:ind w:firstLineChars="49" w:firstLine="137"/>
      <w:outlineLvl w:val="2"/>
    </w:pPr>
    <w:rPr>
      <w:rFonts w:ascii="黑体" w:eastAsiaTheme="minorEastAsia" w:hAnsi="宋体" w:cstheme="minorBidi"/>
      <w:b/>
      <w:bCs/>
      <w:sz w:val="28"/>
      <w:szCs w:val="28"/>
    </w:rPr>
  </w:style>
  <w:style w:type="paragraph" w:customStyle="1" w:styleId="140">
    <w:name w:val="正文_14"/>
    <w:qFormat/>
    <w:rsid w:val="00562CC1"/>
    <w:pPr>
      <w:widowControl w:val="0"/>
      <w:jc w:val="both"/>
    </w:pPr>
    <w:rPr>
      <w:rFonts w:ascii="Times New Roman" w:eastAsia="宋体" w:hAnsi="Times New Roman" w:cs="Times New Roman"/>
    </w:rPr>
  </w:style>
  <w:style w:type="character" w:customStyle="1" w:styleId="CharChar8">
    <w:name w:val="页眉 Char Char"/>
    <w:qFormat/>
    <w:rsid w:val="00562CC1"/>
    <w:rPr>
      <w:kern w:val="2"/>
      <w:sz w:val="18"/>
      <w:szCs w:val="18"/>
    </w:rPr>
  </w:style>
  <w:style w:type="character" w:customStyle="1" w:styleId="BChar">
    <w:name w:val="B Char"/>
    <w:link w:val="B"/>
    <w:qFormat/>
    <w:rsid w:val="00562CC1"/>
    <w:rPr>
      <w:rFonts w:ascii="E-F1" w:eastAsia="黑体"/>
      <w:szCs w:val="21"/>
    </w:rPr>
  </w:style>
  <w:style w:type="paragraph" w:customStyle="1" w:styleId="B">
    <w:name w:val="B"/>
    <w:basedOn w:val="affffff6"/>
    <w:link w:val="BChar"/>
    <w:qFormat/>
    <w:rsid w:val="00562CC1"/>
    <w:pPr>
      <w:tabs>
        <w:tab w:val="center" w:pos="4706"/>
        <w:tab w:val="right" w:pos="9044"/>
      </w:tabs>
      <w:spacing w:line="312" w:lineRule="exact"/>
    </w:pPr>
    <w:rPr>
      <w:rFonts w:ascii="E-F1" w:hAnsiTheme="minorHAnsi" w:cstheme="minorBidi"/>
      <w:szCs w:val="21"/>
    </w:rPr>
  </w:style>
  <w:style w:type="paragraph" w:customStyle="1" w:styleId="affffff6">
    <w:name w:val="表头"/>
    <w:basedOn w:val="ae"/>
    <w:link w:val="CharChara"/>
    <w:qFormat/>
    <w:rsid w:val="00562CC1"/>
    <w:pPr>
      <w:widowControl w:val="0"/>
      <w:topLinePunct/>
      <w:spacing w:before="160" w:after="60"/>
      <w:jc w:val="center"/>
    </w:pPr>
    <w:rPr>
      <w:rFonts w:ascii="Times New Roman" w:eastAsia="黑体" w:hAnsi="Monotype Corsiva" w:cs="Times New Roman"/>
      <w:kern w:val="2"/>
      <w:sz w:val="21"/>
      <w:szCs w:val="24"/>
    </w:rPr>
  </w:style>
  <w:style w:type="character" w:customStyle="1" w:styleId="unnamed13">
    <w:name w:val="unnamed13"/>
    <w:semiHidden/>
    <w:qFormat/>
    <w:rsid w:val="00562CC1"/>
    <w:rPr>
      <w:spacing w:val="12"/>
      <w:sz w:val="20"/>
      <w:szCs w:val="20"/>
    </w:rPr>
  </w:style>
  <w:style w:type="character" w:customStyle="1" w:styleId="Char1b">
    <w:name w:val="正文首行缩进 Char1"/>
    <w:uiPriority w:val="99"/>
    <w:semiHidden/>
    <w:qFormat/>
    <w:rsid w:val="00562CC1"/>
    <w:rPr>
      <w:rFonts w:ascii="Times New Roman" w:eastAsia="宋体" w:hAnsi="Times New Roman" w:cs="Times New Roman"/>
      <w:szCs w:val="24"/>
    </w:rPr>
  </w:style>
  <w:style w:type="character" w:customStyle="1" w:styleId="3Char1">
    <w:name w:val="标题 3 Char1"/>
    <w:uiPriority w:val="99"/>
    <w:qFormat/>
    <w:rsid w:val="00562CC1"/>
    <w:rPr>
      <w:rFonts w:ascii="Times New Roman" w:eastAsia="仿宋_GB2312" w:hAnsi="Times New Roman" w:cs="Times New Roman"/>
      <w:b/>
      <w:kern w:val="0"/>
      <w:sz w:val="28"/>
    </w:rPr>
  </w:style>
  <w:style w:type="character" w:customStyle="1" w:styleId="2Char11">
    <w:name w:val="正文首行缩进 2 Char1"/>
    <w:uiPriority w:val="99"/>
    <w:semiHidden/>
    <w:qFormat/>
    <w:rsid w:val="00562CC1"/>
    <w:rPr>
      <w:rFonts w:ascii="Times New Roman" w:eastAsia="宋体" w:hAnsi="Times New Roman" w:cs="Times New Roman"/>
      <w:kern w:val="2"/>
      <w:sz w:val="21"/>
      <w:szCs w:val="22"/>
    </w:rPr>
  </w:style>
  <w:style w:type="character" w:customStyle="1" w:styleId="wangChar">
    <w:name w:val="wang正文 Char"/>
    <w:link w:val="wang"/>
    <w:qFormat/>
    <w:rsid w:val="00562CC1"/>
    <w:rPr>
      <w:szCs w:val="24"/>
    </w:rPr>
  </w:style>
  <w:style w:type="paragraph" w:customStyle="1" w:styleId="wang">
    <w:name w:val="wang正文"/>
    <w:basedOn w:val="ae"/>
    <w:link w:val="wangChar"/>
    <w:qFormat/>
    <w:rsid w:val="00562CC1"/>
    <w:pPr>
      <w:widowControl w:val="0"/>
      <w:tabs>
        <w:tab w:val="left" w:pos="6840"/>
      </w:tabs>
      <w:topLinePunct/>
      <w:ind w:firstLine="420"/>
      <w:jc w:val="both"/>
    </w:pPr>
    <w:rPr>
      <w:rFonts w:asciiTheme="minorHAnsi" w:hAnsiTheme="minorHAnsi" w:cstheme="minorBidi"/>
      <w:kern w:val="2"/>
      <w:sz w:val="21"/>
      <w:szCs w:val="24"/>
    </w:rPr>
  </w:style>
  <w:style w:type="character" w:customStyle="1" w:styleId="1Char4">
    <w:name w:val="样式1 子目录 Char"/>
    <w:link w:val="1"/>
    <w:qFormat/>
    <w:rsid w:val="00562CC1"/>
    <w:rPr>
      <w:szCs w:val="21"/>
    </w:rPr>
  </w:style>
  <w:style w:type="paragraph" w:customStyle="1" w:styleId="1">
    <w:name w:val="样式1 子目录"/>
    <w:basedOn w:val="ae"/>
    <w:next w:val="ae"/>
    <w:link w:val="1Char4"/>
    <w:qFormat/>
    <w:rsid w:val="00562CC1"/>
    <w:pPr>
      <w:widowControl w:val="0"/>
      <w:numPr>
        <w:numId w:val="2"/>
      </w:numPr>
      <w:tabs>
        <w:tab w:val="left" w:pos="420"/>
      </w:tabs>
      <w:spacing w:line="360" w:lineRule="auto"/>
      <w:ind w:leftChars="200" w:left="620"/>
      <w:jc w:val="both"/>
    </w:pPr>
    <w:rPr>
      <w:rFonts w:asciiTheme="minorHAnsi" w:hAnsiTheme="minorHAnsi" w:cstheme="minorBidi"/>
      <w:kern w:val="2"/>
      <w:sz w:val="21"/>
      <w:szCs w:val="21"/>
    </w:rPr>
  </w:style>
  <w:style w:type="character" w:customStyle="1" w:styleId="3zChar">
    <w:name w:val="3z Char"/>
    <w:link w:val="3z"/>
    <w:qFormat/>
    <w:rsid w:val="00562CC1"/>
    <w:rPr>
      <w:rFonts w:ascii="EU-F1" w:eastAsia="黑体"/>
      <w:szCs w:val="21"/>
    </w:rPr>
  </w:style>
  <w:style w:type="paragraph" w:customStyle="1" w:styleId="3z">
    <w:name w:val="3z"/>
    <w:basedOn w:val="ae"/>
    <w:link w:val="3zChar"/>
    <w:qFormat/>
    <w:rsid w:val="00562CC1"/>
    <w:pPr>
      <w:widowControl w:val="0"/>
      <w:topLinePunct/>
      <w:spacing w:line="312" w:lineRule="exact"/>
      <w:jc w:val="both"/>
    </w:pPr>
    <w:rPr>
      <w:rFonts w:ascii="EU-F1" w:eastAsia="黑体" w:hAnsiTheme="minorHAnsi" w:cstheme="minorBidi"/>
      <w:kern w:val="2"/>
      <w:sz w:val="21"/>
      <w:szCs w:val="21"/>
    </w:rPr>
  </w:style>
  <w:style w:type="character" w:customStyle="1" w:styleId="affffff7">
    <w:name w:val="引用 字符"/>
    <w:link w:val="affffff8"/>
    <w:qFormat/>
    <w:rsid w:val="00562CC1"/>
    <w:rPr>
      <w:i/>
      <w:iCs/>
      <w:color w:val="000000"/>
    </w:rPr>
  </w:style>
  <w:style w:type="paragraph" w:styleId="affffff8">
    <w:name w:val="Quote"/>
    <w:basedOn w:val="ae"/>
    <w:next w:val="ae"/>
    <w:link w:val="affffff7"/>
    <w:qFormat/>
    <w:rsid w:val="00562CC1"/>
    <w:pPr>
      <w:widowControl w:val="0"/>
      <w:jc w:val="both"/>
    </w:pPr>
    <w:rPr>
      <w:rFonts w:asciiTheme="minorHAnsi" w:hAnsiTheme="minorHAnsi" w:cstheme="minorBidi"/>
      <w:i/>
      <w:iCs/>
      <w:color w:val="000000"/>
      <w:kern w:val="2"/>
      <w:sz w:val="21"/>
      <w:szCs w:val="22"/>
    </w:rPr>
  </w:style>
  <w:style w:type="character" w:customStyle="1" w:styleId="1fb">
    <w:name w:val="引用 字符1"/>
    <w:basedOn w:val="af"/>
    <w:uiPriority w:val="99"/>
    <w:qFormat/>
    <w:rsid w:val="00562CC1"/>
    <w:rPr>
      <w:rFonts w:ascii="Calibri" w:hAnsi="Calibri" w:cs="Arial"/>
      <w:i/>
      <w:iCs/>
      <w:color w:val="404040" w:themeColor="text1" w:themeTint="BF"/>
      <w:kern w:val="0"/>
      <w:sz w:val="20"/>
      <w:szCs w:val="20"/>
    </w:rPr>
  </w:style>
  <w:style w:type="character" w:customStyle="1" w:styleId="CharCharb">
    <w:name w:val="纯文本 Char Char"/>
    <w:link w:val="1fc"/>
    <w:qFormat/>
    <w:rsid w:val="00562CC1"/>
    <w:rPr>
      <w:rFonts w:ascii="宋体" w:hAnsi="Courier New"/>
    </w:rPr>
  </w:style>
  <w:style w:type="paragraph" w:customStyle="1" w:styleId="1fc">
    <w:name w:val="纯文本1"/>
    <w:basedOn w:val="ae"/>
    <w:link w:val="CharCharb"/>
    <w:qFormat/>
    <w:rsid w:val="00562CC1"/>
    <w:pPr>
      <w:widowControl w:val="0"/>
      <w:jc w:val="both"/>
    </w:pPr>
    <w:rPr>
      <w:rFonts w:ascii="宋体" w:hAnsi="Courier New" w:cstheme="minorBidi"/>
      <w:kern w:val="2"/>
      <w:sz w:val="21"/>
      <w:szCs w:val="22"/>
    </w:rPr>
  </w:style>
  <w:style w:type="character" w:customStyle="1" w:styleId="01Char">
    <w:name w:val="01 Char"/>
    <w:link w:val="01"/>
    <w:qFormat/>
    <w:rsid w:val="00562CC1"/>
    <w:rPr>
      <w:rFonts w:ascii="宋体" w:hAnsi="宋体" w:cs="宋体"/>
      <w:szCs w:val="21"/>
    </w:rPr>
  </w:style>
  <w:style w:type="paragraph" w:customStyle="1" w:styleId="01">
    <w:name w:val="01"/>
    <w:basedOn w:val="ae"/>
    <w:link w:val="01Char"/>
    <w:qFormat/>
    <w:rsid w:val="00562CC1"/>
    <w:pPr>
      <w:widowControl w:val="0"/>
      <w:tabs>
        <w:tab w:val="left" w:pos="3585"/>
      </w:tabs>
      <w:overflowPunct w:val="0"/>
      <w:topLinePunct/>
      <w:spacing w:afterLines="10"/>
      <w:ind w:firstLineChars="200" w:firstLine="420"/>
      <w:jc w:val="both"/>
    </w:pPr>
    <w:rPr>
      <w:rFonts w:ascii="宋体" w:hAnsi="宋体" w:cs="宋体"/>
      <w:kern w:val="2"/>
      <w:sz w:val="21"/>
      <w:szCs w:val="21"/>
    </w:rPr>
  </w:style>
  <w:style w:type="character" w:customStyle="1" w:styleId="CharChar311">
    <w:name w:val="Char Char311"/>
    <w:semiHidden/>
    <w:qFormat/>
    <w:rsid w:val="00562CC1"/>
    <w:rPr>
      <w:rFonts w:ascii="Times New Roman" w:eastAsia="宋体" w:hAnsi="Times New Roman" w:cs="Times New Roman"/>
      <w:b/>
      <w:sz w:val="24"/>
      <w:szCs w:val="20"/>
    </w:rPr>
  </w:style>
  <w:style w:type="character" w:customStyle="1" w:styleId="line1">
    <w:name w:val="line1"/>
    <w:qFormat/>
    <w:rsid w:val="00562CC1"/>
    <w:rPr>
      <w:spacing w:val="0"/>
      <w:sz w:val="20"/>
    </w:rPr>
  </w:style>
  <w:style w:type="character" w:customStyle="1" w:styleId="14Char">
    <w:name w:val="样式14 Char"/>
    <w:link w:val="141"/>
    <w:qFormat/>
    <w:rsid w:val="00562CC1"/>
  </w:style>
  <w:style w:type="paragraph" w:customStyle="1" w:styleId="141">
    <w:name w:val="样式14"/>
    <w:basedOn w:val="111"/>
    <w:link w:val="14Char"/>
    <w:qFormat/>
    <w:rsid w:val="00562CC1"/>
  </w:style>
  <w:style w:type="character" w:customStyle="1" w:styleId="4Char0">
    <w:name w:val="标题 4 Char_0"/>
    <w:link w:val="401"/>
    <w:qFormat/>
    <w:rsid w:val="00562CC1"/>
    <w:rPr>
      <w:rFonts w:ascii="Arial" w:hAnsi="Arial"/>
      <w:b/>
      <w:bCs/>
      <w:sz w:val="28"/>
      <w:szCs w:val="28"/>
    </w:rPr>
  </w:style>
  <w:style w:type="paragraph" w:customStyle="1" w:styleId="401">
    <w:name w:val="标题 4_0"/>
    <w:basedOn w:val="102"/>
    <w:next w:val="102"/>
    <w:link w:val="4Char0"/>
    <w:qFormat/>
    <w:rsid w:val="00562CC1"/>
    <w:pPr>
      <w:keepNext/>
      <w:keepLines/>
      <w:spacing w:before="280" w:after="290" w:line="374" w:lineRule="auto"/>
      <w:outlineLvl w:val="3"/>
    </w:pPr>
    <w:rPr>
      <w:rFonts w:ascii="Arial" w:eastAsiaTheme="minorEastAsia" w:hAnsi="Arial" w:cstheme="minorBidi"/>
      <w:b/>
      <w:bCs/>
      <w:sz w:val="28"/>
      <w:szCs w:val="28"/>
    </w:rPr>
  </w:style>
  <w:style w:type="paragraph" w:customStyle="1" w:styleId="102">
    <w:name w:val="正文_10"/>
    <w:qFormat/>
    <w:rsid w:val="00562CC1"/>
    <w:pPr>
      <w:widowControl w:val="0"/>
      <w:jc w:val="both"/>
    </w:pPr>
    <w:rPr>
      <w:rFonts w:ascii="Times New Roman" w:eastAsia="宋体" w:hAnsi="Times New Roman" w:cs="Times New Roman"/>
    </w:rPr>
  </w:style>
  <w:style w:type="character" w:customStyle="1" w:styleId="1fd">
    <w:name w:val="不明显参考1"/>
    <w:qFormat/>
    <w:rsid w:val="00562CC1"/>
    <w:rPr>
      <w:smallCaps/>
      <w:color w:val="C0504D"/>
      <w:u w:val="single"/>
    </w:rPr>
  </w:style>
  <w:style w:type="character" w:customStyle="1" w:styleId="CharChar80">
    <w:name w:val="Char Char8"/>
    <w:qFormat/>
    <w:rsid w:val="00562CC1"/>
    <w:rPr>
      <w:rFonts w:eastAsia="宋体"/>
      <w:kern w:val="2"/>
      <w:sz w:val="18"/>
      <w:szCs w:val="18"/>
      <w:lang w:val="en-US" w:eastAsia="zh-CN" w:bidi="ar-SA"/>
    </w:rPr>
  </w:style>
  <w:style w:type="character" w:customStyle="1" w:styleId="Char1c">
    <w:name w:val="信息标题 Char1"/>
    <w:uiPriority w:val="99"/>
    <w:semiHidden/>
    <w:qFormat/>
    <w:rsid w:val="00562CC1"/>
    <w:rPr>
      <w:rFonts w:ascii="Cambria" w:eastAsia="宋体" w:hAnsi="Cambria" w:cs="Times New Roman"/>
      <w:kern w:val="2"/>
      <w:sz w:val="24"/>
      <w:szCs w:val="24"/>
      <w:shd w:val="pct20" w:color="auto" w:fill="auto"/>
    </w:rPr>
  </w:style>
  <w:style w:type="character" w:customStyle="1" w:styleId="CharChar211">
    <w:name w:val="Char Char211"/>
    <w:qFormat/>
    <w:rsid w:val="00562CC1"/>
    <w:rPr>
      <w:rFonts w:eastAsia="宋体"/>
      <w:b/>
      <w:bCs/>
      <w:kern w:val="2"/>
      <w:sz w:val="30"/>
      <w:szCs w:val="32"/>
      <w:lang w:val="en-US" w:eastAsia="zh-CN" w:bidi="ar-SA"/>
    </w:rPr>
  </w:style>
  <w:style w:type="character" w:customStyle="1" w:styleId="2Char2">
    <w:name w:val="样式2 Char"/>
    <w:link w:val="2f9"/>
    <w:qFormat/>
    <w:rsid w:val="00562CC1"/>
    <w:rPr>
      <w:rFonts w:ascii="黑体" w:hAnsi="宋体"/>
      <w:b/>
      <w:bCs/>
      <w:i/>
      <w:sz w:val="28"/>
      <w:szCs w:val="28"/>
    </w:rPr>
  </w:style>
  <w:style w:type="paragraph" w:customStyle="1" w:styleId="2f9">
    <w:name w:val="样式2"/>
    <w:basedOn w:val="3"/>
    <w:link w:val="2Char2"/>
    <w:qFormat/>
    <w:rsid w:val="00562CC1"/>
    <w:pPr>
      <w:widowControl w:val="0"/>
      <w:numPr>
        <w:numId w:val="0"/>
      </w:numPr>
      <w:tabs>
        <w:tab w:val="clear" w:pos="1440"/>
      </w:tabs>
      <w:spacing w:before="260" w:after="260" w:line="415" w:lineRule="auto"/>
      <w:ind w:firstLineChars="49" w:firstLine="137"/>
      <w:jc w:val="both"/>
    </w:pPr>
    <w:rPr>
      <w:rFonts w:ascii="黑体" w:eastAsiaTheme="minorEastAsia" w:hAnsi="宋体" w:cstheme="minorBidi"/>
      <w:i/>
      <w:kern w:val="2"/>
      <w:sz w:val="28"/>
      <w:szCs w:val="28"/>
    </w:rPr>
  </w:style>
  <w:style w:type="character" w:customStyle="1" w:styleId="Char9">
    <w:name w:val="二级条标题 Char"/>
    <w:link w:val="a"/>
    <w:qFormat/>
    <w:rsid w:val="00562CC1"/>
    <w:rPr>
      <w:rFonts w:ascii="黑体" w:eastAsia="黑体"/>
    </w:rPr>
  </w:style>
  <w:style w:type="paragraph" w:customStyle="1" w:styleId="a">
    <w:name w:val="二级条标题"/>
    <w:basedOn w:val="ae"/>
    <w:next w:val="ae"/>
    <w:link w:val="Char9"/>
    <w:qFormat/>
    <w:rsid w:val="00562CC1"/>
    <w:pPr>
      <w:numPr>
        <w:ilvl w:val="3"/>
        <w:numId w:val="3"/>
      </w:numPr>
      <w:tabs>
        <w:tab w:val="left" w:pos="2160"/>
        <w:tab w:val="left" w:pos="2520"/>
      </w:tabs>
      <w:jc w:val="both"/>
      <w:outlineLvl w:val="3"/>
    </w:pPr>
    <w:rPr>
      <w:rFonts w:ascii="黑体" w:eastAsia="黑体" w:hAnsiTheme="minorHAnsi" w:cstheme="minorBidi"/>
      <w:kern w:val="2"/>
      <w:sz w:val="21"/>
      <w:szCs w:val="22"/>
    </w:rPr>
  </w:style>
  <w:style w:type="character" w:customStyle="1" w:styleId="1Char5">
    <w:name w:val="样式 标题 1 + 加粗 Char"/>
    <w:qFormat/>
    <w:rsid w:val="00562CC1"/>
    <w:rPr>
      <w:rFonts w:ascii="Times New Roman" w:eastAsia="黑体" w:hAnsi="Times New Roman" w:cs="Times New Roman"/>
      <w:kern w:val="44"/>
      <w:sz w:val="28"/>
      <w:szCs w:val="28"/>
      <w:lang w:val="en-US" w:eastAsia="zh-CN" w:bidi="ar-SA"/>
    </w:rPr>
  </w:style>
  <w:style w:type="character" w:customStyle="1" w:styleId="2Char3">
    <w:name w:val="样式 2 Char"/>
    <w:link w:val="2fa"/>
    <w:qFormat/>
    <w:rsid w:val="00562CC1"/>
    <w:rPr>
      <w:rFonts w:ascii="EU-F1" w:eastAsia="黑体"/>
      <w:bCs/>
      <w:szCs w:val="21"/>
    </w:rPr>
  </w:style>
  <w:style w:type="paragraph" w:customStyle="1" w:styleId="2fa">
    <w:name w:val="样式 2"/>
    <w:basedOn w:val="20"/>
    <w:link w:val="2Char3"/>
    <w:qFormat/>
    <w:rsid w:val="00562CC1"/>
    <w:pPr>
      <w:keepNext w:val="0"/>
      <w:keepLines w:val="0"/>
      <w:topLinePunct/>
      <w:spacing w:before="0" w:after="0" w:line="312" w:lineRule="exact"/>
      <w:jc w:val="left"/>
    </w:pPr>
    <w:rPr>
      <w:rFonts w:ascii="EU-F1" w:hAnsiTheme="minorHAnsi" w:cstheme="minorBidi"/>
      <w:b w:val="0"/>
      <w:sz w:val="21"/>
      <w:szCs w:val="21"/>
    </w:rPr>
  </w:style>
  <w:style w:type="character" w:customStyle="1" w:styleId="CharChar51">
    <w:name w:val="Char Char51"/>
    <w:qFormat/>
    <w:rsid w:val="00562CC1"/>
    <w:rPr>
      <w:rFonts w:eastAsia="宋体"/>
      <w:kern w:val="2"/>
      <w:sz w:val="18"/>
      <w:szCs w:val="18"/>
      <w:lang w:val="en-US" w:eastAsia="zh-CN" w:bidi="ar-SA"/>
    </w:rPr>
  </w:style>
  <w:style w:type="character" w:customStyle="1" w:styleId="HTMLChar10">
    <w:name w:val="HTML 预设格式 Char1"/>
    <w:uiPriority w:val="99"/>
    <w:semiHidden/>
    <w:qFormat/>
    <w:rsid w:val="00562CC1"/>
    <w:rPr>
      <w:rFonts w:ascii="Courier New" w:hAnsi="Courier New" w:cs="Courier New"/>
      <w:kern w:val="2"/>
    </w:rPr>
  </w:style>
  <w:style w:type="character" w:customStyle="1" w:styleId="font81">
    <w:name w:val="font81"/>
    <w:qFormat/>
    <w:rsid w:val="00562CC1"/>
    <w:rPr>
      <w:rFonts w:ascii="宋体" w:eastAsia="宋体" w:hAnsi="宋体" w:cs="宋体" w:hint="eastAsia"/>
      <w:color w:val="000000"/>
      <w:sz w:val="20"/>
      <w:szCs w:val="20"/>
      <w:u w:val="none"/>
    </w:rPr>
  </w:style>
  <w:style w:type="character" w:customStyle="1" w:styleId="Chara">
    <w:name w:val="纯文本 Char"/>
    <w:qFormat/>
    <w:rsid w:val="00562CC1"/>
    <w:rPr>
      <w:rFonts w:ascii="宋体" w:hAnsi="Courier New"/>
      <w:kern w:val="2"/>
      <w:sz w:val="21"/>
      <w:szCs w:val="24"/>
    </w:rPr>
  </w:style>
  <w:style w:type="character" w:customStyle="1" w:styleId="Charb">
    <w:name w:val="页眉 Char"/>
    <w:qFormat/>
    <w:rsid w:val="00562CC1"/>
    <w:rPr>
      <w:sz w:val="18"/>
      <w:szCs w:val="18"/>
    </w:rPr>
  </w:style>
  <w:style w:type="character" w:customStyle="1" w:styleId="Charc">
    <w:name w:val="页脚 Char"/>
    <w:qFormat/>
    <w:rsid w:val="00562CC1"/>
    <w:rPr>
      <w:sz w:val="18"/>
      <w:szCs w:val="18"/>
    </w:rPr>
  </w:style>
  <w:style w:type="paragraph" w:customStyle="1" w:styleId="affffff9">
    <w:name w:val="封面标准文稿编辑信息"/>
    <w:qFormat/>
    <w:rsid w:val="00562CC1"/>
    <w:pPr>
      <w:spacing w:before="180" w:line="180" w:lineRule="exact"/>
      <w:jc w:val="center"/>
    </w:pPr>
    <w:rPr>
      <w:rFonts w:ascii="宋体" w:eastAsia="宋体" w:hAnsi="Times New Roman" w:cs="Times New Roman"/>
      <w:kern w:val="0"/>
      <w:szCs w:val="20"/>
    </w:rPr>
  </w:style>
  <w:style w:type="paragraph" w:customStyle="1" w:styleId="xl97">
    <w:name w:val="xl97"/>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eastAsia="宋体" w:hAnsi="宋体" w:cs="宋体"/>
      <w:sz w:val="22"/>
      <w:szCs w:val="22"/>
    </w:rPr>
  </w:style>
  <w:style w:type="paragraph" w:customStyle="1" w:styleId="xl130">
    <w:name w:val="xl130"/>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eastAsia="宋体" w:hAnsi="宋体" w:cs="宋体"/>
      <w:sz w:val="22"/>
      <w:szCs w:val="22"/>
    </w:rPr>
  </w:style>
  <w:style w:type="paragraph" w:customStyle="1" w:styleId="xl179">
    <w:name w:val="xl179"/>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000000"/>
      <w:sz w:val="24"/>
      <w:szCs w:val="24"/>
    </w:rPr>
  </w:style>
  <w:style w:type="paragraph" w:customStyle="1" w:styleId="xl141">
    <w:name w:val="xl141"/>
    <w:basedOn w:val="ae"/>
    <w:qFormat/>
    <w:rsid w:val="00562C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eastAsia="宋体" w:hAnsi="宋体" w:cs="宋体"/>
      <w:b/>
      <w:bCs/>
      <w:sz w:val="22"/>
      <w:szCs w:val="22"/>
    </w:rPr>
  </w:style>
  <w:style w:type="paragraph" w:customStyle="1" w:styleId="1stbullet">
    <w:name w:val="1st bullet"/>
    <w:basedOn w:val="ae"/>
    <w:qFormat/>
    <w:rsid w:val="00562CC1"/>
    <w:pPr>
      <w:widowControl w:val="0"/>
      <w:spacing w:before="60" w:after="60"/>
      <w:ind w:left="360" w:hanging="360"/>
    </w:pPr>
    <w:rPr>
      <w:rFonts w:ascii="Times" w:eastAsia="宋体" w:hAnsi="Times" w:cs="Times New Roman"/>
      <w:sz w:val="24"/>
    </w:rPr>
  </w:style>
  <w:style w:type="paragraph" w:customStyle="1" w:styleId="xl115">
    <w:name w:val="xl115"/>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eastAsia="宋体" w:hAnsi="宋体" w:cs="宋体"/>
      <w:sz w:val="22"/>
      <w:szCs w:val="22"/>
    </w:rPr>
  </w:style>
  <w:style w:type="paragraph" w:customStyle="1" w:styleId="Normal7">
    <w:name w:val="Normal_7"/>
    <w:qFormat/>
    <w:rsid w:val="00562CC1"/>
    <w:rPr>
      <w:rFonts w:ascii="黑体" w:eastAsia="黑体" w:hAnsi="黑体" w:cs="Times New Roman"/>
      <w:b/>
      <w:kern w:val="0"/>
      <w:sz w:val="32"/>
      <w:szCs w:val="24"/>
    </w:rPr>
  </w:style>
  <w:style w:type="paragraph" w:customStyle="1" w:styleId="xl48">
    <w:name w:val="xl48"/>
    <w:basedOn w:val="ae"/>
    <w:qFormat/>
    <w:rsid w:val="00562CC1"/>
    <w:pPr>
      <w:pBdr>
        <w:top w:val="single" w:sz="4" w:space="0" w:color="auto"/>
        <w:left w:val="single" w:sz="4" w:space="0" w:color="auto"/>
        <w:bottom w:val="single" w:sz="4" w:space="0" w:color="auto"/>
        <w:right w:val="single" w:sz="4" w:space="0" w:color="auto"/>
      </w:pBdr>
      <w:topLinePunct/>
      <w:spacing w:before="100" w:beforeAutospacing="1" w:after="100" w:afterAutospacing="1"/>
      <w:jc w:val="center"/>
      <w:textAlignment w:val="center"/>
    </w:pPr>
    <w:rPr>
      <w:rFonts w:ascii="Times New Roman" w:eastAsia="宋体" w:hAnsi="Times New Roman" w:cs="Times New Roman"/>
    </w:rPr>
  </w:style>
  <w:style w:type="paragraph" w:customStyle="1" w:styleId="xl27">
    <w:name w:val="xl27"/>
    <w:basedOn w:val="ae"/>
    <w:qFormat/>
    <w:rsid w:val="00562CC1"/>
    <w:pPr>
      <w:pBdr>
        <w:top w:val="single" w:sz="4" w:space="0" w:color="auto"/>
        <w:left w:val="single" w:sz="4" w:space="0" w:color="auto"/>
        <w:bottom w:val="single" w:sz="4" w:space="0" w:color="auto"/>
        <w:right w:val="single" w:sz="4" w:space="0" w:color="auto"/>
      </w:pBdr>
      <w:topLinePunct/>
      <w:spacing w:before="100" w:beforeAutospacing="1" w:after="100" w:afterAutospacing="1"/>
    </w:pPr>
    <w:rPr>
      <w:rFonts w:ascii="Times New Roman" w:eastAsia="宋体" w:hAnsi="Times New Roman" w:cs="Times New Roman"/>
      <w:sz w:val="16"/>
      <w:szCs w:val="16"/>
    </w:rPr>
  </w:style>
  <w:style w:type="paragraph" w:customStyle="1" w:styleId="xl98">
    <w:name w:val="xl98"/>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sz w:val="22"/>
      <w:szCs w:val="22"/>
    </w:rPr>
  </w:style>
  <w:style w:type="paragraph" w:customStyle="1" w:styleId="affffffa">
    <w:name w:val="表格"/>
    <w:basedOn w:val="ae"/>
    <w:qFormat/>
    <w:rsid w:val="00562CC1"/>
    <w:pPr>
      <w:widowControl w:val="0"/>
      <w:jc w:val="center"/>
      <w:textAlignment w:val="center"/>
    </w:pPr>
    <w:rPr>
      <w:rFonts w:ascii="华文细黑" w:eastAsia="宋体" w:hAnsi="华文细黑" w:cs="Times New Roman"/>
      <w:sz w:val="21"/>
    </w:rPr>
  </w:style>
  <w:style w:type="paragraph" w:customStyle="1" w:styleId="xl180">
    <w:name w:val="xl180"/>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000000"/>
      <w:sz w:val="24"/>
      <w:szCs w:val="24"/>
    </w:rPr>
  </w:style>
  <w:style w:type="paragraph" w:customStyle="1" w:styleId="xl54">
    <w:name w:val="xl54"/>
    <w:basedOn w:val="ae"/>
    <w:qFormat/>
    <w:rsid w:val="00562CC1"/>
    <w:pPr>
      <w:pBdr>
        <w:top w:val="single" w:sz="4" w:space="0" w:color="auto"/>
        <w:left w:val="single" w:sz="4" w:space="0" w:color="auto"/>
        <w:bottom w:val="single" w:sz="4" w:space="0" w:color="auto"/>
        <w:right w:val="single" w:sz="4" w:space="0" w:color="auto"/>
      </w:pBdr>
      <w:topLinePunct/>
      <w:spacing w:before="100" w:beforeAutospacing="1" w:after="100" w:afterAutospacing="1"/>
      <w:jc w:val="center"/>
      <w:textAlignment w:val="center"/>
    </w:pPr>
    <w:rPr>
      <w:rFonts w:ascii="Times New Roman" w:eastAsia="宋体" w:hAnsi="Times New Roman" w:cs="Times New Roman"/>
    </w:rPr>
  </w:style>
  <w:style w:type="paragraph" w:customStyle="1" w:styleId="affffffb">
    <w:name w:val="五级条标题"/>
    <w:basedOn w:val="affffffc"/>
    <w:next w:val="ae"/>
    <w:qFormat/>
    <w:rsid w:val="00562CC1"/>
    <w:pPr>
      <w:outlineLvl w:val="6"/>
    </w:pPr>
  </w:style>
  <w:style w:type="paragraph" w:customStyle="1" w:styleId="affffffc">
    <w:name w:val="四级条标题"/>
    <w:basedOn w:val="affffffd"/>
    <w:next w:val="ae"/>
    <w:qFormat/>
    <w:rsid w:val="00562CC1"/>
    <w:pPr>
      <w:outlineLvl w:val="5"/>
    </w:pPr>
  </w:style>
  <w:style w:type="paragraph" w:customStyle="1" w:styleId="affffffd">
    <w:name w:val="三级条标题"/>
    <w:basedOn w:val="a"/>
    <w:next w:val="ae"/>
    <w:qFormat/>
    <w:rsid w:val="00562CC1"/>
    <w:pPr>
      <w:numPr>
        <w:numId w:val="0"/>
      </w:numPr>
      <w:tabs>
        <w:tab w:val="clear" w:pos="2520"/>
      </w:tabs>
      <w:outlineLvl w:val="4"/>
    </w:pPr>
  </w:style>
  <w:style w:type="paragraph" w:customStyle="1" w:styleId="affffffe">
    <w:name w:val="规范正文"/>
    <w:basedOn w:val="ae"/>
    <w:qFormat/>
    <w:rsid w:val="00562CC1"/>
    <w:pPr>
      <w:adjustRightInd w:val="0"/>
      <w:spacing w:line="360" w:lineRule="auto"/>
      <w:ind w:firstLine="480"/>
      <w:textAlignment w:val="baseline"/>
    </w:pPr>
    <w:rPr>
      <w:rFonts w:ascii="Times New Roman" w:eastAsia="仿宋_GB2312" w:hAnsi="Times New Roman" w:cs="Times New Roman"/>
      <w:sz w:val="24"/>
    </w:rPr>
  </w:style>
  <w:style w:type="paragraph" w:customStyle="1" w:styleId="CharCharCharCharCharCharCharCharCharCharCharCharCharCharCharChar">
    <w:name w:val="Char Char Char Char Char Char Char Char Char Char Char Char Char Char Char Char"/>
    <w:basedOn w:val="ae"/>
    <w:qFormat/>
    <w:rsid w:val="00562CC1"/>
    <w:pPr>
      <w:widowControl w:val="0"/>
      <w:jc w:val="both"/>
    </w:pPr>
    <w:rPr>
      <w:rFonts w:ascii="仿宋_GB2312" w:eastAsia="仿宋_GB2312" w:hAnsi="Times New Roman" w:cs="Times New Roman"/>
      <w:b/>
      <w:kern w:val="2"/>
      <w:sz w:val="28"/>
      <w:szCs w:val="28"/>
    </w:rPr>
  </w:style>
  <w:style w:type="paragraph" w:customStyle="1" w:styleId="afffffff">
    <w:name w:val="封面上部"/>
    <w:basedOn w:val="ae"/>
    <w:qFormat/>
    <w:rsid w:val="00562CC1"/>
    <w:pPr>
      <w:widowControl w:val="0"/>
      <w:adjustRightInd w:val="0"/>
      <w:spacing w:line="312" w:lineRule="atLeast"/>
      <w:jc w:val="center"/>
      <w:textAlignment w:val="baseline"/>
    </w:pPr>
    <w:rPr>
      <w:rFonts w:ascii="黑体" w:eastAsia="黑体" w:hAnsi="Times New Roman" w:cs="Times New Roman"/>
      <w:sz w:val="32"/>
    </w:rPr>
  </w:style>
  <w:style w:type="paragraph" w:customStyle="1" w:styleId="xl57">
    <w:name w:val="xl57"/>
    <w:basedOn w:val="ae"/>
    <w:qFormat/>
    <w:rsid w:val="00562CC1"/>
    <w:pPr>
      <w:pBdr>
        <w:top w:val="single" w:sz="8" w:space="0" w:color="auto"/>
        <w:left w:val="single" w:sz="4" w:space="0" w:color="auto"/>
        <w:bottom w:val="single" w:sz="4" w:space="0" w:color="auto"/>
      </w:pBdr>
      <w:spacing w:before="100" w:beforeAutospacing="1" w:after="100" w:afterAutospacing="1"/>
      <w:jc w:val="center"/>
      <w:textAlignment w:val="center"/>
    </w:pPr>
    <w:rPr>
      <w:rFonts w:ascii="仿宋_GB2312" w:eastAsia="仿宋_GB2312" w:hAnsi="Arial Unicode MS" w:cs="Times New Roman" w:hint="eastAsia"/>
      <w:sz w:val="24"/>
      <w:szCs w:val="24"/>
    </w:rPr>
  </w:style>
  <w:style w:type="paragraph" w:customStyle="1" w:styleId="xl61">
    <w:name w:val="xl61"/>
    <w:basedOn w:val="ae"/>
    <w:qFormat/>
    <w:rsid w:val="00562CC1"/>
    <w:pPr>
      <w:pBdr>
        <w:left w:val="single" w:sz="8" w:space="0" w:color="auto"/>
        <w:right w:val="single" w:sz="4" w:space="0" w:color="auto"/>
      </w:pBdr>
      <w:spacing w:before="100" w:beforeAutospacing="1" w:after="100" w:afterAutospacing="1"/>
      <w:jc w:val="center"/>
      <w:textAlignment w:val="center"/>
    </w:pPr>
    <w:rPr>
      <w:rFonts w:ascii="仿宋_GB2312" w:eastAsia="仿宋_GB2312" w:hAnsi="Arial Unicode MS" w:cs="Times New Roman" w:hint="eastAsia"/>
      <w:sz w:val="24"/>
      <w:szCs w:val="24"/>
    </w:rPr>
  </w:style>
  <w:style w:type="paragraph" w:customStyle="1" w:styleId="afffffff0">
    <w:name w:val="图片"/>
    <w:basedOn w:val="ae"/>
    <w:qFormat/>
    <w:rsid w:val="00562CC1"/>
    <w:pPr>
      <w:widowControl w:val="0"/>
      <w:topLinePunct/>
      <w:snapToGrid w:val="0"/>
      <w:spacing w:before="160" w:after="60"/>
      <w:jc w:val="center"/>
    </w:pPr>
    <w:rPr>
      <w:rFonts w:ascii="Times New Roman" w:eastAsia="宋体" w:hAnsi="Times New Roman"/>
      <w:kern w:val="21"/>
      <w:sz w:val="21"/>
      <w:szCs w:val="21"/>
    </w:rPr>
  </w:style>
  <w:style w:type="paragraph" w:customStyle="1" w:styleId="xl118">
    <w:name w:val="xl118"/>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sz w:val="22"/>
      <w:szCs w:val="22"/>
    </w:rPr>
  </w:style>
  <w:style w:type="paragraph" w:customStyle="1" w:styleId="Char1d">
    <w:name w:val="Char1"/>
    <w:basedOn w:val="ae"/>
    <w:qFormat/>
    <w:rsid w:val="00562CC1"/>
    <w:pPr>
      <w:spacing w:after="160" w:line="240" w:lineRule="exact"/>
    </w:pPr>
    <w:rPr>
      <w:rFonts w:ascii="Verdana" w:eastAsia="宋体" w:hAnsi="Verdana" w:cs="Times New Roman"/>
      <w:lang w:eastAsia="en-US"/>
    </w:rPr>
  </w:style>
  <w:style w:type="paragraph" w:customStyle="1" w:styleId="xl34">
    <w:name w:val="xl34"/>
    <w:basedOn w:val="ae"/>
    <w:qFormat/>
    <w:rsid w:val="00562CC1"/>
    <w:pPr>
      <w:pBdr>
        <w:top w:val="single" w:sz="4" w:space="0" w:color="auto"/>
        <w:left w:val="single" w:sz="4" w:space="0" w:color="auto"/>
        <w:bottom w:val="single" w:sz="4" w:space="0" w:color="auto"/>
        <w:right w:val="single" w:sz="4" w:space="0" w:color="auto"/>
      </w:pBdr>
      <w:topLinePunct/>
      <w:spacing w:before="100" w:beforeAutospacing="1" w:after="100" w:afterAutospacing="1"/>
      <w:jc w:val="center"/>
      <w:textAlignment w:val="center"/>
    </w:pPr>
    <w:rPr>
      <w:rFonts w:ascii="宋体" w:eastAsia="宋体" w:hAnsi="宋体" w:cs="Times New Roman"/>
      <w:color w:val="000000"/>
    </w:rPr>
  </w:style>
  <w:style w:type="paragraph" w:customStyle="1" w:styleId="2fb">
    <w:name w:val="正文2"/>
    <w:basedOn w:val="ae"/>
    <w:qFormat/>
    <w:rsid w:val="00562CC1"/>
    <w:pPr>
      <w:widowControl w:val="0"/>
      <w:ind w:left="900"/>
      <w:jc w:val="both"/>
    </w:pPr>
    <w:rPr>
      <w:rFonts w:ascii="Times New Roman" w:eastAsia="宋体" w:hAnsi="Times New Roman" w:cs="Times New Roman"/>
      <w:kern w:val="2"/>
      <w:sz w:val="21"/>
    </w:rPr>
  </w:style>
  <w:style w:type="paragraph" w:customStyle="1" w:styleId="xl32">
    <w:name w:val="xl32"/>
    <w:basedOn w:val="ae"/>
    <w:qFormat/>
    <w:rsid w:val="00562CC1"/>
    <w:pPr>
      <w:pBdr>
        <w:top w:val="single" w:sz="4" w:space="0" w:color="auto"/>
        <w:left w:val="single" w:sz="4" w:space="0" w:color="auto"/>
        <w:bottom w:val="single" w:sz="4" w:space="0" w:color="auto"/>
        <w:right w:val="single" w:sz="4" w:space="0" w:color="auto"/>
      </w:pBdr>
      <w:topLinePunct/>
      <w:spacing w:before="100" w:beforeAutospacing="1" w:after="100" w:afterAutospacing="1"/>
      <w:jc w:val="center"/>
    </w:pPr>
    <w:rPr>
      <w:rFonts w:ascii="Times New Roman" w:eastAsia="宋体" w:hAnsi="Times New Roman" w:cs="Times New Roman"/>
      <w:sz w:val="16"/>
      <w:szCs w:val="16"/>
    </w:rPr>
  </w:style>
  <w:style w:type="paragraph" w:customStyle="1" w:styleId="xl111">
    <w:name w:val="xl111"/>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sz w:val="22"/>
      <w:szCs w:val="22"/>
    </w:rPr>
  </w:style>
  <w:style w:type="paragraph" w:customStyle="1" w:styleId="a4">
    <w:name w:val="工程建设款标题"/>
    <w:basedOn w:val="a2"/>
    <w:next w:val="afffffc"/>
    <w:qFormat/>
    <w:rsid w:val="00562CC1"/>
    <w:pPr>
      <w:numPr>
        <w:ilvl w:val="5"/>
      </w:numPr>
      <w:outlineLvl w:val="9"/>
    </w:pPr>
  </w:style>
  <w:style w:type="paragraph" w:customStyle="1" w:styleId="a2">
    <w:name w:val="工程建设条标题"/>
    <w:basedOn w:val="a1"/>
    <w:next w:val="afffffc"/>
    <w:qFormat/>
    <w:rsid w:val="00562CC1"/>
    <w:pPr>
      <w:numPr>
        <w:ilvl w:val="3"/>
      </w:numPr>
      <w:spacing w:before="0" w:after="0"/>
      <w:jc w:val="both"/>
      <w:outlineLvl w:val="3"/>
    </w:pPr>
    <w:rPr>
      <w:b w:val="0"/>
    </w:rPr>
  </w:style>
  <w:style w:type="paragraph" w:customStyle="1" w:styleId="a1">
    <w:name w:val="工程建设节标题"/>
    <w:basedOn w:val="a0"/>
    <w:next w:val="afffffc"/>
    <w:qFormat/>
    <w:rsid w:val="00562CC1"/>
    <w:pPr>
      <w:numPr>
        <w:ilvl w:val="2"/>
      </w:numPr>
      <w:tabs>
        <w:tab w:val="left" w:pos="525"/>
      </w:tabs>
      <w:spacing w:before="400" w:after="400" w:line="240" w:lineRule="auto"/>
      <w:outlineLvl w:val="2"/>
    </w:pPr>
    <w:rPr>
      <w:sz w:val="21"/>
    </w:rPr>
  </w:style>
  <w:style w:type="paragraph" w:customStyle="1" w:styleId="a0">
    <w:name w:val="工程建设章标题"/>
    <w:next w:val="afffffc"/>
    <w:qFormat/>
    <w:rsid w:val="00562CC1"/>
    <w:pPr>
      <w:numPr>
        <w:ilvl w:val="1"/>
        <w:numId w:val="4"/>
      </w:numPr>
      <w:spacing w:before="640" w:after="560" w:line="480" w:lineRule="exact"/>
      <w:jc w:val="center"/>
      <w:outlineLvl w:val="1"/>
    </w:pPr>
    <w:rPr>
      <w:rFonts w:ascii="黑体" w:eastAsia="黑体" w:hAnsi="Times New Roman" w:cs="Times New Roman"/>
      <w:b/>
      <w:kern w:val="0"/>
      <w:sz w:val="28"/>
      <w:szCs w:val="20"/>
    </w:rPr>
  </w:style>
  <w:style w:type="paragraph" w:customStyle="1" w:styleId="xl143">
    <w:name w:val="xl143"/>
    <w:basedOn w:val="ae"/>
    <w:qFormat/>
    <w:rsid w:val="00562C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sz w:val="22"/>
      <w:szCs w:val="22"/>
    </w:rPr>
  </w:style>
  <w:style w:type="paragraph" w:customStyle="1" w:styleId="xl154">
    <w:name w:val="xl154"/>
    <w:basedOn w:val="ae"/>
    <w:qFormat/>
    <w:rsid w:val="00562CC1"/>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宋体" w:hAnsi="宋体" w:cs="宋体"/>
      <w:b/>
      <w:bCs/>
      <w:sz w:val="22"/>
      <w:szCs w:val="22"/>
    </w:rPr>
  </w:style>
  <w:style w:type="paragraph" w:customStyle="1" w:styleId="xl58">
    <w:name w:val="xl58"/>
    <w:basedOn w:val="ae"/>
    <w:qFormat/>
    <w:rsid w:val="00562CC1"/>
    <w:pPr>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Ansi="Arial Unicode MS" w:cs="Times New Roman" w:hint="eastAsia"/>
      <w:sz w:val="24"/>
      <w:szCs w:val="24"/>
    </w:rPr>
  </w:style>
  <w:style w:type="paragraph" w:customStyle="1" w:styleId="wang21">
    <w:name w:val="样式 wang正文 + 首行缩进:  2 字符1"/>
    <w:basedOn w:val="wang"/>
    <w:qFormat/>
    <w:rsid w:val="00562CC1"/>
    <w:pPr>
      <w:ind w:firstLine="640"/>
    </w:pPr>
  </w:style>
  <w:style w:type="paragraph" w:customStyle="1" w:styleId="CharCharCharCharCharCharCharCharCharCharCharCharCharCharCharChar1">
    <w:name w:val="Char Char Char Char Char Char Char Char Char Char Char Char Char Char Char Char1"/>
    <w:basedOn w:val="ae"/>
    <w:qFormat/>
    <w:rsid w:val="00562CC1"/>
    <w:pPr>
      <w:widowControl w:val="0"/>
      <w:tabs>
        <w:tab w:val="left" w:pos="360"/>
      </w:tabs>
      <w:spacing w:line="360" w:lineRule="auto"/>
      <w:ind w:left="482" w:firstLineChars="200" w:firstLine="200"/>
      <w:jc w:val="both"/>
    </w:pPr>
    <w:rPr>
      <w:rFonts w:ascii="宋体" w:eastAsia="宋体" w:hAnsi="Times New Roman" w:cs="Times New Roman"/>
      <w:kern w:val="2"/>
      <w:sz w:val="24"/>
      <w:szCs w:val="24"/>
    </w:rPr>
  </w:style>
  <w:style w:type="paragraph" w:customStyle="1" w:styleId="xl176">
    <w:name w:val="xl176"/>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000000"/>
      <w:sz w:val="24"/>
      <w:szCs w:val="24"/>
    </w:rPr>
  </w:style>
  <w:style w:type="paragraph" w:customStyle="1" w:styleId="xl104">
    <w:name w:val="xl104"/>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eastAsia="宋体" w:hAnsi="宋体" w:cs="宋体"/>
      <w:sz w:val="22"/>
      <w:szCs w:val="22"/>
    </w:rPr>
  </w:style>
  <w:style w:type="paragraph" w:customStyle="1" w:styleId="2fc">
    <w:name w:val="样式 样式 报告标题2 + 两端对齐 + 加粗"/>
    <w:basedOn w:val="ae"/>
    <w:qFormat/>
    <w:rsid w:val="00562CC1"/>
    <w:pPr>
      <w:keepNext/>
      <w:keepLines/>
      <w:widowControl w:val="0"/>
      <w:spacing w:beforeLines="50"/>
      <w:outlineLvl w:val="0"/>
    </w:pPr>
    <w:rPr>
      <w:rFonts w:ascii="宋体" w:eastAsia="宋体" w:hAnsi="宋体" w:cs="宋体"/>
      <w:b/>
      <w:bCs/>
      <w:kern w:val="2"/>
      <w:sz w:val="24"/>
    </w:rPr>
  </w:style>
  <w:style w:type="paragraph" w:customStyle="1" w:styleId="Style267">
    <w:name w:val="_Style 267"/>
    <w:next w:val="ae"/>
    <w:qFormat/>
    <w:rsid w:val="00562CC1"/>
    <w:pPr>
      <w:widowControl w:val="0"/>
      <w:jc w:val="both"/>
    </w:pPr>
    <w:rPr>
      <w:rFonts w:ascii="Times New Roman" w:eastAsia="宋体" w:hAnsi="Times New Roman" w:cs="Times New Roman"/>
      <w:szCs w:val="20"/>
    </w:rPr>
  </w:style>
  <w:style w:type="paragraph" w:customStyle="1" w:styleId="1fe">
    <w:name w:val="样式 报告标题1"/>
    <w:basedOn w:val="ae"/>
    <w:qFormat/>
    <w:rsid w:val="00562CC1"/>
    <w:pPr>
      <w:keepNext/>
      <w:keepLines/>
      <w:widowControl w:val="0"/>
      <w:spacing w:before="120" w:line="300" w:lineRule="auto"/>
      <w:jc w:val="both"/>
      <w:outlineLvl w:val="0"/>
    </w:pPr>
    <w:rPr>
      <w:rFonts w:ascii="Times New Roman" w:eastAsia="宋体" w:hAnsi="Times New Roman" w:cs="Times New Roman"/>
      <w:b/>
      <w:bCs/>
      <w:kern w:val="2"/>
      <w:sz w:val="32"/>
      <w:szCs w:val="32"/>
    </w:rPr>
  </w:style>
  <w:style w:type="paragraph" w:customStyle="1" w:styleId="CharCharCharCharChar1CharCharCharChar">
    <w:name w:val="Char Char Char Char Char1 Char Char Char Char"/>
    <w:basedOn w:val="aff3"/>
    <w:qFormat/>
    <w:rsid w:val="00562CC1"/>
    <w:pPr>
      <w:shd w:val="clear" w:color="auto" w:fill="000080"/>
      <w:adjustRightInd w:val="0"/>
      <w:spacing w:line="436" w:lineRule="exact"/>
      <w:textAlignment w:val="baseline"/>
    </w:pPr>
    <w:rPr>
      <w:rFonts w:ascii="Tahoma" w:hAnsi="Tahoma"/>
      <w:b/>
      <w:kern w:val="0"/>
      <w:sz w:val="24"/>
      <w:szCs w:val="24"/>
    </w:rPr>
  </w:style>
  <w:style w:type="paragraph" w:customStyle="1" w:styleId="2fd">
    <w:name w:val="列出段落2"/>
    <w:basedOn w:val="ae"/>
    <w:qFormat/>
    <w:rsid w:val="00562CC1"/>
    <w:pPr>
      <w:widowControl w:val="0"/>
      <w:ind w:firstLineChars="200" w:firstLine="420"/>
      <w:jc w:val="both"/>
    </w:pPr>
    <w:rPr>
      <w:rFonts w:ascii="Times New Roman" w:eastAsia="宋体" w:hAnsi="Times New Roman" w:cs="Times New Roman"/>
      <w:kern w:val="2"/>
      <w:sz w:val="21"/>
      <w:szCs w:val="24"/>
    </w:rPr>
  </w:style>
  <w:style w:type="paragraph" w:customStyle="1" w:styleId="xl101">
    <w:name w:val="xl101"/>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eastAsia="宋体" w:hAnsi="宋体" w:cs="宋体"/>
      <w:sz w:val="22"/>
      <w:szCs w:val="22"/>
    </w:rPr>
  </w:style>
  <w:style w:type="paragraph" w:customStyle="1" w:styleId="xl49">
    <w:name w:val="xl49"/>
    <w:basedOn w:val="ae"/>
    <w:qFormat/>
    <w:rsid w:val="00562CC1"/>
    <w:pPr>
      <w:pBdr>
        <w:left w:val="single" w:sz="4" w:space="0" w:color="auto"/>
        <w:right w:val="single" w:sz="4" w:space="0" w:color="auto"/>
      </w:pBdr>
      <w:topLinePunct/>
      <w:spacing w:before="100" w:beforeAutospacing="1" w:after="100" w:afterAutospacing="1"/>
      <w:jc w:val="center"/>
      <w:textAlignment w:val="center"/>
    </w:pPr>
    <w:rPr>
      <w:rFonts w:ascii="Times New Roman" w:eastAsia="宋体" w:hAnsi="Times New Roman" w:cs="Times New Roman"/>
      <w:sz w:val="16"/>
      <w:szCs w:val="16"/>
    </w:rPr>
  </w:style>
  <w:style w:type="paragraph" w:customStyle="1" w:styleId="Normal14">
    <w:name w:val="Normal_14"/>
    <w:qFormat/>
    <w:rsid w:val="00562CC1"/>
    <w:rPr>
      <w:rFonts w:ascii="Times New Roman" w:eastAsia="Times New Roman" w:hAnsi="Times New Roman" w:cs="Times New Roman"/>
      <w:kern w:val="0"/>
      <w:sz w:val="24"/>
      <w:szCs w:val="24"/>
    </w:rPr>
  </w:style>
  <w:style w:type="paragraph" w:customStyle="1" w:styleId="1ff">
    <w:name w:val="1"/>
    <w:basedOn w:val="ae"/>
    <w:qFormat/>
    <w:rsid w:val="00562CC1"/>
    <w:pPr>
      <w:widowControl w:val="0"/>
      <w:jc w:val="both"/>
    </w:pPr>
    <w:rPr>
      <w:rFonts w:ascii="Times New Roman" w:eastAsia="宋体" w:hAnsi="Times New Roman" w:cs="Times New Roman"/>
      <w:kern w:val="2"/>
      <w:sz w:val="21"/>
      <w:szCs w:val="22"/>
    </w:rPr>
  </w:style>
  <w:style w:type="paragraph" w:customStyle="1" w:styleId="xl96">
    <w:name w:val="xl96"/>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eastAsia="宋体" w:hAnsi="宋体" w:cs="宋体"/>
      <w:sz w:val="22"/>
      <w:szCs w:val="22"/>
    </w:rPr>
  </w:style>
  <w:style w:type="paragraph" w:customStyle="1" w:styleId="xl168">
    <w:name w:val="xl168"/>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sz w:val="24"/>
      <w:szCs w:val="24"/>
    </w:rPr>
  </w:style>
  <w:style w:type="paragraph" w:customStyle="1" w:styleId="xl137">
    <w:name w:val="xl137"/>
    <w:basedOn w:val="ae"/>
    <w:qFormat/>
    <w:rsid w:val="00562C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b/>
      <w:bCs/>
      <w:sz w:val="24"/>
      <w:szCs w:val="24"/>
    </w:rPr>
  </w:style>
  <w:style w:type="paragraph" w:customStyle="1" w:styleId="2fe">
    <w:name w:val="无间隔2"/>
    <w:qFormat/>
    <w:rsid w:val="00562CC1"/>
    <w:pPr>
      <w:widowControl w:val="0"/>
      <w:jc w:val="both"/>
    </w:pPr>
    <w:rPr>
      <w:rFonts w:ascii="Times New Roman" w:eastAsia="宋体" w:hAnsi="Times New Roman" w:cs="Times New Roman"/>
      <w:szCs w:val="24"/>
    </w:rPr>
  </w:style>
  <w:style w:type="paragraph" w:customStyle="1" w:styleId="xl39">
    <w:name w:val="xl39"/>
    <w:basedOn w:val="ae"/>
    <w:qFormat/>
    <w:rsid w:val="00562CC1"/>
    <w:pPr>
      <w:pBdr>
        <w:top w:val="single" w:sz="4" w:space="0" w:color="auto"/>
        <w:left w:val="single" w:sz="4" w:space="0" w:color="auto"/>
        <w:right w:val="single" w:sz="4" w:space="0" w:color="auto"/>
      </w:pBdr>
      <w:topLinePunct/>
      <w:spacing w:before="100" w:beforeAutospacing="1" w:after="100" w:afterAutospacing="1"/>
      <w:jc w:val="center"/>
      <w:textAlignment w:val="center"/>
    </w:pPr>
    <w:rPr>
      <w:rFonts w:ascii="Times New Roman" w:eastAsia="宋体" w:hAnsi="Times New Roman" w:cs="Times New Roman"/>
      <w:sz w:val="16"/>
      <w:szCs w:val="16"/>
    </w:rPr>
  </w:style>
  <w:style w:type="paragraph" w:customStyle="1" w:styleId="Normal8">
    <w:name w:val="Normal_8"/>
    <w:qFormat/>
    <w:rsid w:val="00562CC1"/>
    <w:rPr>
      <w:rFonts w:ascii="黑体" w:eastAsia="黑体" w:hAnsi="黑体" w:cs="Times New Roman"/>
      <w:b/>
      <w:kern w:val="0"/>
      <w:sz w:val="32"/>
      <w:szCs w:val="24"/>
    </w:rPr>
  </w:style>
  <w:style w:type="paragraph" w:customStyle="1" w:styleId="afffffff1">
    <w:name w:val="表格内容"/>
    <w:basedOn w:val="ae"/>
    <w:qFormat/>
    <w:rsid w:val="00562CC1"/>
    <w:pPr>
      <w:autoSpaceDE w:val="0"/>
      <w:autoSpaceDN w:val="0"/>
      <w:adjustRightInd w:val="0"/>
      <w:spacing w:before="60" w:line="300" w:lineRule="auto"/>
      <w:jc w:val="center"/>
      <w:textAlignment w:val="bottom"/>
    </w:pPr>
    <w:rPr>
      <w:rFonts w:ascii="Times New Roman" w:eastAsia="昆仑楷体" w:hAnsi="Times New Roman" w:cs="Times New Roman"/>
      <w:spacing w:val="-25"/>
      <w:sz w:val="24"/>
    </w:rPr>
  </w:style>
  <w:style w:type="paragraph" w:customStyle="1" w:styleId="CharCharCharCharCharChar">
    <w:name w:val="Char Char Char Char Char Char"/>
    <w:basedOn w:val="ae"/>
    <w:qFormat/>
    <w:rsid w:val="00562CC1"/>
    <w:pPr>
      <w:widowControl w:val="0"/>
      <w:jc w:val="both"/>
    </w:pPr>
    <w:rPr>
      <w:rFonts w:ascii="Times New Roman" w:eastAsia="宋体" w:hAnsi="Times New Roman" w:cs="Times New Roman"/>
      <w:kern w:val="2"/>
      <w:sz w:val="21"/>
      <w:szCs w:val="24"/>
    </w:rPr>
  </w:style>
  <w:style w:type="paragraph" w:customStyle="1" w:styleId="a8">
    <w:name w:val="正文表标题"/>
    <w:next w:val="afffffc"/>
    <w:qFormat/>
    <w:rsid w:val="00562CC1"/>
    <w:pPr>
      <w:numPr>
        <w:numId w:val="5"/>
      </w:numPr>
      <w:tabs>
        <w:tab w:val="left" w:pos="-122"/>
      </w:tabs>
      <w:jc w:val="center"/>
    </w:pPr>
    <w:rPr>
      <w:rFonts w:ascii="黑体" w:eastAsia="黑体" w:hAnsi="Times New Roman" w:cs="Times New Roman"/>
      <w:kern w:val="0"/>
      <w:szCs w:val="20"/>
    </w:rPr>
  </w:style>
  <w:style w:type="paragraph" w:customStyle="1" w:styleId="xl40">
    <w:name w:val="xl40"/>
    <w:basedOn w:val="ae"/>
    <w:qFormat/>
    <w:rsid w:val="00562CC1"/>
    <w:pPr>
      <w:pBdr>
        <w:top w:val="single" w:sz="4" w:space="0" w:color="auto"/>
        <w:left w:val="single" w:sz="4" w:space="0" w:color="auto"/>
        <w:bottom w:val="single" w:sz="4" w:space="0" w:color="auto"/>
        <w:right w:val="single" w:sz="4" w:space="0" w:color="auto"/>
      </w:pBdr>
      <w:topLinePunct/>
      <w:spacing w:before="100" w:beforeAutospacing="1" w:after="100" w:afterAutospacing="1"/>
      <w:jc w:val="center"/>
      <w:textAlignment w:val="center"/>
    </w:pPr>
    <w:rPr>
      <w:rFonts w:ascii="Times New Roman" w:eastAsia="宋体" w:hAnsi="Times New Roman" w:cs="Times New Roman"/>
      <w:sz w:val="16"/>
      <w:szCs w:val="16"/>
    </w:rPr>
  </w:style>
  <w:style w:type="paragraph" w:customStyle="1" w:styleId="Normal0">
    <w:name w:val="Normal_0"/>
    <w:qFormat/>
    <w:rsid w:val="00562CC1"/>
    <w:rPr>
      <w:rFonts w:ascii="黑体" w:eastAsia="黑体" w:hAnsi="黑体" w:cs="Times New Roman"/>
      <w:b/>
      <w:kern w:val="0"/>
      <w:sz w:val="32"/>
      <w:szCs w:val="24"/>
    </w:rPr>
  </w:style>
  <w:style w:type="paragraph" w:customStyle="1" w:styleId="xl161">
    <w:name w:val="xl161"/>
    <w:basedOn w:val="ae"/>
    <w:qFormat/>
    <w:rsid w:val="00562CC1"/>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宋体" w:hAnsi="宋体" w:cs="宋体"/>
      <w:b/>
      <w:bCs/>
      <w:sz w:val="24"/>
      <w:szCs w:val="24"/>
    </w:rPr>
  </w:style>
  <w:style w:type="paragraph" w:customStyle="1" w:styleId="64">
    <w:name w:val="正文_6"/>
    <w:qFormat/>
    <w:rsid w:val="00562CC1"/>
    <w:pPr>
      <w:widowControl w:val="0"/>
      <w:jc w:val="both"/>
    </w:pPr>
    <w:rPr>
      <w:rFonts w:ascii="Times New Roman" w:eastAsia="宋体" w:hAnsi="Times New Roman" w:cs="Times New Roman"/>
      <w:szCs w:val="24"/>
    </w:rPr>
  </w:style>
  <w:style w:type="paragraph" w:customStyle="1" w:styleId="xl36">
    <w:name w:val="xl36"/>
    <w:basedOn w:val="ae"/>
    <w:qFormat/>
    <w:rsid w:val="00562CC1"/>
    <w:pPr>
      <w:pBdr>
        <w:top w:val="single" w:sz="4" w:space="0" w:color="auto"/>
        <w:left w:val="single" w:sz="4" w:space="0" w:color="auto"/>
        <w:bottom w:val="single" w:sz="4" w:space="0" w:color="auto"/>
        <w:right w:val="single" w:sz="4" w:space="0" w:color="auto"/>
      </w:pBdr>
      <w:topLinePunct/>
      <w:spacing w:before="100" w:beforeAutospacing="1" w:after="100" w:afterAutospacing="1"/>
      <w:jc w:val="center"/>
      <w:textAlignment w:val="center"/>
    </w:pPr>
    <w:rPr>
      <w:rFonts w:ascii="Times New Roman" w:eastAsia="宋体" w:hAnsi="Times New Roman" w:cs="Times New Roman"/>
      <w:color w:val="000000"/>
    </w:rPr>
  </w:style>
  <w:style w:type="paragraph" w:customStyle="1" w:styleId="65">
    <w:name w:val="6"/>
    <w:basedOn w:val="ae"/>
    <w:next w:val="ae"/>
    <w:qFormat/>
    <w:rsid w:val="00562CC1"/>
    <w:pPr>
      <w:widowControl w:val="0"/>
      <w:jc w:val="both"/>
    </w:pPr>
    <w:rPr>
      <w:rFonts w:ascii="Times New Roman" w:eastAsia="仿宋_GB2312" w:hAnsi="Times New Roman" w:cs="Times New Roman"/>
      <w:kern w:val="2"/>
      <w:sz w:val="28"/>
    </w:rPr>
  </w:style>
  <w:style w:type="paragraph" w:customStyle="1" w:styleId="xl177">
    <w:name w:val="xl177"/>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000000"/>
      <w:sz w:val="24"/>
      <w:szCs w:val="24"/>
    </w:rPr>
  </w:style>
  <w:style w:type="paragraph" w:customStyle="1" w:styleId="xl60">
    <w:name w:val="xl60"/>
    <w:basedOn w:val="ae"/>
    <w:qFormat/>
    <w:rsid w:val="00562CC1"/>
    <w:pPr>
      <w:pBdr>
        <w:top w:val="single" w:sz="4" w:space="0" w:color="auto"/>
        <w:left w:val="single" w:sz="8" w:space="0" w:color="auto"/>
        <w:right w:val="single" w:sz="4" w:space="0" w:color="auto"/>
      </w:pBdr>
      <w:spacing w:before="100" w:beforeAutospacing="1" w:after="100" w:afterAutospacing="1"/>
      <w:jc w:val="center"/>
      <w:textAlignment w:val="center"/>
    </w:pPr>
    <w:rPr>
      <w:rFonts w:ascii="仿宋_GB2312" w:eastAsia="仿宋_GB2312" w:hAnsi="Arial Unicode MS" w:cs="Times New Roman" w:hint="eastAsia"/>
      <w:sz w:val="24"/>
      <w:szCs w:val="24"/>
    </w:rPr>
  </w:style>
  <w:style w:type="paragraph" w:customStyle="1" w:styleId="p82">
    <w:name w:val="p82"/>
    <w:basedOn w:val="ae"/>
    <w:qFormat/>
    <w:rsid w:val="00562CC1"/>
    <w:pPr>
      <w:tabs>
        <w:tab w:val="left" w:pos="460"/>
      </w:tabs>
      <w:overflowPunct w:val="0"/>
      <w:topLinePunct/>
      <w:autoSpaceDE w:val="0"/>
      <w:autoSpaceDN w:val="0"/>
      <w:adjustRightInd w:val="0"/>
      <w:spacing w:line="320" w:lineRule="atLeast"/>
      <w:jc w:val="both"/>
      <w:textAlignment w:val="baseline"/>
    </w:pPr>
    <w:rPr>
      <w:rFonts w:ascii="Times New Roman" w:eastAsia="宋体" w:hAnsi="Times New Roman" w:cs="Times New Roman"/>
      <w:sz w:val="24"/>
      <w:lang w:val="en-GB"/>
    </w:rPr>
  </w:style>
  <w:style w:type="paragraph" w:customStyle="1" w:styleId="1301">
    <w:name w:val="正文_13_0"/>
    <w:qFormat/>
    <w:rsid w:val="00562CC1"/>
    <w:pPr>
      <w:widowControl w:val="0"/>
      <w:jc w:val="both"/>
    </w:pPr>
    <w:rPr>
      <w:rFonts w:ascii="Times New Roman" w:eastAsia="宋体" w:hAnsi="Times New Roman" w:cs="Times New Roman"/>
      <w:szCs w:val="24"/>
    </w:rPr>
  </w:style>
  <w:style w:type="paragraph" w:customStyle="1" w:styleId="xl114">
    <w:name w:val="xl114"/>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sz w:val="22"/>
      <w:szCs w:val="22"/>
    </w:rPr>
  </w:style>
  <w:style w:type="paragraph" w:customStyle="1" w:styleId="0Char">
    <w:name w:val="样式 首行缩进:  0 厘米 行距: 单倍行距 Char"/>
    <w:basedOn w:val="ae"/>
    <w:qFormat/>
    <w:rsid w:val="00562CC1"/>
    <w:pPr>
      <w:widowControl w:val="0"/>
      <w:adjustRightInd w:val="0"/>
      <w:jc w:val="both"/>
      <w:textAlignment w:val="baseline"/>
    </w:pPr>
    <w:rPr>
      <w:rFonts w:ascii="Times New Roman" w:eastAsia="宋体" w:hAnsi="Times New Roman" w:cs="Times New Roman"/>
      <w:sz w:val="21"/>
      <w:szCs w:val="21"/>
    </w:rPr>
  </w:style>
  <w:style w:type="paragraph" w:customStyle="1" w:styleId="Normal2">
    <w:name w:val="Normal_2"/>
    <w:qFormat/>
    <w:rsid w:val="00562CC1"/>
    <w:rPr>
      <w:rFonts w:ascii="Times New Roman" w:eastAsia="宋体" w:hAnsi="Times New Roman" w:cs="Times New Roman"/>
      <w:kern w:val="0"/>
      <w:sz w:val="24"/>
      <w:szCs w:val="24"/>
    </w:rPr>
  </w:style>
  <w:style w:type="paragraph" w:customStyle="1" w:styleId="000">
    <w:name w:val="00"/>
    <w:basedOn w:val="ae"/>
    <w:qFormat/>
    <w:rsid w:val="00562CC1"/>
    <w:pPr>
      <w:widowControl w:val="0"/>
      <w:overflowPunct w:val="0"/>
      <w:topLinePunct/>
      <w:spacing w:line="312" w:lineRule="exact"/>
      <w:jc w:val="both"/>
    </w:pPr>
    <w:rPr>
      <w:rFonts w:ascii="Times New Roman" w:eastAsia="宋体" w:hAnsi="Times New Roman" w:cs="Times New Roman"/>
      <w:kern w:val="2"/>
      <w:sz w:val="21"/>
      <w:szCs w:val="24"/>
    </w:rPr>
  </w:style>
  <w:style w:type="paragraph" w:customStyle="1" w:styleId="xl45">
    <w:name w:val="xl45"/>
    <w:basedOn w:val="ae"/>
    <w:qFormat/>
    <w:rsid w:val="00562CC1"/>
    <w:pPr>
      <w:pBdr>
        <w:left w:val="single" w:sz="4" w:space="0" w:color="auto"/>
        <w:right w:val="single" w:sz="4" w:space="0" w:color="auto"/>
      </w:pBdr>
      <w:shd w:val="clear" w:color="auto" w:fill="C0C0C0"/>
      <w:topLinePunct/>
      <w:spacing w:before="100" w:beforeAutospacing="1" w:after="100" w:afterAutospacing="1"/>
      <w:jc w:val="center"/>
      <w:textAlignment w:val="center"/>
    </w:pPr>
    <w:rPr>
      <w:rFonts w:ascii="Times New Roman" w:eastAsia="宋体" w:hAnsi="Times New Roman" w:cs="Times New Roman"/>
      <w:color w:val="000000"/>
      <w:sz w:val="16"/>
      <w:szCs w:val="16"/>
    </w:rPr>
  </w:style>
  <w:style w:type="paragraph" w:customStyle="1" w:styleId="Normal9">
    <w:name w:val="Normal_9"/>
    <w:qFormat/>
    <w:rsid w:val="00562CC1"/>
    <w:rPr>
      <w:rFonts w:ascii="黑体" w:eastAsia="黑体" w:hAnsi="黑体" w:cs="Times New Roman"/>
      <w:b/>
      <w:kern w:val="0"/>
      <w:sz w:val="32"/>
      <w:szCs w:val="24"/>
    </w:rPr>
  </w:style>
  <w:style w:type="paragraph" w:customStyle="1" w:styleId="afffffff2">
    <w:name w:val="投"/>
    <w:basedOn w:val="ae"/>
    <w:qFormat/>
    <w:rsid w:val="00562CC1"/>
    <w:pPr>
      <w:widowControl w:val="0"/>
      <w:spacing w:afterLines="50" w:line="360" w:lineRule="auto"/>
      <w:jc w:val="both"/>
    </w:pPr>
    <w:rPr>
      <w:rFonts w:ascii="Times New Roman" w:eastAsia="宋体" w:hAnsi="Times New Roman" w:cs="Times New Roman"/>
      <w:kern w:val="2"/>
      <w:sz w:val="24"/>
    </w:rPr>
  </w:style>
  <w:style w:type="paragraph" w:customStyle="1" w:styleId="xl178">
    <w:name w:val="xl178"/>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000000"/>
      <w:sz w:val="24"/>
      <w:szCs w:val="24"/>
    </w:rPr>
  </w:style>
  <w:style w:type="paragraph" w:customStyle="1" w:styleId="xl25">
    <w:name w:val="xl25"/>
    <w:basedOn w:val="ae"/>
    <w:qFormat/>
    <w:rsid w:val="00562CC1"/>
    <w:pPr>
      <w:pBdr>
        <w:top w:val="single" w:sz="4" w:space="0" w:color="auto"/>
        <w:left w:val="single" w:sz="4" w:space="0" w:color="auto"/>
        <w:bottom w:val="single" w:sz="4" w:space="0" w:color="auto"/>
        <w:right w:val="single" w:sz="4" w:space="0" w:color="auto"/>
      </w:pBdr>
      <w:topLinePunct/>
      <w:spacing w:before="100" w:beforeAutospacing="1" w:after="100" w:afterAutospacing="1"/>
      <w:jc w:val="center"/>
    </w:pPr>
    <w:rPr>
      <w:rFonts w:ascii="Times New Roman" w:eastAsia="宋体" w:hAnsi="Times New Roman" w:cs="Times New Roman"/>
      <w:sz w:val="16"/>
      <w:szCs w:val="16"/>
    </w:rPr>
  </w:style>
  <w:style w:type="paragraph" w:customStyle="1" w:styleId="Normal17">
    <w:name w:val="Normal_17"/>
    <w:qFormat/>
    <w:rsid w:val="00562CC1"/>
    <w:rPr>
      <w:rFonts w:ascii="黑体" w:eastAsia="黑体" w:hAnsi="黑体" w:cs="Times New Roman"/>
      <w:b/>
      <w:kern w:val="0"/>
      <w:sz w:val="32"/>
      <w:szCs w:val="24"/>
    </w:rPr>
  </w:style>
  <w:style w:type="paragraph" w:customStyle="1" w:styleId="a9">
    <w:name w:val="前言、引言标题"/>
    <w:next w:val="ae"/>
    <w:qFormat/>
    <w:rsid w:val="00562CC1"/>
    <w:pPr>
      <w:numPr>
        <w:numId w:val="6"/>
      </w:numPr>
      <w:shd w:val="clear" w:color="FFFFFF" w:fill="FFFFFF"/>
      <w:tabs>
        <w:tab w:val="left" w:pos="420"/>
        <w:tab w:val="left" w:pos="480"/>
      </w:tabs>
      <w:spacing w:before="640" w:after="560"/>
      <w:jc w:val="center"/>
      <w:outlineLvl w:val="0"/>
    </w:pPr>
    <w:rPr>
      <w:rFonts w:ascii="黑体" w:eastAsia="黑体" w:hAnsi="Times New Roman" w:cs="Times New Roman"/>
      <w:kern w:val="0"/>
      <w:sz w:val="32"/>
      <w:szCs w:val="20"/>
    </w:rPr>
  </w:style>
  <w:style w:type="paragraph" w:customStyle="1" w:styleId="xl151">
    <w:name w:val="xl151"/>
    <w:basedOn w:val="ae"/>
    <w:qFormat/>
    <w:rsid w:val="00562C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eastAsia="宋体" w:hAnsi="宋体" w:cs="宋体"/>
      <w:sz w:val="22"/>
      <w:szCs w:val="22"/>
    </w:rPr>
  </w:style>
  <w:style w:type="paragraph" w:customStyle="1" w:styleId="xl121">
    <w:name w:val="xl121"/>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sz w:val="22"/>
      <w:szCs w:val="22"/>
    </w:rPr>
  </w:style>
  <w:style w:type="paragraph" w:customStyle="1" w:styleId="xl42">
    <w:name w:val="xl42"/>
    <w:basedOn w:val="ae"/>
    <w:qFormat/>
    <w:rsid w:val="00562CC1"/>
    <w:pPr>
      <w:pBdr>
        <w:left w:val="single" w:sz="4" w:space="0" w:color="auto"/>
        <w:right w:val="single" w:sz="4" w:space="0" w:color="auto"/>
      </w:pBdr>
      <w:topLinePunct/>
      <w:spacing w:before="100" w:beforeAutospacing="1" w:after="100" w:afterAutospacing="1"/>
      <w:jc w:val="center"/>
      <w:textAlignment w:val="center"/>
    </w:pPr>
    <w:rPr>
      <w:rFonts w:ascii="Times New Roman" w:eastAsia="宋体" w:hAnsi="Times New Roman" w:cs="Times New Roman"/>
      <w:color w:val="000000"/>
      <w:sz w:val="16"/>
      <w:szCs w:val="16"/>
    </w:rPr>
  </w:style>
  <w:style w:type="paragraph" w:customStyle="1" w:styleId="Style7">
    <w:name w:val="Style7"/>
    <w:basedOn w:val="ae"/>
    <w:uiPriority w:val="99"/>
    <w:qFormat/>
    <w:rsid w:val="00562CC1"/>
    <w:pPr>
      <w:widowControl w:val="0"/>
      <w:adjustRightInd w:val="0"/>
      <w:spacing w:line="413" w:lineRule="exact"/>
    </w:pPr>
    <w:rPr>
      <w:rFonts w:ascii="黑体" w:eastAsia="黑体" w:hAnsi="Times New Roman" w:cs="Times New Roman"/>
      <w:sz w:val="24"/>
      <w:szCs w:val="24"/>
    </w:rPr>
  </w:style>
  <w:style w:type="paragraph" w:customStyle="1" w:styleId="xl163">
    <w:name w:val="xl163"/>
    <w:basedOn w:val="ae"/>
    <w:qFormat/>
    <w:rsid w:val="00562CC1"/>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宋体" w:hAnsi="宋体" w:cs="宋体"/>
      <w:b/>
      <w:bCs/>
      <w:sz w:val="24"/>
      <w:szCs w:val="24"/>
    </w:rPr>
  </w:style>
  <w:style w:type="paragraph" w:customStyle="1" w:styleId="ParaCharCharCharCharCharCharCharCharCharCharCharCharCharChar">
    <w:name w:val="默认段落字体 Para Char Char Char Char Char Char Char Char Char Char Char Char Char Char"/>
    <w:basedOn w:val="aff3"/>
    <w:qFormat/>
    <w:rsid w:val="00562CC1"/>
    <w:pPr>
      <w:shd w:val="clear" w:color="auto" w:fill="000080"/>
    </w:pPr>
    <w:rPr>
      <w:rFonts w:ascii="Tahoma" w:eastAsia="仿宋_GB2312" w:hAnsi="Tahoma"/>
      <w:kern w:val="0"/>
      <w:sz w:val="24"/>
      <w:szCs w:val="28"/>
    </w:rPr>
  </w:style>
  <w:style w:type="paragraph" w:customStyle="1" w:styleId="xl158">
    <w:name w:val="xl158"/>
    <w:basedOn w:val="ae"/>
    <w:qFormat/>
    <w:rsid w:val="00562CC1"/>
    <w:pPr>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b/>
      <w:bCs/>
      <w:sz w:val="24"/>
      <w:szCs w:val="24"/>
    </w:rPr>
  </w:style>
  <w:style w:type="paragraph" w:customStyle="1" w:styleId="Normal16">
    <w:name w:val="Normal_16"/>
    <w:qFormat/>
    <w:rsid w:val="00562CC1"/>
    <w:rPr>
      <w:rFonts w:ascii="黑体" w:eastAsia="黑体" w:hAnsi="黑体" w:cs="Times New Roman"/>
      <w:b/>
      <w:kern w:val="0"/>
      <w:sz w:val="32"/>
      <w:szCs w:val="24"/>
    </w:rPr>
  </w:style>
  <w:style w:type="paragraph" w:customStyle="1" w:styleId="Style5">
    <w:name w:val="Style5"/>
    <w:basedOn w:val="ae"/>
    <w:uiPriority w:val="99"/>
    <w:qFormat/>
    <w:rsid w:val="00562CC1"/>
    <w:pPr>
      <w:widowControl w:val="0"/>
      <w:adjustRightInd w:val="0"/>
      <w:spacing w:line="346" w:lineRule="exact"/>
    </w:pPr>
    <w:rPr>
      <w:rFonts w:ascii="黑体" w:eastAsia="黑体" w:hAnsi="Times New Roman" w:cs="Times New Roman"/>
      <w:sz w:val="24"/>
      <w:szCs w:val="24"/>
    </w:rPr>
  </w:style>
  <w:style w:type="paragraph" w:customStyle="1" w:styleId="xl147">
    <w:name w:val="xl147"/>
    <w:basedOn w:val="ae"/>
    <w:qFormat/>
    <w:rsid w:val="00562C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sz w:val="22"/>
      <w:szCs w:val="22"/>
    </w:rPr>
  </w:style>
  <w:style w:type="paragraph" w:customStyle="1" w:styleId="xl155">
    <w:name w:val="xl155"/>
    <w:basedOn w:val="ae"/>
    <w:qFormat/>
    <w:rsid w:val="00562CC1"/>
    <w:pPr>
      <w:pBdr>
        <w:left w:val="single" w:sz="4" w:space="0" w:color="auto"/>
        <w:right w:val="single" w:sz="4" w:space="0" w:color="auto"/>
      </w:pBdr>
      <w:spacing w:before="100" w:beforeAutospacing="1" w:after="100" w:afterAutospacing="1"/>
      <w:jc w:val="center"/>
      <w:textAlignment w:val="center"/>
    </w:pPr>
    <w:rPr>
      <w:rFonts w:ascii="宋体" w:eastAsia="宋体" w:hAnsi="宋体" w:cs="宋体"/>
      <w:b/>
      <w:bCs/>
      <w:sz w:val="22"/>
      <w:szCs w:val="22"/>
    </w:rPr>
  </w:style>
  <w:style w:type="paragraph" w:customStyle="1" w:styleId="xl113">
    <w:name w:val="xl113"/>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eastAsia="宋体" w:hAnsi="宋体" w:cs="宋体"/>
      <w:sz w:val="22"/>
      <w:szCs w:val="22"/>
    </w:rPr>
  </w:style>
  <w:style w:type="paragraph" w:customStyle="1" w:styleId="afffffff3">
    <w:name w:val="小四（首行缩进）"/>
    <w:basedOn w:val="ae"/>
    <w:qFormat/>
    <w:rsid w:val="00562CC1"/>
    <w:pPr>
      <w:widowControl w:val="0"/>
      <w:spacing w:line="400" w:lineRule="atLeast"/>
      <w:ind w:firstLineChars="200" w:firstLine="480"/>
      <w:jc w:val="both"/>
    </w:pPr>
    <w:rPr>
      <w:rFonts w:ascii="Times New Roman" w:eastAsia="宋体" w:hAnsi="Times New Roman" w:cs="Times New Roman"/>
      <w:kern w:val="2"/>
      <w:sz w:val="24"/>
      <w:szCs w:val="24"/>
    </w:rPr>
  </w:style>
  <w:style w:type="paragraph" w:customStyle="1" w:styleId="CharCharChar">
    <w:name w:val="Char Char Char"/>
    <w:basedOn w:val="ae"/>
    <w:qFormat/>
    <w:rsid w:val="00562CC1"/>
    <w:pPr>
      <w:widowControl w:val="0"/>
      <w:jc w:val="both"/>
    </w:pPr>
    <w:rPr>
      <w:rFonts w:ascii="Tahoma" w:eastAsia="宋体" w:hAnsi="Tahoma" w:cs="Times New Roman"/>
      <w:kern w:val="2"/>
      <w:sz w:val="24"/>
    </w:rPr>
  </w:style>
  <w:style w:type="paragraph" w:customStyle="1" w:styleId="xl110">
    <w:name w:val="xl110"/>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eastAsia="宋体" w:hAnsi="宋体" w:cs="宋体"/>
      <w:sz w:val="22"/>
      <w:szCs w:val="22"/>
    </w:rPr>
  </w:style>
  <w:style w:type="paragraph" w:customStyle="1" w:styleId="74">
    <w:name w:val="正文7"/>
    <w:basedOn w:val="66"/>
    <w:qFormat/>
    <w:rsid w:val="00562CC1"/>
    <w:pPr>
      <w:tabs>
        <w:tab w:val="left" w:pos="420"/>
        <w:tab w:val="left" w:pos="840"/>
      </w:tabs>
      <w:ind w:leftChars="700" w:left="1120"/>
    </w:pPr>
  </w:style>
  <w:style w:type="paragraph" w:customStyle="1" w:styleId="66">
    <w:name w:val="正文6"/>
    <w:basedOn w:val="ae"/>
    <w:qFormat/>
    <w:rsid w:val="00562CC1"/>
    <w:pPr>
      <w:widowControl w:val="0"/>
      <w:tabs>
        <w:tab w:val="left" w:pos="720"/>
      </w:tabs>
      <w:spacing w:before="60" w:after="60" w:line="360" w:lineRule="auto"/>
      <w:ind w:leftChars="600" w:left="1020" w:hanging="420"/>
      <w:jc w:val="both"/>
    </w:pPr>
    <w:rPr>
      <w:rFonts w:ascii="Times New Roman" w:eastAsia="宋体" w:hAnsi="Times New Roman" w:cs="Times New Roman"/>
      <w:kern w:val="2"/>
      <w:sz w:val="24"/>
      <w:szCs w:val="24"/>
    </w:rPr>
  </w:style>
  <w:style w:type="paragraph" w:customStyle="1" w:styleId="xl170">
    <w:name w:val="xl170"/>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sz w:val="24"/>
      <w:szCs w:val="24"/>
    </w:rPr>
  </w:style>
  <w:style w:type="paragraph" w:customStyle="1" w:styleId="xl131">
    <w:name w:val="xl131"/>
    <w:basedOn w:val="ae"/>
    <w:qFormat/>
    <w:rsid w:val="00562CC1"/>
    <w:pPr>
      <w:pBdr>
        <w:top w:val="single" w:sz="4" w:space="0" w:color="auto"/>
        <w:left w:val="single" w:sz="4" w:space="0" w:color="auto"/>
        <w:right w:val="single" w:sz="4" w:space="0" w:color="auto"/>
      </w:pBdr>
      <w:spacing w:before="100" w:beforeAutospacing="1" w:after="100" w:afterAutospacing="1"/>
      <w:textAlignment w:val="center"/>
    </w:pPr>
    <w:rPr>
      <w:rFonts w:ascii="宋体" w:eastAsia="宋体" w:hAnsi="宋体" w:cs="宋体"/>
      <w:sz w:val="22"/>
      <w:szCs w:val="22"/>
    </w:rPr>
  </w:style>
  <w:style w:type="paragraph" w:customStyle="1" w:styleId="128">
    <w:name w:val="样式 黑色 首行缩进:  1 厘米 行距: 固定值 28 磅"/>
    <w:basedOn w:val="ae"/>
    <w:qFormat/>
    <w:rsid w:val="00562CC1"/>
    <w:pPr>
      <w:widowControl w:val="0"/>
      <w:spacing w:line="560" w:lineRule="exact"/>
      <w:ind w:firstLine="567"/>
      <w:jc w:val="both"/>
    </w:pPr>
    <w:rPr>
      <w:rFonts w:ascii="Times New Roman" w:eastAsia="仿宋_GB2312" w:hAnsi="Times New Roman" w:cs="Times New Roman"/>
      <w:kern w:val="2"/>
      <w:sz w:val="28"/>
    </w:rPr>
  </w:style>
  <w:style w:type="paragraph" w:customStyle="1" w:styleId="afffffff4">
    <w:name w:val="题头内容"/>
    <w:basedOn w:val="ae"/>
    <w:qFormat/>
    <w:rsid w:val="00562CC1"/>
    <w:pPr>
      <w:widowControl w:val="0"/>
      <w:adjustRightInd w:val="0"/>
      <w:spacing w:before="120" w:after="120" w:line="312" w:lineRule="atLeast"/>
      <w:ind w:right="879" w:firstLine="839"/>
      <w:jc w:val="center"/>
      <w:textAlignment w:val="baseline"/>
    </w:pPr>
    <w:rPr>
      <w:rFonts w:ascii="黑体" w:eastAsia="黑体" w:hAnsi="Times New Roman" w:cs="Times New Roman"/>
      <w:sz w:val="32"/>
    </w:rPr>
  </w:style>
  <w:style w:type="paragraph" w:customStyle="1" w:styleId="16620">
    <w:name w:val="样式 标题 1 + 黑体 三号 非加粗 居中 段前: 6 磅 段后: 6 磅 行距: 固定值 20 磅"/>
    <w:basedOn w:val="11"/>
    <w:qFormat/>
    <w:rsid w:val="00562CC1"/>
    <w:pPr>
      <w:tabs>
        <w:tab w:val="clear" w:pos="1440"/>
      </w:tabs>
      <w:spacing w:before="120" w:after="120" w:line="400" w:lineRule="exact"/>
      <w:jc w:val="center"/>
    </w:pPr>
    <w:rPr>
      <w:rFonts w:ascii="黑体" w:eastAsia="黑体" w:hAnsi="黑体" w:cs="宋体"/>
      <w:b w:val="0"/>
      <w:sz w:val="32"/>
    </w:rPr>
  </w:style>
  <w:style w:type="paragraph" w:customStyle="1" w:styleId="xl174">
    <w:name w:val="xl174"/>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sz w:val="24"/>
      <w:szCs w:val="24"/>
    </w:rPr>
  </w:style>
  <w:style w:type="paragraph" w:customStyle="1" w:styleId="xl22">
    <w:name w:val="xl22"/>
    <w:basedOn w:val="ae"/>
    <w:qFormat/>
    <w:rsid w:val="00562CC1"/>
    <w:pPr>
      <w:spacing w:before="100" w:beforeAutospacing="1" w:after="100" w:afterAutospacing="1"/>
      <w:jc w:val="center"/>
      <w:textAlignment w:val="center"/>
    </w:pPr>
    <w:rPr>
      <w:rFonts w:ascii="仿宋_GB2312" w:eastAsia="仿宋_GB2312" w:hAnsi="Arial Unicode MS" w:cs="Times New Roman" w:hint="eastAsia"/>
    </w:rPr>
  </w:style>
  <w:style w:type="paragraph" w:customStyle="1" w:styleId="a7">
    <w:name w:val="工程建设图标题"/>
    <w:basedOn w:val="a2"/>
    <w:next w:val="afffffc"/>
    <w:qFormat/>
    <w:rsid w:val="00562CC1"/>
    <w:pPr>
      <w:numPr>
        <w:ilvl w:val="8"/>
      </w:numPr>
      <w:jc w:val="center"/>
      <w:outlineLvl w:val="9"/>
    </w:pPr>
    <w:rPr>
      <w:b/>
    </w:rPr>
  </w:style>
  <w:style w:type="paragraph" w:customStyle="1" w:styleId="xl120">
    <w:name w:val="xl120"/>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eastAsia="宋体" w:hAnsi="宋体" w:cs="宋体"/>
      <w:sz w:val="22"/>
      <w:szCs w:val="22"/>
    </w:rPr>
  </w:style>
  <w:style w:type="paragraph" w:customStyle="1" w:styleId="Normal10">
    <w:name w:val="Normal_10"/>
    <w:qFormat/>
    <w:rsid w:val="00562CC1"/>
    <w:rPr>
      <w:rFonts w:ascii="Times New Roman" w:eastAsia="Times New Roman" w:hAnsi="Times New Roman" w:cs="Times New Roman"/>
      <w:kern w:val="0"/>
      <w:sz w:val="24"/>
      <w:szCs w:val="24"/>
    </w:rPr>
  </w:style>
  <w:style w:type="paragraph" w:customStyle="1" w:styleId="1ff0">
    <w:name w:val="标题1－前"/>
    <w:basedOn w:val="11"/>
    <w:qFormat/>
    <w:rsid w:val="00562CC1"/>
    <w:pPr>
      <w:keepNext w:val="0"/>
      <w:keepLines w:val="0"/>
      <w:tabs>
        <w:tab w:val="clear" w:pos="1440"/>
        <w:tab w:val="left" w:pos="360"/>
      </w:tabs>
      <w:topLinePunct/>
      <w:snapToGrid w:val="0"/>
      <w:spacing w:line="360" w:lineRule="exact"/>
    </w:pPr>
    <w:rPr>
      <w:bCs/>
      <w:kern w:val="28"/>
      <w:sz w:val="28"/>
      <w:szCs w:val="28"/>
    </w:rPr>
  </w:style>
  <w:style w:type="paragraph" w:customStyle="1" w:styleId="JSTJ0">
    <w:name w:val="JSTJ二级标题"/>
    <w:basedOn w:val="ae"/>
    <w:qFormat/>
    <w:rsid w:val="00562CC1"/>
    <w:pPr>
      <w:widowControl w:val="0"/>
      <w:autoSpaceDE w:val="0"/>
      <w:autoSpaceDN w:val="0"/>
      <w:adjustRightInd w:val="0"/>
      <w:snapToGrid w:val="0"/>
      <w:spacing w:beforeLines="100" w:afterLines="50"/>
      <w:ind w:firstLineChars="200" w:firstLine="200"/>
      <w:textAlignment w:val="baseline"/>
      <w:outlineLvl w:val="1"/>
    </w:pPr>
    <w:rPr>
      <w:rFonts w:ascii="黑体" w:eastAsia="黑体" w:hAnsi="Times New Roman" w:cs="Times New Roman"/>
      <w:b/>
      <w:sz w:val="24"/>
    </w:rPr>
  </w:style>
  <w:style w:type="paragraph" w:customStyle="1" w:styleId="afffffff5">
    <w:name w:val="注标题"/>
    <w:basedOn w:val="ae"/>
    <w:qFormat/>
    <w:rsid w:val="00562CC1"/>
    <w:pPr>
      <w:widowControl w:val="0"/>
      <w:topLinePunct/>
      <w:jc w:val="both"/>
    </w:pPr>
    <w:rPr>
      <w:rFonts w:ascii="Times New Roman" w:eastAsia="宋体" w:hAnsi="Times New Roman" w:cs="Times New Roman"/>
      <w:kern w:val="2"/>
      <w:sz w:val="18"/>
      <w:szCs w:val="18"/>
    </w:rPr>
  </w:style>
  <w:style w:type="paragraph" w:customStyle="1" w:styleId="1ff1">
    <w:name w:val="标题1"/>
    <w:basedOn w:val="ae"/>
    <w:next w:val="ae"/>
    <w:qFormat/>
    <w:rsid w:val="00562CC1"/>
    <w:pPr>
      <w:widowControl w:val="0"/>
      <w:spacing w:before="240" w:after="60" w:line="360" w:lineRule="auto"/>
      <w:jc w:val="center"/>
      <w:outlineLvl w:val="0"/>
    </w:pPr>
    <w:rPr>
      <w:rFonts w:ascii="Cambria" w:eastAsia="宋体" w:hAnsi="Cambria" w:cs="Times New Roman"/>
      <w:b/>
      <w:bCs/>
      <w:kern w:val="2"/>
      <w:sz w:val="32"/>
      <w:szCs w:val="32"/>
    </w:rPr>
  </w:style>
  <w:style w:type="paragraph" w:customStyle="1" w:styleId="xl28">
    <w:name w:val="xl28"/>
    <w:basedOn w:val="ae"/>
    <w:qFormat/>
    <w:rsid w:val="00562CC1"/>
    <w:pPr>
      <w:pBdr>
        <w:top w:val="single" w:sz="4" w:space="0" w:color="auto"/>
        <w:left w:val="single" w:sz="4" w:space="0" w:color="auto"/>
        <w:bottom w:val="single" w:sz="4" w:space="0" w:color="auto"/>
        <w:right w:val="single" w:sz="4" w:space="0" w:color="auto"/>
      </w:pBdr>
      <w:topLinePunct/>
      <w:spacing w:before="100" w:beforeAutospacing="1" w:after="100" w:afterAutospacing="1"/>
      <w:jc w:val="center"/>
      <w:textAlignment w:val="center"/>
    </w:pPr>
    <w:rPr>
      <w:rFonts w:ascii="Times New Roman" w:eastAsia="宋体" w:hAnsi="Times New Roman" w:cs="Times New Roman"/>
      <w:color w:val="000000"/>
      <w:sz w:val="16"/>
      <w:szCs w:val="16"/>
    </w:rPr>
  </w:style>
  <w:style w:type="paragraph" w:customStyle="1" w:styleId="xl167">
    <w:name w:val="xl167"/>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sz w:val="24"/>
      <w:szCs w:val="24"/>
    </w:rPr>
  </w:style>
  <w:style w:type="paragraph" w:customStyle="1" w:styleId="afffffff6">
    <w:name w:val="主标题"/>
    <w:basedOn w:val="ae"/>
    <w:next w:val="ae"/>
    <w:qFormat/>
    <w:rsid w:val="00562CC1"/>
    <w:pPr>
      <w:widowControl w:val="0"/>
      <w:spacing w:line="360" w:lineRule="auto"/>
      <w:jc w:val="center"/>
    </w:pPr>
    <w:rPr>
      <w:rFonts w:ascii="Times New Roman" w:eastAsia="宋体" w:hAnsi="Times New Roman" w:cs="Times New Roman"/>
      <w:b/>
      <w:kern w:val="2"/>
      <w:sz w:val="30"/>
    </w:rPr>
  </w:style>
  <w:style w:type="paragraph" w:customStyle="1" w:styleId="xl26">
    <w:name w:val="xl26"/>
    <w:basedOn w:val="ae"/>
    <w:qFormat/>
    <w:rsid w:val="00562CC1"/>
    <w:pPr>
      <w:pBdr>
        <w:top w:val="single" w:sz="4" w:space="0" w:color="auto"/>
        <w:left w:val="single" w:sz="4" w:space="0" w:color="auto"/>
        <w:bottom w:val="single" w:sz="4" w:space="0" w:color="auto"/>
        <w:right w:val="single" w:sz="4" w:space="0" w:color="auto"/>
      </w:pBdr>
      <w:shd w:val="clear" w:color="auto" w:fill="C0C0C0"/>
      <w:topLinePunct/>
      <w:spacing w:before="100" w:beforeAutospacing="1" w:after="100" w:afterAutospacing="1"/>
      <w:jc w:val="center"/>
      <w:textAlignment w:val="center"/>
    </w:pPr>
    <w:rPr>
      <w:rFonts w:ascii="Times New Roman" w:eastAsia="宋体" w:hAnsi="Times New Roman" w:cs="Times New Roman"/>
      <w:sz w:val="16"/>
      <w:szCs w:val="16"/>
    </w:rPr>
  </w:style>
  <w:style w:type="paragraph" w:customStyle="1" w:styleId="Style64">
    <w:name w:val="Style64"/>
    <w:basedOn w:val="ae"/>
    <w:uiPriority w:val="99"/>
    <w:qFormat/>
    <w:rsid w:val="00562CC1"/>
    <w:pPr>
      <w:widowControl w:val="0"/>
      <w:adjustRightInd w:val="0"/>
      <w:spacing w:line="269" w:lineRule="exact"/>
      <w:jc w:val="both"/>
    </w:pPr>
    <w:rPr>
      <w:rFonts w:ascii="黑体" w:eastAsia="黑体" w:hAnsi="Times New Roman" w:cs="Times New Roman"/>
      <w:sz w:val="24"/>
      <w:szCs w:val="24"/>
    </w:rPr>
  </w:style>
  <w:style w:type="paragraph" w:customStyle="1" w:styleId="afffffff7">
    <w:name w:val="文档正文"/>
    <w:basedOn w:val="ae"/>
    <w:qFormat/>
    <w:rsid w:val="00562CC1"/>
    <w:pPr>
      <w:widowControl w:val="0"/>
      <w:adjustRightInd w:val="0"/>
      <w:spacing w:line="360" w:lineRule="atLeast"/>
      <w:ind w:firstLine="567"/>
      <w:textAlignment w:val="baseline"/>
    </w:pPr>
    <w:rPr>
      <w:rFonts w:ascii="长城仿宋" w:eastAsia="长城仿宋" w:hAnsi="Times New Roman" w:cs="Times New Roman"/>
      <w:sz w:val="28"/>
      <w:szCs w:val="28"/>
    </w:rPr>
  </w:style>
  <w:style w:type="paragraph" w:customStyle="1" w:styleId="Normal20">
    <w:name w:val="Normal_2_0"/>
    <w:qFormat/>
    <w:rsid w:val="00562CC1"/>
    <w:rPr>
      <w:rFonts w:ascii="黑体" w:eastAsia="黑体" w:hAnsi="黑体" w:cs="Times New Roman"/>
      <w:b/>
      <w:kern w:val="0"/>
      <w:sz w:val="32"/>
      <w:szCs w:val="24"/>
    </w:rPr>
  </w:style>
  <w:style w:type="paragraph" w:customStyle="1" w:styleId="200">
    <w:name w:val="正文_2_0"/>
    <w:qFormat/>
    <w:rsid w:val="00562CC1"/>
    <w:pPr>
      <w:widowControl w:val="0"/>
      <w:jc w:val="both"/>
    </w:pPr>
    <w:rPr>
      <w:rFonts w:ascii="Times New Roman" w:eastAsia="宋体" w:hAnsi="Times New Roman" w:cs="Times New Roman"/>
      <w:szCs w:val="24"/>
    </w:rPr>
  </w:style>
  <w:style w:type="paragraph" w:customStyle="1" w:styleId="xl52">
    <w:name w:val="xl52"/>
    <w:basedOn w:val="ae"/>
    <w:qFormat/>
    <w:rsid w:val="00562CC1"/>
    <w:pPr>
      <w:pBdr>
        <w:left w:val="single" w:sz="4" w:space="0" w:color="auto"/>
        <w:right w:val="single" w:sz="4" w:space="0" w:color="auto"/>
      </w:pBdr>
      <w:shd w:val="clear" w:color="auto" w:fill="C0C0C0"/>
      <w:topLinePunct/>
      <w:spacing w:before="100" w:beforeAutospacing="1" w:after="100" w:afterAutospacing="1"/>
      <w:jc w:val="center"/>
      <w:textAlignment w:val="center"/>
    </w:pPr>
    <w:rPr>
      <w:rFonts w:ascii="Times New Roman" w:eastAsia="宋体" w:hAnsi="Times New Roman" w:cs="Times New Roman"/>
      <w:sz w:val="16"/>
      <w:szCs w:val="16"/>
    </w:rPr>
  </w:style>
  <w:style w:type="paragraph" w:customStyle="1" w:styleId="010">
    <w:name w:val="正文_0_1"/>
    <w:qFormat/>
    <w:rsid w:val="00562CC1"/>
    <w:pPr>
      <w:widowControl w:val="0"/>
      <w:jc w:val="both"/>
    </w:pPr>
    <w:rPr>
      <w:rFonts w:ascii="Times New Roman" w:eastAsia="宋体" w:hAnsi="Times New Roman" w:cs="Times New Roman"/>
      <w:szCs w:val="24"/>
    </w:rPr>
  </w:style>
  <w:style w:type="paragraph" w:customStyle="1" w:styleId="xl162">
    <w:name w:val="xl162"/>
    <w:basedOn w:val="ae"/>
    <w:qFormat/>
    <w:rsid w:val="00562CC1"/>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宋体" w:hAnsi="宋体" w:cs="宋体"/>
      <w:b/>
      <w:bCs/>
      <w:sz w:val="24"/>
      <w:szCs w:val="24"/>
    </w:rPr>
  </w:style>
  <w:style w:type="paragraph" w:customStyle="1" w:styleId="afffffff8">
    <w:name w:val="范本使用说明"/>
    <w:basedOn w:val="ae"/>
    <w:qFormat/>
    <w:rsid w:val="00562CC1"/>
    <w:pPr>
      <w:widowControl w:val="0"/>
      <w:jc w:val="center"/>
    </w:pPr>
    <w:rPr>
      <w:rFonts w:ascii="黑体" w:eastAsia="黑体" w:hAnsi="Times New Roman" w:cs="Times New Roman"/>
      <w:b/>
      <w:kern w:val="2"/>
      <w:sz w:val="32"/>
      <w:szCs w:val="32"/>
    </w:rPr>
  </w:style>
  <w:style w:type="paragraph" w:customStyle="1" w:styleId="xl159">
    <w:name w:val="xl159"/>
    <w:basedOn w:val="ae"/>
    <w:qFormat/>
    <w:rsid w:val="00562CC1"/>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宋体" w:hAnsi="宋体" w:cs="宋体"/>
      <w:b/>
      <w:bCs/>
      <w:sz w:val="24"/>
      <w:szCs w:val="24"/>
    </w:rPr>
  </w:style>
  <w:style w:type="paragraph" w:customStyle="1" w:styleId="tablewide">
    <w:name w:val="table wide"/>
    <w:basedOn w:val="ae"/>
    <w:qFormat/>
    <w:rsid w:val="00562CC1"/>
    <w:pPr>
      <w:keepLines/>
      <w:autoSpaceDE w:val="0"/>
      <w:autoSpaceDN w:val="0"/>
      <w:adjustRightInd w:val="0"/>
      <w:spacing w:before="40" w:after="40" w:line="420" w:lineRule="exact"/>
      <w:jc w:val="center"/>
      <w:textAlignment w:val="bottom"/>
    </w:pPr>
    <w:rPr>
      <w:rFonts w:ascii="仿宋_GB2312" w:eastAsia="仿宋_GB2312" w:hAnsi="Times New Roman" w:cs="Times New Roman"/>
      <w:sz w:val="24"/>
      <w:szCs w:val="24"/>
    </w:rPr>
  </w:style>
  <w:style w:type="paragraph" w:customStyle="1" w:styleId="CharCharCharCharCharCharChar1">
    <w:name w:val="Char Char Char Char Char Char Char1"/>
    <w:basedOn w:val="ae"/>
    <w:semiHidden/>
    <w:qFormat/>
    <w:rsid w:val="00562CC1"/>
    <w:pPr>
      <w:widowControl w:val="0"/>
      <w:jc w:val="both"/>
    </w:pPr>
    <w:rPr>
      <w:rFonts w:ascii="Times New Roman" w:eastAsia="宋体" w:hAnsi="Times New Roman" w:cs="Times New Roman"/>
      <w:kern w:val="2"/>
      <w:sz w:val="21"/>
      <w:szCs w:val="24"/>
    </w:rPr>
  </w:style>
  <w:style w:type="paragraph" w:customStyle="1" w:styleId="211b2GB2312">
    <w:name w:val="样式 标题 2节标题 1.1b2 + 仿宋_GB2312 小四 两端对齐"/>
    <w:basedOn w:val="20"/>
    <w:qFormat/>
    <w:rsid w:val="00562CC1"/>
    <w:pPr>
      <w:adjustRightInd w:val="0"/>
      <w:spacing w:before="0" w:after="0" w:line="360" w:lineRule="auto"/>
      <w:ind w:firstLineChars="196" w:firstLine="630"/>
      <w:jc w:val="center"/>
      <w:textAlignment w:val="baseline"/>
    </w:pPr>
    <w:rPr>
      <w:rFonts w:ascii="仿宋_GB2312" w:eastAsia="仿宋_GB2312" w:hAnsi="宋体" w:cs="宋体"/>
      <w:kern w:val="0"/>
      <w:sz w:val="36"/>
    </w:rPr>
  </w:style>
  <w:style w:type="paragraph" w:customStyle="1" w:styleId="02">
    <w:name w:val="正文_0_2"/>
    <w:qFormat/>
    <w:rsid w:val="00562CC1"/>
    <w:pPr>
      <w:widowControl w:val="0"/>
      <w:jc w:val="both"/>
    </w:pPr>
    <w:rPr>
      <w:rFonts w:ascii="Times New Roman" w:eastAsia="宋体" w:hAnsi="Times New Roman" w:cs="Times New Roman"/>
    </w:rPr>
  </w:style>
  <w:style w:type="paragraph" w:customStyle="1" w:styleId="xl156">
    <w:name w:val="xl156"/>
    <w:basedOn w:val="ae"/>
    <w:qFormat/>
    <w:rsid w:val="00562C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sz w:val="22"/>
      <w:szCs w:val="22"/>
    </w:rPr>
  </w:style>
  <w:style w:type="paragraph" w:customStyle="1" w:styleId="Style11">
    <w:name w:val="Style11"/>
    <w:basedOn w:val="ae"/>
    <w:uiPriority w:val="99"/>
    <w:qFormat/>
    <w:rsid w:val="00562CC1"/>
    <w:pPr>
      <w:widowControl w:val="0"/>
      <w:adjustRightInd w:val="0"/>
      <w:spacing w:line="269" w:lineRule="exact"/>
    </w:pPr>
    <w:rPr>
      <w:rFonts w:ascii="黑体" w:eastAsia="黑体" w:hAnsi="Times New Roman" w:cs="Times New Roman"/>
      <w:sz w:val="24"/>
      <w:szCs w:val="24"/>
    </w:rPr>
  </w:style>
  <w:style w:type="paragraph" w:customStyle="1" w:styleId="xl132">
    <w:name w:val="xl132"/>
    <w:basedOn w:val="ae"/>
    <w:qFormat/>
    <w:rsid w:val="00562CC1"/>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宋体" w:hAnsi="宋体" w:cs="宋体"/>
      <w:sz w:val="22"/>
      <w:szCs w:val="22"/>
    </w:rPr>
  </w:style>
  <w:style w:type="paragraph" w:customStyle="1" w:styleId="xl112">
    <w:name w:val="xl112"/>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eastAsia="宋体" w:hAnsi="宋体" w:cs="宋体"/>
      <w:sz w:val="22"/>
      <w:szCs w:val="22"/>
    </w:rPr>
  </w:style>
  <w:style w:type="paragraph" w:customStyle="1" w:styleId="xl149">
    <w:name w:val="xl149"/>
    <w:basedOn w:val="ae"/>
    <w:qFormat/>
    <w:rsid w:val="00562C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sz w:val="22"/>
      <w:szCs w:val="22"/>
    </w:rPr>
  </w:style>
  <w:style w:type="paragraph" w:customStyle="1" w:styleId="1ff2">
    <w:name w:val="样式 标题 1 + 三号"/>
    <w:basedOn w:val="11"/>
    <w:qFormat/>
    <w:rsid w:val="00562CC1"/>
    <w:pPr>
      <w:tabs>
        <w:tab w:val="clear" w:pos="1440"/>
      </w:tabs>
      <w:spacing w:before="120" w:line="300" w:lineRule="auto"/>
      <w:ind w:firstLine="420"/>
      <w:jc w:val="center"/>
    </w:pPr>
    <w:rPr>
      <w:rFonts w:eastAsia="黑体"/>
      <w:bCs/>
      <w:sz w:val="32"/>
      <w:szCs w:val="32"/>
    </w:rPr>
  </w:style>
  <w:style w:type="paragraph" w:customStyle="1" w:styleId="1110">
    <w:name w:val="纯文本111"/>
    <w:basedOn w:val="ae"/>
    <w:qFormat/>
    <w:rsid w:val="00562CC1"/>
    <w:pPr>
      <w:widowControl w:val="0"/>
      <w:jc w:val="both"/>
    </w:pPr>
    <w:rPr>
      <w:rFonts w:ascii="宋体" w:eastAsia="宋体" w:hAnsi="Courier New" w:cs="黑体"/>
      <w:kern w:val="2"/>
      <w:sz w:val="21"/>
      <w:szCs w:val="21"/>
    </w:rPr>
  </w:style>
  <w:style w:type="paragraph" w:customStyle="1" w:styleId="xl169">
    <w:name w:val="xl169"/>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sz w:val="24"/>
      <w:szCs w:val="24"/>
    </w:rPr>
  </w:style>
  <w:style w:type="paragraph" w:customStyle="1" w:styleId="xl43">
    <w:name w:val="xl43"/>
    <w:basedOn w:val="ae"/>
    <w:qFormat/>
    <w:rsid w:val="00562CC1"/>
    <w:pPr>
      <w:pBdr>
        <w:left w:val="single" w:sz="4" w:space="0" w:color="auto"/>
        <w:bottom w:val="single" w:sz="4" w:space="0" w:color="auto"/>
        <w:right w:val="single" w:sz="4" w:space="0" w:color="auto"/>
      </w:pBdr>
      <w:topLinePunct/>
      <w:spacing w:before="100" w:beforeAutospacing="1" w:after="100" w:afterAutospacing="1"/>
      <w:jc w:val="center"/>
      <w:textAlignment w:val="center"/>
    </w:pPr>
    <w:rPr>
      <w:rFonts w:ascii="Times New Roman" w:eastAsia="宋体" w:hAnsi="Times New Roman" w:cs="Times New Roman"/>
      <w:color w:val="000000"/>
      <w:sz w:val="16"/>
      <w:szCs w:val="16"/>
    </w:rPr>
  </w:style>
  <w:style w:type="paragraph" w:customStyle="1" w:styleId="somecontent">
    <w:name w:val="somecontent"/>
    <w:basedOn w:val="ae"/>
    <w:semiHidden/>
    <w:qFormat/>
    <w:rsid w:val="00562CC1"/>
    <w:pPr>
      <w:spacing w:before="100" w:beforeAutospacing="1" w:after="100" w:afterAutospacing="1"/>
    </w:pPr>
    <w:rPr>
      <w:rFonts w:ascii="宋体" w:eastAsia="宋体" w:hAnsi="宋体" w:cs="宋体"/>
      <w:sz w:val="24"/>
      <w:szCs w:val="24"/>
    </w:rPr>
  </w:style>
  <w:style w:type="paragraph" w:customStyle="1" w:styleId="xl173">
    <w:name w:val="xl173"/>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sz w:val="24"/>
      <w:szCs w:val="24"/>
    </w:rPr>
  </w:style>
  <w:style w:type="paragraph" w:customStyle="1" w:styleId="10">
    <w:name w:val="样式1 正文项目编号"/>
    <w:basedOn w:val="ae"/>
    <w:qFormat/>
    <w:rsid w:val="00562CC1"/>
    <w:pPr>
      <w:widowControl w:val="0"/>
      <w:numPr>
        <w:numId w:val="7"/>
      </w:numPr>
      <w:tabs>
        <w:tab w:val="left" w:pos="420"/>
        <w:tab w:val="left" w:pos="780"/>
      </w:tabs>
      <w:spacing w:line="360" w:lineRule="auto"/>
      <w:jc w:val="both"/>
    </w:pPr>
    <w:rPr>
      <w:rFonts w:ascii="Times New Roman" w:eastAsia="宋体" w:hAnsi="Times New Roman" w:cs="Times New Roman"/>
      <w:kern w:val="2"/>
      <w:sz w:val="21"/>
      <w:szCs w:val="21"/>
    </w:rPr>
  </w:style>
  <w:style w:type="paragraph" w:customStyle="1" w:styleId="Normal3">
    <w:name w:val="Normal_3"/>
    <w:qFormat/>
    <w:rsid w:val="00562CC1"/>
    <w:rPr>
      <w:rFonts w:ascii="黑体" w:eastAsia="黑体" w:hAnsi="黑体" w:cs="Times New Roman"/>
      <w:b/>
      <w:kern w:val="0"/>
      <w:sz w:val="32"/>
      <w:szCs w:val="24"/>
    </w:rPr>
  </w:style>
  <w:style w:type="paragraph" w:customStyle="1" w:styleId="xl102">
    <w:name w:val="xl102"/>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eastAsia="宋体" w:hAnsi="宋体" w:cs="宋体"/>
      <w:b/>
      <w:bCs/>
      <w:sz w:val="22"/>
      <w:szCs w:val="22"/>
    </w:rPr>
  </w:style>
  <w:style w:type="paragraph" w:customStyle="1" w:styleId="103">
    <w:name w:val="正文_1_0"/>
    <w:qFormat/>
    <w:rsid w:val="00562CC1"/>
    <w:pPr>
      <w:widowControl w:val="0"/>
      <w:jc w:val="both"/>
    </w:pPr>
    <w:rPr>
      <w:rFonts w:ascii="Times New Roman" w:eastAsia="宋体" w:hAnsi="Times New Roman" w:cs="Times New Roman"/>
    </w:rPr>
  </w:style>
  <w:style w:type="paragraph" w:customStyle="1" w:styleId="xl142">
    <w:name w:val="xl142"/>
    <w:basedOn w:val="ae"/>
    <w:qFormat/>
    <w:rsid w:val="00562C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eastAsia="宋体" w:hAnsi="宋体" w:cs="宋体"/>
      <w:sz w:val="22"/>
      <w:szCs w:val="22"/>
    </w:rPr>
  </w:style>
  <w:style w:type="paragraph" w:customStyle="1" w:styleId="1ff3">
    <w:name w:val="修订1"/>
    <w:qFormat/>
    <w:rsid w:val="00562CC1"/>
    <w:rPr>
      <w:rFonts w:ascii="Times New Roman" w:eastAsia="宋体" w:hAnsi="Times New Roman" w:cs="Times New Roman"/>
      <w:szCs w:val="24"/>
    </w:rPr>
  </w:style>
  <w:style w:type="paragraph" w:customStyle="1" w:styleId="xl64">
    <w:name w:val="xl64"/>
    <w:basedOn w:val="ae"/>
    <w:qFormat/>
    <w:rsid w:val="00562C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b/>
      <w:bCs/>
    </w:rPr>
  </w:style>
  <w:style w:type="paragraph" w:customStyle="1" w:styleId="Normal18">
    <w:name w:val="Normal_18"/>
    <w:qFormat/>
    <w:rsid w:val="00562CC1"/>
    <w:rPr>
      <w:rFonts w:ascii="黑体" w:eastAsia="黑体" w:hAnsi="黑体" w:cs="Times New Roman"/>
      <w:b/>
      <w:kern w:val="0"/>
      <w:sz w:val="32"/>
      <w:szCs w:val="24"/>
    </w:rPr>
  </w:style>
  <w:style w:type="paragraph" w:customStyle="1" w:styleId="xl106">
    <w:name w:val="xl106"/>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sz w:val="22"/>
      <w:szCs w:val="22"/>
    </w:rPr>
  </w:style>
  <w:style w:type="paragraph" w:customStyle="1" w:styleId="211">
    <w:name w:val="正文文本 21"/>
    <w:basedOn w:val="ae"/>
    <w:link w:val="2Char4"/>
    <w:qFormat/>
    <w:rsid w:val="00562CC1"/>
    <w:pPr>
      <w:widowControl w:val="0"/>
      <w:adjustRightInd w:val="0"/>
      <w:spacing w:line="360" w:lineRule="auto"/>
      <w:ind w:firstLine="480"/>
      <w:jc w:val="both"/>
    </w:pPr>
    <w:rPr>
      <w:rFonts w:ascii="宋体" w:eastAsia="宋体" w:hAnsi="宋体" w:cs="Times New Roman"/>
      <w:kern w:val="2"/>
      <w:sz w:val="24"/>
    </w:rPr>
  </w:style>
  <w:style w:type="paragraph" w:customStyle="1" w:styleId="ParaCharCharCharCharChar">
    <w:name w:val="默认段落字体 Para Char Char Char Char Char"/>
    <w:basedOn w:val="ae"/>
    <w:qFormat/>
    <w:rsid w:val="00562CC1"/>
    <w:pPr>
      <w:widowControl w:val="0"/>
      <w:jc w:val="both"/>
    </w:pPr>
    <w:rPr>
      <w:rFonts w:ascii="宋体" w:eastAsia="宋体" w:hAnsi="宋体" w:cs="Times New Roman"/>
      <w:b/>
      <w:color w:val="000000"/>
      <w:kern w:val="2"/>
      <w:sz w:val="24"/>
      <w:szCs w:val="24"/>
    </w:rPr>
  </w:style>
  <w:style w:type="paragraph" w:customStyle="1" w:styleId="121">
    <w:name w:val="正文_12"/>
    <w:qFormat/>
    <w:rsid w:val="00562CC1"/>
    <w:pPr>
      <w:widowControl w:val="0"/>
      <w:jc w:val="both"/>
    </w:pPr>
    <w:rPr>
      <w:rFonts w:ascii="Times New Roman" w:eastAsia="宋体" w:hAnsi="Times New Roman" w:cs="Times New Roman"/>
    </w:rPr>
  </w:style>
  <w:style w:type="paragraph" w:customStyle="1" w:styleId="Blockquote">
    <w:name w:val="Blockquote"/>
    <w:basedOn w:val="28"/>
    <w:qFormat/>
    <w:rsid w:val="00562CC1"/>
    <w:pPr>
      <w:autoSpaceDE w:val="0"/>
      <w:autoSpaceDN w:val="0"/>
      <w:adjustRightInd w:val="0"/>
      <w:spacing w:before="100" w:after="100"/>
      <w:ind w:left="360" w:right="360"/>
      <w:jc w:val="left"/>
    </w:pPr>
    <w:rPr>
      <w:rFonts w:ascii="Calibri" w:hAnsi="Calibri"/>
      <w:kern w:val="0"/>
      <w:sz w:val="24"/>
      <w:szCs w:val="20"/>
    </w:rPr>
  </w:style>
  <w:style w:type="paragraph" w:customStyle="1" w:styleId="84">
    <w:name w:val="正文_8"/>
    <w:qFormat/>
    <w:rsid w:val="00562CC1"/>
    <w:pPr>
      <w:widowControl w:val="0"/>
      <w:jc w:val="both"/>
    </w:pPr>
    <w:rPr>
      <w:rFonts w:ascii="Times New Roman" w:eastAsia="宋体" w:hAnsi="Times New Roman" w:cs="Times New Roman"/>
    </w:rPr>
  </w:style>
  <w:style w:type="paragraph" w:customStyle="1" w:styleId="2ff">
    <w:name w:val="正文2(英)"/>
    <w:basedOn w:val="ae"/>
    <w:qFormat/>
    <w:rsid w:val="00562CC1"/>
    <w:pPr>
      <w:widowControl w:val="0"/>
      <w:ind w:left="720"/>
      <w:jc w:val="both"/>
    </w:pPr>
    <w:rPr>
      <w:rFonts w:ascii="Times New Roman" w:eastAsia="宋体" w:hAnsi="Times New Roman" w:cs="Times New Roman"/>
      <w:kern w:val="2"/>
      <w:sz w:val="21"/>
    </w:rPr>
  </w:style>
  <w:style w:type="paragraph" w:customStyle="1" w:styleId="1ff4">
    <w:name w:val="正文文本缩进1"/>
    <w:basedOn w:val="ae"/>
    <w:qFormat/>
    <w:rsid w:val="00562CC1"/>
    <w:pPr>
      <w:widowControl w:val="0"/>
      <w:snapToGrid w:val="0"/>
      <w:spacing w:line="360" w:lineRule="auto"/>
      <w:ind w:firstLineChars="200" w:firstLine="543"/>
      <w:jc w:val="both"/>
    </w:pPr>
    <w:rPr>
      <w:rFonts w:ascii="宋体" w:eastAsia="宋体" w:hAnsi="宋体" w:cs="Times New Roman"/>
      <w:kern w:val="2"/>
      <w:sz w:val="28"/>
      <w:szCs w:val="21"/>
    </w:rPr>
  </w:style>
  <w:style w:type="paragraph" w:customStyle="1" w:styleId="xl124">
    <w:name w:val="xl124"/>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eastAsia="宋体" w:hAnsi="宋体" w:cs="宋体"/>
      <w:sz w:val="22"/>
      <w:szCs w:val="22"/>
    </w:rPr>
  </w:style>
  <w:style w:type="paragraph" w:customStyle="1" w:styleId="1ff5">
    <w:name w:val="普通(网站)1"/>
    <w:basedOn w:val="ae"/>
    <w:qFormat/>
    <w:rsid w:val="00562CC1"/>
    <w:pPr>
      <w:adjustRightInd w:val="0"/>
      <w:spacing w:before="100" w:after="100"/>
    </w:pPr>
    <w:rPr>
      <w:rFonts w:ascii="宋体" w:eastAsia="宋体" w:hAnsi="宋体" w:cs="Times New Roman" w:hint="eastAsia"/>
      <w:sz w:val="24"/>
    </w:rPr>
  </w:style>
  <w:style w:type="paragraph" w:customStyle="1" w:styleId="xl135">
    <w:name w:val="xl135"/>
    <w:basedOn w:val="ae"/>
    <w:qFormat/>
    <w:rsid w:val="00562C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sz w:val="22"/>
      <w:szCs w:val="22"/>
    </w:rPr>
  </w:style>
  <w:style w:type="paragraph" w:customStyle="1" w:styleId="xl107">
    <w:name w:val="xl107"/>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sz w:val="22"/>
      <w:szCs w:val="22"/>
    </w:rPr>
  </w:style>
  <w:style w:type="paragraph" w:customStyle="1" w:styleId="xl103">
    <w:name w:val="xl103"/>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eastAsia="宋体" w:hAnsi="宋体" w:cs="宋体"/>
      <w:sz w:val="22"/>
      <w:szCs w:val="22"/>
    </w:rPr>
  </w:style>
  <w:style w:type="paragraph" w:customStyle="1" w:styleId="1ff6">
    <w:name w:val="正文1"/>
    <w:basedOn w:val="ae"/>
    <w:qFormat/>
    <w:rsid w:val="00562CC1"/>
    <w:pPr>
      <w:widowControl w:val="0"/>
      <w:spacing w:line="360" w:lineRule="auto"/>
      <w:ind w:firstLineChars="200" w:firstLine="420"/>
      <w:jc w:val="both"/>
    </w:pPr>
    <w:rPr>
      <w:rFonts w:ascii="Times New Roman" w:eastAsia="宋体" w:hAnsi="Times New Roman" w:cs="宋体"/>
      <w:kern w:val="2"/>
      <w:sz w:val="21"/>
      <w:szCs w:val="21"/>
    </w:rPr>
  </w:style>
  <w:style w:type="paragraph" w:customStyle="1" w:styleId="CharCharCharCharCharChar1">
    <w:name w:val="Char Char Char Char Char Char1"/>
    <w:basedOn w:val="ae"/>
    <w:qFormat/>
    <w:rsid w:val="00562CC1"/>
    <w:pPr>
      <w:widowControl w:val="0"/>
      <w:jc w:val="both"/>
    </w:pPr>
    <w:rPr>
      <w:rFonts w:ascii="Times New Roman" w:eastAsia="宋体" w:hAnsi="Times New Roman" w:cs="Times New Roman"/>
      <w:kern w:val="2"/>
      <w:sz w:val="21"/>
      <w:szCs w:val="24"/>
    </w:rPr>
  </w:style>
  <w:style w:type="paragraph" w:customStyle="1" w:styleId="Normal15">
    <w:name w:val="Normal_15"/>
    <w:qFormat/>
    <w:rsid w:val="00562CC1"/>
    <w:rPr>
      <w:rFonts w:ascii="Times New Roman" w:eastAsia="Times New Roman" w:hAnsi="Times New Roman" w:cs="Times New Roman"/>
      <w:kern w:val="0"/>
      <w:sz w:val="24"/>
      <w:szCs w:val="24"/>
    </w:rPr>
  </w:style>
  <w:style w:type="paragraph" w:customStyle="1" w:styleId="afffffff9">
    <w:name w:val="自加目录"/>
    <w:basedOn w:val="ae"/>
    <w:qFormat/>
    <w:rsid w:val="00562CC1"/>
    <w:pPr>
      <w:widowControl w:val="0"/>
      <w:tabs>
        <w:tab w:val="left" w:pos="360"/>
      </w:tabs>
      <w:adjustRightInd w:val="0"/>
      <w:spacing w:line="300" w:lineRule="auto"/>
      <w:textAlignment w:val="baseline"/>
    </w:pPr>
    <w:rPr>
      <w:rFonts w:ascii="Times New Roman" w:eastAsia="仿宋_GB2312" w:hAnsi="Times New Roman" w:cs="Times New Roman"/>
      <w:sz w:val="28"/>
    </w:rPr>
  </w:style>
  <w:style w:type="paragraph" w:customStyle="1" w:styleId="301">
    <w:name w:val="正文_3_0"/>
    <w:qFormat/>
    <w:rsid w:val="00562CC1"/>
    <w:pPr>
      <w:widowControl w:val="0"/>
      <w:jc w:val="both"/>
    </w:pPr>
    <w:rPr>
      <w:rFonts w:ascii="Times New Roman" w:eastAsia="宋体" w:hAnsi="Times New Roman" w:cs="Times New Roman"/>
    </w:rPr>
  </w:style>
  <w:style w:type="paragraph" w:customStyle="1" w:styleId="afffffffa">
    <w:name w:val="应答正文"/>
    <w:basedOn w:val="afffffffb"/>
    <w:qFormat/>
    <w:rsid w:val="00562CC1"/>
    <w:pPr>
      <w:ind w:firstLineChars="200" w:firstLine="200"/>
    </w:pPr>
    <w:rPr>
      <w:u w:val="none"/>
    </w:rPr>
  </w:style>
  <w:style w:type="paragraph" w:customStyle="1" w:styleId="afffffffb">
    <w:name w:val="应答题头"/>
    <w:basedOn w:val="afffffff7"/>
    <w:next w:val="afffffffa"/>
    <w:qFormat/>
    <w:rsid w:val="00562CC1"/>
    <w:pPr>
      <w:spacing w:line="360" w:lineRule="auto"/>
      <w:ind w:firstLine="0"/>
      <w:jc w:val="both"/>
    </w:pPr>
    <w:rPr>
      <w:rFonts w:ascii="宋体" w:eastAsia="黑体" w:hAnsi="宋体"/>
      <w:color w:val="0000FF"/>
      <w:sz w:val="24"/>
      <w:szCs w:val="24"/>
      <w:u w:val="single" w:color="0000FF"/>
    </w:rPr>
  </w:style>
  <w:style w:type="paragraph" w:customStyle="1" w:styleId="Normal13">
    <w:name w:val="Normal_13"/>
    <w:qFormat/>
    <w:rsid w:val="00562CC1"/>
    <w:rPr>
      <w:rFonts w:ascii="Times New Roman" w:eastAsia="Times New Roman" w:hAnsi="Times New Roman" w:cs="Times New Roman"/>
      <w:kern w:val="0"/>
      <w:sz w:val="24"/>
      <w:szCs w:val="24"/>
    </w:rPr>
  </w:style>
  <w:style w:type="paragraph" w:customStyle="1" w:styleId="Normal19">
    <w:name w:val="Normal_19"/>
    <w:qFormat/>
    <w:rsid w:val="00562CC1"/>
    <w:rPr>
      <w:rFonts w:ascii="Times New Roman" w:eastAsia="Times New Roman" w:hAnsi="Times New Roman" w:cs="Times New Roman"/>
      <w:kern w:val="0"/>
      <w:sz w:val="24"/>
      <w:szCs w:val="24"/>
    </w:rPr>
  </w:style>
  <w:style w:type="paragraph" w:customStyle="1" w:styleId="1ff7">
    <w:name w:val="正文 1"/>
    <w:basedOn w:val="ae"/>
    <w:qFormat/>
    <w:rsid w:val="00562CC1"/>
    <w:pPr>
      <w:widowControl w:val="0"/>
      <w:spacing w:line="560" w:lineRule="exact"/>
      <w:jc w:val="center"/>
    </w:pPr>
    <w:rPr>
      <w:rFonts w:ascii="仿宋_GB2312" w:eastAsia="仿宋_GB2312" w:hAnsi="Times New Roman" w:cs="Times New Roman"/>
      <w:kern w:val="2"/>
      <w:sz w:val="24"/>
      <w:szCs w:val="24"/>
    </w:rPr>
  </w:style>
  <w:style w:type="paragraph" w:customStyle="1" w:styleId="Char1CharCharCharCharCharCharCharCharCharCharCharChar">
    <w:name w:val="Char1 Char Char Char Char Char Char Char Char Char Char Char Char"/>
    <w:basedOn w:val="ae"/>
    <w:qFormat/>
    <w:rsid w:val="00562CC1"/>
    <w:pPr>
      <w:pageBreakBefore/>
      <w:widowControl w:val="0"/>
      <w:tabs>
        <w:tab w:val="left" w:pos="432"/>
      </w:tabs>
      <w:ind w:left="432" w:hanging="432"/>
      <w:jc w:val="both"/>
    </w:pPr>
    <w:rPr>
      <w:rFonts w:ascii="Tahoma" w:eastAsia="宋体" w:hAnsi="Tahoma" w:cs="Times New Roman"/>
      <w:kern w:val="2"/>
      <w:sz w:val="24"/>
    </w:rPr>
  </w:style>
  <w:style w:type="paragraph" w:customStyle="1" w:styleId="xl166">
    <w:name w:val="xl166"/>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sz w:val="24"/>
      <w:szCs w:val="24"/>
    </w:rPr>
  </w:style>
  <w:style w:type="paragraph" w:customStyle="1" w:styleId="2ff0">
    <w:name w:val="修订2"/>
    <w:uiPriority w:val="99"/>
    <w:qFormat/>
    <w:rsid w:val="00562CC1"/>
    <w:rPr>
      <w:rFonts w:ascii="Times New Roman" w:eastAsia="宋体" w:hAnsi="Times New Roman" w:cs="Times New Roman"/>
      <w:szCs w:val="24"/>
    </w:rPr>
  </w:style>
  <w:style w:type="paragraph" w:customStyle="1" w:styleId="xl127">
    <w:name w:val="xl127"/>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eastAsia="宋体" w:hAnsi="宋体" w:cs="宋体"/>
      <w:sz w:val="22"/>
      <w:szCs w:val="22"/>
    </w:rPr>
  </w:style>
  <w:style w:type="paragraph" w:customStyle="1" w:styleId="4b">
    <w:name w:val="正文_4"/>
    <w:qFormat/>
    <w:rsid w:val="00562CC1"/>
    <w:pPr>
      <w:widowControl w:val="0"/>
      <w:jc w:val="both"/>
    </w:pPr>
    <w:rPr>
      <w:rFonts w:ascii="Times New Roman" w:eastAsia="宋体" w:hAnsi="Times New Roman" w:cs="Times New Roman"/>
    </w:rPr>
  </w:style>
  <w:style w:type="paragraph" w:customStyle="1" w:styleId="xl128">
    <w:name w:val="xl128"/>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eastAsia="宋体" w:hAnsi="宋体" w:cs="宋体"/>
      <w:sz w:val="22"/>
      <w:szCs w:val="22"/>
    </w:rPr>
  </w:style>
  <w:style w:type="paragraph" w:customStyle="1" w:styleId="1ff8">
    <w:name w:val="正文标题1"/>
    <w:basedOn w:val="ae"/>
    <w:next w:val="ae"/>
    <w:qFormat/>
    <w:rsid w:val="00562CC1"/>
    <w:pPr>
      <w:widowControl w:val="0"/>
      <w:tabs>
        <w:tab w:val="left" w:pos="360"/>
      </w:tabs>
      <w:topLinePunct/>
      <w:spacing w:before="120" w:after="120" w:line="360" w:lineRule="auto"/>
      <w:jc w:val="both"/>
    </w:pPr>
    <w:rPr>
      <w:rFonts w:ascii="Times New Roman" w:eastAsia="宋体" w:hAnsi="Times New Roman" w:cs="Times New Roman"/>
      <w:b/>
      <w:bCs/>
      <w:kern w:val="2"/>
      <w:sz w:val="32"/>
      <w:szCs w:val="32"/>
    </w:rPr>
  </w:style>
  <w:style w:type="paragraph" w:customStyle="1" w:styleId="92">
    <w:name w:val="正文_9"/>
    <w:qFormat/>
    <w:rsid w:val="00562CC1"/>
    <w:pPr>
      <w:widowControl w:val="0"/>
      <w:jc w:val="both"/>
    </w:pPr>
    <w:rPr>
      <w:rFonts w:ascii="Times New Roman" w:eastAsia="宋体" w:hAnsi="Times New Roman" w:cs="Times New Roman"/>
    </w:rPr>
  </w:style>
  <w:style w:type="paragraph" w:customStyle="1" w:styleId="xl150">
    <w:name w:val="xl150"/>
    <w:basedOn w:val="ae"/>
    <w:qFormat/>
    <w:rsid w:val="00562C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eastAsia="宋体" w:hAnsi="宋体" w:cs="宋体"/>
      <w:sz w:val="22"/>
      <w:szCs w:val="22"/>
    </w:rPr>
  </w:style>
  <w:style w:type="paragraph" w:customStyle="1" w:styleId="112">
    <w:name w:val="普通(网站)11"/>
    <w:basedOn w:val="ae"/>
    <w:qFormat/>
    <w:rsid w:val="00562CC1"/>
    <w:pPr>
      <w:spacing w:before="100" w:beforeAutospacing="1" w:after="100" w:afterAutospacing="1"/>
    </w:pPr>
    <w:rPr>
      <w:rFonts w:ascii="宋体" w:eastAsia="宋体" w:hAnsi="宋体" w:cs="宋体"/>
      <w:sz w:val="24"/>
      <w:szCs w:val="24"/>
    </w:rPr>
  </w:style>
  <w:style w:type="paragraph" w:customStyle="1" w:styleId="afffffffc">
    <w:name w:val="文字"/>
    <w:basedOn w:val="ae"/>
    <w:qFormat/>
    <w:rsid w:val="00562CC1"/>
    <w:pPr>
      <w:widowControl w:val="0"/>
      <w:tabs>
        <w:tab w:val="left" w:pos="8520"/>
      </w:tabs>
      <w:spacing w:line="312" w:lineRule="auto"/>
      <w:ind w:right="-210" w:firstLine="556"/>
      <w:jc w:val="both"/>
    </w:pPr>
    <w:rPr>
      <w:rFonts w:ascii="宋体" w:eastAsia="宋体" w:hAnsi="Times New Roman" w:cs="Times New Roman"/>
      <w:kern w:val="2"/>
      <w:sz w:val="28"/>
    </w:rPr>
  </w:style>
  <w:style w:type="paragraph" w:customStyle="1" w:styleId="xl172">
    <w:name w:val="xl172"/>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sz w:val="24"/>
      <w:szCs w:val="24"/>
    </w:rPr>
  </w:style>
  <w:style w:type="paragraph" w:customStyle="1" w:styleId="378020">
    <w:name w:val="样式 标题 3 + (中文) 黑体 小四 非加粗 段前: 7.8 磅 段后: 0 磅 行距: 固定值 20 磅"/>
    <w:basedOn w:val="3"/>
    <w:qFormat/>
    <w:rsid w:val="00562CC1"/>
    <w:pPr>
      <w:widowControl w:val="0"/>
      <w:numPr>
        <w:numId w:val="0"/>
      </w:numPr>
      <w:tabs>
        <w:tab w:val="clear" w:pos="1440"/>
      </w:tabs>
      <w:spacing w:line="400" w:lineRule="exact"/>
      <w:ind w:firstLineChars="49" w:firstLine="137"/>
      <w:jc w:val="both"/>
    </w:pPr>
    <w:rPr>
      <w:rFonts w:ascii="黑体" w:hAnsi="宋体" w:cs="宋体"/>
      <w:bCs w:val="0"/>
      <w:kern w:val="2"/>
      <w:szCs w:val="20"/>
    </w:rPr>
  </w:style>
  <w:style w:type="paragraph" w:customStyle="1" w:styleId="4c">
    <w:name w:val="正文4"/>
    <w:basedOn w:val="ae"/>
    <w:qFormat/>
    <w:rsid w:val="00562CC1"/>
    <w:pPr>
      <w:widowControl w:val="0"/>
      <w:tabs>
        <w:tab w:val="left" w:pos="520"/>
      </w:tabs>
      <w:spacing w:before="60" w:after="60" w:line="360" w:lineRule="auto"/>
      <w:ind w:leftChars="400" w:left="820" w:hanging="420"/>
      <w:jc w:val="both"/>
    </w:pPr>
    <w:rPr>
      <w:rFonts w:ascii="Times New Roman" w:eastAsia="宋体" w:hAnsi="Times New Roman" w:cs="Times New Roman"/>
      <w:kern w:val="2"/>
      <w:sz w:val="24"/>
      <w:szCs w:val="24"/>
    </w:rPr>
  </w:style>
  <w:style w:type="paragraph" w:customStyle="1" w:styleId="afffffffd">
    <w:name w:val="图说"/>
    <w:basedOn w:val="afffffff0"/>
    <w:link w:val="CharCharc"/>
    <w:qFormat/>
    <w:rsid w:val="00562CC1"/>
    <w:pPr>
      <w:spacing w:before="60" w:after="160" w:line="312" w:lineRule="exact"/>
    </w:pPr>
    <w:rPr>
      <w:rFonts w:ascii="EU-F1" w:eastAsia="黑体" w:cs="Times New Roman"/>
      <w:kern w:val="2"/>
    </w:rPr>
  </w:style>
  <w:style w:type="paragraph" w:customStyle="1" w:styleId="xl92">
    <w:name w:val="xl92"/>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sz w:val="22"/>
      <w:szCs w:val="22"/>
    </w:rPr>
  </w:style>
  <w:style w:type="paragraph" w:customStyle="1" w:styleId="Style113">
    <w:name w:val="_Style 113"/>
    <w:next w:val="ae"/>
    <w:uiPriority w:val="99"/>
    <w:unhideWhenUsed/>
    <w:qFormat/>
    <w:rsid w:val="00562CC1"/>
    <w:pPr>
      <w:widowControl w:val="0"/>
      <w:jc w:val="both"/>
    </w:pPr>
    <w:rPr>
      <w:rFonts w:ascii="Times New Roman" w:eastAsia="宋体" w:hAnsi="Times New Roman" w:cs="Times New Roman"/>
    </w:rPr>
  </w:style>
  <w:style w:type="paragraph" w:customStyle="1" w:styleId="2ff1">
    <w:name w:val="目录2"/>
    <w:basedOn w:val="ae"/>
    <w:qFormat/>
    <w:rsid w:val="00562CC1"/>
    <w:pPr>
      <w:tabs>
        <w:tab w:val="left" w:pos="0"/>
        <w:tab w:val="left" w:pos="993"/>
        <w:tab w:val="left" w:pos="1134"/>
      </w:tabs>
      <w:spacing w:line="560" w:lineRule="exact"/>
      <w:ind w:firstLineChars="200" w:firstLine="560"/>
      <w:jc w:val="both"/>
      <w:outlineLvl w:val="1"/>
    </w:pPr>
    <w:rPr>
      <w:rFonts w:ascii="黑体" w:eastAsia="黑体" w:hAnsi="Courier New" w:cs="Times New Roman"/>
      <w:snapToGrid w:val="0"/>
      <w:color w:val="000000"/>
      <w:sz w:val="28"/>
      <w:szCs w:val="28"/>
    </w:rPr>
  </w:style>
  <w:style w:type="paragraph" w:customStyle="1" w:styleId="xl63">
    <w:name w:val="xl63"/>
    <w:basedOn w:val="ae"/>
    <w:qFormat/>
    <w:rsid w:val="00562CC1"/>
    <w:pPr>
      <w:shd w:val="clear" w:color="000000" w:fill="FFFFFF"/>
      <w:spacing w:before="100" w:beforeAutospacing="1" w:after="100" w:afterAutospacing="1"/>
    </w:pPr>
    <w:rPr>
      <w:rFonts w:ascii="Geneva" w:eastAsia="宋体" w:hAnsi="Geneva" w:cs="宋体"/>
    </w:rPr>
  </w:style>
  <w:style w:type="paragraph" w:customStyle="1" w:styleId="xl146">
    <w:name w:val="xl146"/>
    <w:basedOn w:val="ae"/>
    <w:qFormat/>
    <w:rsid w:val="00562C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sz w:val="22"/>
      <w:szCs w:val="22"/>
    </w:rPr>
  </w:style>
  <w:style w:type="paragraph" w:customStyle="1" w:styleId="xl125">
    <w:name w:val="xl125"/>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sz w:val="22"/>
      <w:szCs w:val="22"/>
    </w:rPr>
  </w:style>
  <w:style w:type="paragraph" w:customStyle="1" w:styleId="afffffffe">
    <w:name w:val="普通正文"/>
    <w:basedOn w:val="ae"/>
    <w:qFormat/>
    <w:rsid w:val="00562CC1"/>
    <w:pPr>
      <w:spacing w:line="360" w:lineRule="auto"/>
      <w:jc w:val="both"/>
    </w:pPr>
    <w:rPr>
      <w:rFonts w:ascii="Times New Roman" w:eastAsia="宋体" w:hAnsi="Times New Roman" w:cs="Times New Roman"/>
      <w:kern w:val="21"/>
      <w:sz w:val="21"/>
    </w:rPr>
  </w:style>
  <w:style w:type="paragraph" w:customStyle="1" w:styleId="3f4">
    <w:name w:val="正文3(英)"/>
    <w:basedOn w:val="ae"/>
    <w:qFormat/>
    <w:rsid w:val="00562CC1"/>
    <w:pPr>
      <w:widowControl w:val="0"/>
      <w:ind w:left="1080"/>
      <w:jc w:val="both"/>
    </w:pPr>
    <w:rPr>
      <w:rFonts w:ascii="Times New Roman" w:eastAsia="宋体" w:hAnsi="Times New Roman" w:cs="Times New Roman"/>
      <w:kern w:val="2"/>
      <w:sz w:val="21"/>
    </w:rPr>
  </w:style>
  <w:style w:type="paragraph" w:customStyle="1" w:styleId="xl117">
    <w:name w:val="xl117"/>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eastAsia="宋体" w:hAnsi="宋体" w:cs="宋体"/>
      <w:sz w:val="22"/>
      <w:szCs w:val="22"/>
    </w:rPr>
  </w:style>
  <w:style w:type="paragraph" w:customStyle="1" w:styleId="xl119">
    <w:name w:val="xl119"/>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sz w:val="22"/>
      <w:szCs w:val="22"/>
    </w:rPr>
  </w:style>
  <w:style w:type="paragraph" w:customStyle="1" w:styleId="1211">
    <w:name w:val="样式 标题 1 + 首行缩进:  2 字符 段前: 1 行 段后: 1 行"/>
    <w:basedOn w:val="11"/>
    <w:qFormat/>
    <w:rsid w:val="00562CC1"/>
    <w:pPr>
      <w:tabs>
        <w:tab w:val="clear" w:pos="1440"/>
      </w:tabs>
      <w:spacing w:beforeLines="100" w:afterLines="100" w:line="240" w:lineRule="auto"/>
      <w:jc w:val="center"/>
    </w:pPr>
    <w:rPr>
      <w:rFonts w:eastAsia="黑体" w:cs="宋体"/>
      <w:b w:val="0"/>
      <w:sz w:val="28"/>
    </w:rPr>
  </w:style>
  <w:style w:type="paragraph" w:customStyle="1" w:styleId="WPSOffice1">
    <w:name w:val="WPSOffice手动目录 1"/>
    <w:qFormat/>
    <w:rsid w:val="00562CC1"/>
    <w:rPr>
      <w:rFonts w:ascii="Times New Roman" w:eastAsia="宋体" w:hAnsi="Times New Roman" w:cs="Times New Roman"/>
      <w:kern w:val="0"/>
      <w:sz w:val="20"/>
      <w:szCs w:val="20"/>
    </w:rPr>
  </w:style>
  <w:style w:type="paragraph" w:customStyle="1" w:styleId="affffffff">
    <w:name w:val="标准"/>
    <w:basedOn w:val="ae"/>
    <w:qFormat/>
    <w:rsid w:val="00562CC1"/>
    <w:pPr>
      <w:widowControl w:val="0"/>
      <w:adjustRightInd w:val="0"/>
      <w:spacing w:line="360" w:lineRule="auto"/>
      <w:jc w:val="center"/>
      <w:textAlignment w:val="baseline"/>
    </w:pPr>
    <w:rPr>
      <w:rFonts w:ascii="Times New Roman" w:eastAsia="宋体" w:hAnsi="Times New Roman" w:cs="Times New Roman"/>
      <w:sz w:val="24"/>
    </w:rPr>
  </w:style>
  <w:style w:type="paragraph" w:customStyle="1" w:styleId="xl62">
    <w:name w:val="xl62"/>
    <w:basedOn w:val="ae"/>
    <w:qFormat/>
    <w:rsid w:val="00562CC1"/>
    <w:pPr>
      <w:pBdr>
        <w:left w:val="single" w:sz="8"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Arial Unicode MS" w:cs="Times New Roman" w:hint="eastAsia"/>
      <w:sz w:val="24"/>
      <w:szCs w:val="24"/>
    </w:rPr>
  </w:style>
  <w:style w:type="paragraph" w:customStyle="1" w:styleId="font1">
    <w:name w:val="font1"/>
    <w:basedOn w:val="ae"/>
    <w:qFormat/>
    <w:rsid w:val="00562CC1"/>
    <w:pPr>
      <w:spacing w:before="100" w:beforeAutospacing="1" w:after="100" w:afterAutospacing="1"/>
    </w:pPr>
    <w:rPr>
      <w:rFonts w:ascii="宋体" w:eastAsia="宋体" w:hAnsi="宋体" w:cs="Times New Roman" w:hint="eastAsia"/>
      <w:sz w:val="24"/>
      <w:szCs w:val="24"/>
    </w:rPr>
  </w:style>
  <w:style w:type="paragraph" w:customStyle="1" w:styleId="affffffff0">
    <w:name w:val="二级标题"/>
    <w:basedOn w:val="20"/>
    <w:qFormat/>
    <w:rsid w:val="00562CC1"/>
    <w:pPr>
      <w:tabs>
        <w:tab w:val="left" w:pos="6840"/>
      </w:tabs>
      <w:topLinePunct/>
      <w:autoSpaceDE w:val="0"/>
      <w:autoSpaceDN w:val="0"/>
      <w:adjustRightInd w:val="0"/>
      <w:spacing w:beforeLines="100" w:afterLines="50" w:line="240" w:lineRule="auto"/>
      <w:ind w:firstLineChars="200" w:firstLine="200"/>
      <w:jc w:val="left"/>
      <w:textAlignment w:val="baseline"/>
    </w:pPr>
    <w:rPr>
      <w:rFonts w:cs="Arial"/>
      <w:kern w:val="0"/>
      <w:sz w:val="24"/>
      <w:szCs w:val="24"/>
    </w:rPr>
  </w:style>
  <w:style w:type="paragraph" w:customStyle="1" w:styleId="xl123">
    <w:name w:val="xl123"/>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eastAsia="宋体" w:hAnsi="宋体" w:cs="宋体"/>
      <w:sz w:val="22"/>
      <w:szCs w:val="22"/>
    </w:rPr>
  </w:style>
  <w:style w:type="paragraph" w:customStyle="1" w:styleId="xl37">
    <w:name w:val="xl37"/>
    <w:basedOn w:val="ae"/>
    <w:qFormat/>
    <w:rsid w:val="00562CC1"/>
    <w:pPr>
      <w:pBdr>
        <w:top w:val="single" w:sz="4" w:space="0" w:color="auto"/>
        <w:left w:val="single" w:sz="4" w:space="0" w:color="auto"/>
        <w:bottom w:val="single" w:sz="4" w:space="0" w:color="auto"/>
        <w:right w:val="single" w:sz="4" w:space="0" w:color="auto"/>
      </w:pBdr>
      <w:topLinePunct/>
      <w:spacing w:before="100" w:beforeAutospacing="1" w:after="100" w:afterAutospacing="1"/>
      <w:jc w:val="center"/>
    </w:pPr>
    <w:rPr>
      <w:rFonts w:ascii="宋体" w:eastAsia="宋体" w:hAnsi="宋体" w:cs="Times New Roman"/>
    </w:rPr>
  </w:style>
  <w:style w:type="paragraph" w:customStyle="1" w:styleId="affffffff1">
    <w:name w:val="应答正文题头"/>
    <w:basedOn w:val="ae"/>
    <w:next w:val="afffffffa"/>
    <w:qFormat/>
    <w:rsid w:val="00562CC1"/>
    <w:pPr>
      <w:widowControl w:val="0"/>
      <w:spacing w:line="360" w:lineRule="auto"/>
      <w:jc w:val="both"/>
    </w:pPr>
    <w:rPr>
      <w:rFonts w:ascii="Times New Roman" w:eastAsia="黑体" w:hAnsi="Times New Roman" w:cs="Times New Roman"/>
      <w:color w:val="000080"/>
      <w:kern w:val="2"/>
      <w:sz w:val="24"/>
      <w:u w:val="single"/>
    </w:rPr>
  </w:style>
  <w:style w:type="paragraph" w:customStyle="1" w:styleId="xl29">
    <w:name w:val="xl29"/>
    <w:basedOn w:val="ae"/>
    <w:qFormat/>
    <w:rsid w:val="00562CC1"/>
    <w:pPr>
      <w:pBdr>
        <w:top w:val="single" w:sz="4" w:space="0" w:color="auto"/>
        <w:left w:val="single" w:sz="4" w:space="0" w:color="auto"/>
        <w:bottom w:val="single" w:sz="4" w:space="0" w:color="auto"/>
        <w:right w:val="single" w:sz="4" w:space="0" w:color="auto"/>
      </w:pBdr>
      <w:shd w:val="clear" w:color="auto" w:fill="C0C0C0"/>
      <w:topLinePunct/>
      <w:spacing w:before="100" w:beforeAutospacing="1" w:after="100" w:afterAutospacing="1"/>
      <w:jc w:val="center"/>
      <w:textAlignment w:val="center"/>
    </w:pPr>
    <w:rPr>
      <w:rFonts w:ascii="Times New Roman" w:eastAsia="宋体" w:hAnsi="Times New Roman" w:cs="Times New Roman"/>
      <w:sz w:val="16"/>
      <w:szCs w:val="16"/>
    </w:rPr>
  </w:style>
  <w:style w:type="paragraph" w:customStyle="1" w:styleId="affffffff2">
    <w:name w:val="项标题"/>
    <w:basedOn w:val="ae"/>
    <w:qFormat/>
    <w:rsid w:val="00562CC1"/>
    <w:pPr>
      <w:widowControl w:val="0"/>
      <w:tabs>
        <w:tab w:val="left" w:pos="885"/>
      </w:tabs>
      <w:spacing w:line="360" w:lineRule="auto"/>
      <w:jc w:val="both"/>
    </w:pPr>
    <w:rPr>
      <w:rFonts w:ascii="Times New Roman" w:eastAsia="宋体" w:hAnsi="Times New Roman" w:cs="Times New Roman"/>
      <w:bCs/>
      <w:iCs/>
      <w:kern w:val="2"/>
      <w:sz w:val="21"/>
      <w:szCs w:val="21"/>
    </w:rPr>
  </w:style>
  <w:style w:type="paragraph" w:customStyle="1" w:styleId="xl55">
    <w:name w:val="xl55"/>
    <w:basedOn w:val="ae"/>
    <w:qFormat/>
    <w:rsid w:val="00562CC1"/>
    <w:pPr>
      <w:pBdr>
        <w:left w:val="single" w:sz="4" w:space="0" w:color="auto"/>
        <w:bottom w:val="single" w:sz="4" w:space="0" w:color="auto"/>
        <w:right w:val="single" w:sz="4" w:space="0" w:color="auto"/>
      </w:pBdr>
      <w:shd w:val="clear" w:color="auto" w:fill="C0C0C0"/>
      <w:topLinePunct/>
      <w:spacing w:before="100" w:beforeAutospacing="1" w:after="100" w:afterAutospacing="1"/>
      <w:jc w:val="center"/>
      <w:textAlignment w:val="center"/>
    </w:pPr>
    <w:rPr>
      <w:rFonts w:ascii="Times New Roman" w:eastAsia="宋体" w:hAnsi="Times New Roman" w:cs="Times New Roman"/>
      <w:sz w:val="16"/>
      <w:szCs w:val="16"/>
    </w:rPr>
  </w:style>
  <w:style w:type="paragraph" w:customStyle="1" w:styleId="Normal1">
    <w:name w:val="Normal_1"/>
    <w:qFormat/>
    <w:rsid w:val="00562CC1"/>
    <w:rPr>
      <w:rFonts w:ascii="黑体" w:eastAsia="黑体" w:hAnsi="黑体" w:cs="Times New Roman"/>
      <w:b/>
      <w:kern w:val="0"/>
      <w:sz w:val="32"/>
      <w:szCs w:val="24"/>
    </w:rPr>
  </w:style>
  <w:style w:type="paragraph" w:customStyle="1" w:styleId="affffffff3">
    <w:name w:val="分发表表头"/>
    <w:basedOn w:val="ae"/>
    <w:qFormat/>
    <w:rsid w:val="00562CC1"/>
    <w:pPr>
      <w:widowControl w:val="0"/>
      <w:adjustRightInd w:val="0"/>
      <w:spacing w:line="480" w:lineRule="atLeast"/>
      <w:jc w:val="center"/>
      <w:textAlignment w:val="baseline"/>
    </w:pPr>
    <w:rPr>
      <w:rFonts w:ascii="黑体" w:eastAsia="黑体" w:hAnsi="Times New Roman" w:cs="Times New Roman"/>
      <w:sz w:val="21"/>
      <w:szCs w:val="21"/>
    </w:rPr>
  </w:style>
  <w:style w:type="paragraph" w:customStyle="1" w:styleId="xl35">
    <w:name w:val="xl35"/>
    <w:basedOn w:val="ae"/>
    <w:qFormat/>
    <w:rsid w:val="00562CC1"/>
    <w:pPr>
      <w:pBdr>
        <w:top w:val="single" w:sz="4" w:space="0" w:color="auto"/>
        <w:left w:val="single" w:sz="4" w:space="0" w:color="auto"/>
        <w:bottom w:val="single" w:sz="4" w:space="0" w:color="auto"/>
        <w:right w:val="single" w:sz="4" w:space="0" w:color="auto"/>
      </w:pBdr>
      <w:topLinePunct/>
      <w:spacing w:before="100" w:beforeAutospacing="1" w:after="100" w:afterAutospacing="1"/>
      <w:jc w:val="center"/>
      <w:textAlignment w:val="center"/>
    </w:pPr>
    <w:rPr>
      <w:rFonts w:ascii="宋体" w:eastAsia="宋体" w:hAnsi="宋体" w:cs="Times New Roman"/>
    </w:rPr>
  </w:style>
  <w:style w:type="paragraph" w:customStyle="1" w:styleId="113">
    <w:name w:val="样式 标题 1 + 加粗1"/>
    <w:basedOn w:val="11"/>
    <w:qFormat/>
    <w:rsid w:val="00562CC1"/>
    <w:pPr>
      <w:tabs>
        <w:tab w:val="clear" w:pos="1440"/>
      </w:tabs>
      <w:adjustRightInd w:val="0"/>
      <w:spacing w:beforeLines="100" w:afterLines="100" w:line="240" w:lineRule="auto"/>
      <w:jc w:val="center"/>
    </w:pPr>
    <w:rPr>
      <w:rFonts w:eastAsia="黑体"/>
      <w:b w:val="0"/>
      <w:bCs/>
      <w:sz w:val="28"/>
      <w:szCs w:val="28"/>
    </w:rPr>
  </w:style>
  <w:style w:type="paragraph" w:customStyle="1" w:styleId="a3">
    <w:name w:val="工程建设无节条标题"/>
    <w:basedOn w:val="ae"/>
    <w:next w:val="afffffc"/>
    <w:qFormat/>
    <w:rsid w:val="00562CC1"/>
    <w:pPr>
      <w:widowControl w:val="0"/>
      <w:numPr>
        <w:ilvl w:val="4"/>
        <w:numId w:val="4"/>
      </w:numPr>
      <w:tabs>
        <w:tab w:val="left" w:pos="735"/>
      </w:tabs>
      <w:jc w:val="both"/>
    </w:pPr>
    <w:rPr>
      <w:rFonts w:ascii="宋体" w:eastAsia="宋体" w:hAnsi="宋体" w:cs="Times New Roman"/>
      <w:kern w:val="2"/>
      <w:sz w:val="24"/>
      <w:szCs w:val="24"/>
    </w:rPr>
  </w:style>
  <w:style w:type="paragraph" w:customStyle="1" w:styleId="xl109">
    <w:name w:val="xl109"/>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sz w:val="22"/>
      <w:szCs w:val="22"/>
    </w:rPr>
  </w:style>
  <w:style w:type="paragraph" w:customStyle="1" w:styleId="xl136">
    <w:name w:val="xl136"/>
    <w:basedOn w:val="ae"/>
    <w:qFormat/>
    <w:rsid w:val="00562C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宋体" w:eastAsia="宋体" w:hAnsi="宋体" w:cs="宋体"/>
      <w:sz w:val="22"/>
      <w:szCs w:val="22"/>
    </w:rPr>
  </w:style>
  <w:style w:type="paragraph" w:customStyle="1" w:styleId="xl31">
    <w:name w:val="xl31"/>
    <w:basedOn w:val="ae"/>
    <w:qFormat/>
    <w:rsid w:val="00562CC1"/>
    <w:pPr>
      <w:pBdr>
        <w:top w:val="single" w:sz="4" w:space="0" w:color="auto"/>
        <w:left w:val="single" w:sz="4" w:space="0" w:color="auto"/>
        <w:bottom w:val="single" w:sz="4" w:space="0" w:color="auto"/>
        <w:right w:val="single" w:sz="4" w:space="0" w:color="auto"/>
      </w:pBdr>
      <w:shd w:val="clear" w:color="auto" w:fill="C0C0C0"/>
      <w:topLinePunct/>
      <w:spacing w:before="100" w:beforeAutospacing="1" w:after="100" w:afterAutospacing="1"/>
      <w:jc w:val="center"/>
    </w:pPr>
    <w:rPr>
      <w:rFonts w:ascii="Times New Roman" w:eastAsia="宋体" w:hAnsi="Times New Roman" w:cs="Times New Roman"/>
      <w:sz w:val="16"/>
      <w:szCs w:val="16"/>
    </w:rPr>
  </w:style>
  <w:style w:type="paragraph" w:customStyle="1" w:styleId="xl44">
    <w:name w:val="xl44"/>
    <w:basedOn w:val="ae"/>
    <w:qFormat/>
    <w:rsid w:val="00562CC1"/>
    <w:pPr>
      <w:pBdr>
        <w:top w:val="single" w:sz="4" w:space="0" w:color="auto"/>
        <w:left w:val="single" w:sz="4" w:space="0" w:color="auto"/>
        <w:right w:val="single" w:sz="4" w:space="0" w:color="auto"/>
      </w:pBdr>
      <w:shd w:val="clear" w:color="auto" w:fill="C0C0C0"/>
      <w:topLinePunct/>
      <w:spacing w:before="100" w:beforeAutospacing="1" w:after="100" w:afterAutospacing="1"/>
      <w:jc w:val="center"/>
      <w:textAlignment w:val="center"/>
    </w:pPr>
    <w:rPr>
      <w:rFonts w:ascii="Times New Roman" w:eastAsia="宋体" w:hAnsi="Times New Roman" w:cs="Times New Roman"/>
      <w:color w:val="000000"/>
      <w:sz w:val="16"/>
      <w:szCs w:val="16"/>
    </w:rPr>
  </w:style>
  <w:style w:type="paragraph" w:customStyle="1" w:styleId="220">
    <w:name w:val="表文22"/>
    <w:basedOn w:val="ae"/>
    <w:qFormat/>
    <w:rsid w:val="00562CC1"/>
    <w:pPr>
      <w:widowControl w:val="0"/>
      <w:topLinePunct/>
      <w:snapToGrid w:val="0"/>
      <w:spacing w:before="60" w:after="60"/>
      <w:jc w:val="center"/>
    </w:pPr>
    <w:rPr>
      <w:rFonts w:ascii="Times New Roman" w:eastAsia="宋体" w:hAnsi="宋体" w:cs="Times New Roman"/>
      <w:kern w:val="21"/>
      <w:sz w:val="18"/>
      <w:szCs w:val="18"/>
    </w:rPr>
  </w:style>
  <w:style w:type="paragraph" w:customStyle="1" w:styleId="5a">
    <w:name w:val="正文_5"/>
    <w:qFormat/>
    <w:rsid w:val="00562CC1"/>
    <w:pPr>
      <w:widowControl w:val="0"/>
      <w:jc w:val="both"/>
    </w:pPr>
    <w:rPr>
      <w:rFonts w:ascii="Times New Roman" w:eastAsia="宋体" w:hAnsi="Times New Roman" w:cs="Times New Roman"/>
    </w:rPr>
  </w:style>
  <w:style w:type="paragraph" w:customStyle="1" w:styleId="affffffff4">
    <w:name w:val="附录标识"/>
    <w:basedOn w:val="ae"/>
    <w:next w:val="afffffc"/>
    <w:qFormat/>
    <w:rsid w:val="00562CC1"/>
    <w:pPr>
      <w:shd w:val="clear" w:color="FFFFFF" w:fill="FFFFFF"/>
      <w:spacing w:before="120" w:after="120"/>
      <w:jc w:val="both"/>
      <w:outlineLvl w:val="0"/>
    </w:pPr>
    <w:rPr>
      <w:rFonts w:ascii="黑体" w:eastAsia="黑体" w:hAnsi="宋体" w:cs="Times New Roman"/>
      <w:b/>
      <w:sz w:val="24"/>
      <w:szCs w:val="24"/>
    </w:rPr>
  </w:style>
  <w:style w:type="paragraph" w:customStyle="1" w:styleId="xl152">
    <w:name w:val="xl152"/>
    <w:basedOn w:val="ae"/>
    <w:qFormat/>
    <w:rsid w:val="00562C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sz w:val="22"/>
      <w:szCs w:val="22"/>
    </w:rPr>
  </w:style>
  <w:style w:type="paragraph" w:customStyle="1" w:styleId="xl165">
    <w:name w:val="xl165"/>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sz w:val="24"/>
      <w:szCs w:val="24"/>
    </w:rPr>
  </w:style>
  <w:style w:type="paragraph" w:customStyle="1" w:styleId="Normal12">
    <w:name w:val="Normal_12"/>
    <w:qFormat/>
    <w:rsid w:val="00562CC1"/>
    <w:rPr>
      <w:rFonts w:ascii="Times New Roman" w:eastAsia="Times New Roman" w:hAnsi="Times New Roman" w:cs="Times New Roman"/>
      <w:kern w:val="0"/>
      <w:sz w:val="24"/>
      <w:szCs w:val="24"/>
    </w:rPr>
  </w:style>
  <w:style w:type="paragraph" w:customStyle="1" w:styleId="affffffff5">
    <w:name w:val="封面标准英文名称"/>
    <w:qFormat/>
    <w:rsid w:val="00562CC1"/>
    <w:pPr>
      <w:widowControl w:val="0"/>
      <w:spacing w:before="370" w:line="400" w:lineRule="exact"/>
      <w:jc w:val="center"/>
    </w:pPr>
    <w:rPr>
      <w:rFonts w:ascii="Times New Roman" w:eastAsia="宋体" w:hAnsi="Times New Roman" w:cs="Times New Roman"/>
      <w:kern w:val="0"/>
      <w:sz w:val="28"/>
      <w:szCs w:val="28"/>
    </w:rPr>
  </w:style>
  <w:style w:type="paragraph" w:customStyle="1" w:styleId="001">
    <w:name w:val="正文_0_0"/>
    <w:basedOn w:val="0"/>
    <w:qFormat/>
    <w:rsid w:val="00562CC1"/>
    <w:rPr>
      <w:szCs w:val="21"/>
    </w:rPr>
  </w:style>
  <w:style w:type="paragraph" w:customStyle="1" w:styleId="affffffff6">
    <w:name w:val="表格文字"/>
    <w:basedOn w:val="ae"/>
    <w:qFormat/>
    <w:rsid w:val="00562CC1"/>
    <w:pPr>
      <w:widowControl w:val="0"/>
      <w:adjustRightInd w:val="0"/>
      <w:spacing w:line="420" w:lineRule="atLeast"/>
      <w:textAlignment w:val="baseline"/>
    </w:pPr>
    <w:rPr>
      <w:rFonts w:ascii="Times New Roman" w:eastAsia="宋体" w:hAnsi="Times New Roman" w:cs="Times New Roman"/>
      <w:sz w:val="21"/>
    </w:rPr>
  </w:style>
  <w:style w:type="paragraph" w:customStyle="1" w:styleId="ItemList">
    <w:name w:val="Item List"/>
    <w:qFormat/>
    <w:rsid w:val="00562CC1"/>
    <w:pPr>
      <w:tabs>
        <w:tab w:val="left" w:pos="0"/>
        <w:tab w:val="left" w:pos="2126"/>
      </w:tabs>
      <w:spacing w:line="300" w:lineRule="auto"/>
      <w:jc w:val="both"/>
    </w:pPr>
    <w:rPr>
      <w:rFonts w:ascii="Arial" w:eastAsia="宋体" w:hAnsi="Arial" w:cs="Times New Roman"/>
      <w:kern w:val="0"/>
      <w:szCs w:val="20"/>
      <w:lang w:eastAsia="en-US"/>
    </w:rPr>
  </w:style>
  <w:style w:type="paragraph" w:customStyle="1" w:styleId="xl164">
    <w:name w:val="xl164"/>
    <w:basedOn w:val="ae"/>
    <w:qFormat/>
    <w:rsid w:val="00562CC1"/>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宋体" w:hAnsi="宋体" w:cs="宋体"/>
      <w:b/>
      <w:bCs/>
      <w:sz w:val="24"/>
      <w:szCs w:val="24"/>
    </w:rPr>
  </w:style>
  <w:style w:type="paragraph" w:customStyle="1" w:styleId="Response">
    <w:name w:val="Response"/>
    <w:basedOn w:val="ae"/>
    <w:qFormat/>
    <w:rsid w:val="00562CC1"/>
    <w:pPr>
      <w:spacing w:before="80" w:after="40" w:line="360" w:lineRule="auto"/>
      <w:ind w:firstLine="446"/>
    </w:pPr>
    <w:rPr>
      <w:rFonts w:ascii="Arial" w:eastAsia="仿宋" w:hAnsi="Arial" w:cs="Times New Roman"/>
      <w:snapToGrid w:val="0"/>
      <w:sz w:val="22"/>
    </w:rPr>
  </w:style>
  <w:style w:type="paragraph" w:customStyle="1" w:styleId="xl153">
    <w:name w:val="xl153"/>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sz w:val="22"/>
      <w:szCs w:val="22"/>
    </w:rPr>
  </w:style>
  <w:style w:type="paragraph" w:customStyle="1" w:styleId="Indent">
    <w:name w:val="Indent"/>
    <w:basedOn w:val="ae"/>
    <w:qFormat/>
    <w:rsid w:val="00562CC1"/>
    <w:pPr>
      <w:tabs>
        <w:tab w:val="left" w:pos="360"/>
        <w:tab w:val="left" w:pos="907"/>
      </w:tabs>
      <w:spacing w:before="120" w:line="360" w:lineRule="auto"/>
      <w:ind w:left="907"/>
    </w:pPr>
    <w:rPr>
      <w:rFonts w:ascii="Arial" w:eastAsia="宋体" w:hAnsi="Arial" w:cs="Times New Roman"/>
      <w:sz w:val="22"/>
      <w:lang w:eastAsia="en-US"/>
    </w:rPr>
  </w:style>
  <w:style w:type="paragraph" w:customStyle="1" w:styleId="xl148">
    <w:name w:val="xl148"/>
    <w:basedOn w:val="ae"/>
    <w:qFormat/>
    <w:rsid w:val="00562C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eastAsia="宋体" w:hAnsi="宋体" w:cs="宋体"/>
      <w:sz w:val="22"/>
      <w:szCs w:val="22"/>
    </w:rPr>
  </w:style>
  <w:style w:type="paragraph" w:customStyle="1" w:styleId="affffffff7">
    <w:name w:val="表文"/>
    <w:basedOn w:val="ae"/>
    <w:qFormat/>
    <w:rsid w:val="00562CC1"/>
    <w:pPr>
      <w:widowControl w:val="0"/>
      <w:topLinePunct/>
      <w:spacing w:before="40" w:after="40"/>
      <w:jc w:val="both"/>
    </w:pPr>
    <w:rPr>
      <w:rFonts w:ascii="Times New Roman" w:eastAsia="宋体" w:hAnsi="Times New Roman" w:cs="Times New Roman"/>
      <w:kern w:val="2"/>
      <w:sz w:val="18"/>
      <w:szCs w:val="18"/>
    </w:rPr>
  </w:style>
  <w:style w:type="paragraph" w:customStyle="1" w:styleId="xl144">
    <w:name w:val="xl144"/>
    <w:basedOn w:val="ae"/>
    <w:qFormat/>
    <w:rsid w:val="00562C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eastAsia="宋体" w:hAnsi="宋体" w:cs="宋体"/>
      <w:sz w:val="22"/>
      <w:szCs w:val="22"/>
    </w:rPr>
  </w:style>
  <w:style w:type="paragraph" w:customStyle="1" w:styleId="xl51">
    <w:name w:val="xl51"/>
    <w:basedOn w:val="ae"/>
    <w:qFormat/>
    <w:rsid w:val="00562CC1"/>
    <w:pPr>
      <w:pBdr>
        <w:top w:val="single" w:sz="4" w:space="0" w:color="auto"/>
        <w:left w:val="single" w:sz="4" w:space="0" w:color="auto"/>
        <w:right w:val="single" w:sz="4" w:space="0" w:color="auto"/>
      </w:pBdr>
      <w:shd w:val="clear" w:color="auto" w:fill="C0C0C0"/>
      <w:topLinePunct/>
      <w:spacing w:before="100" w:beforeAutospacing="1" w:after="100" w:afterAutospacing="1"/>
      <w:jc w:val="center"/>
      <w:textAlignment w:val="center"/>
    </w:pPr>
    <w:rPr>
      <w:rFonts w:ascii="Times New Roman" w:eastAsia="宋体" w:hAnsi="Times New Roman" w:cs="Times New Roman"/>
      <w:sz w:val="16"/>
      <w:szCs w:val="16"/>
    </w:rPr>
  </w:style>
  <w:style w:type="paragraph" w:customStyle="1" w:styleId="xl99">
    <w:name w:val="xl99"/>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eastAsia="宋体" w:hAnsi="宋体" w:cs="宋体"/>
      <w:b/>
      <w:bCs/>
      <w:sz w:val="22"/>
      <w:szCs w:val="22"/>
    </w:rPr>
  </w:style>
  <w:style w:type="paragraph" w:customStyle="1" w:styleId="Normal5">
    <w:name w:val="Normal_5"/>
    <w:qFormat/>
    <w:rsid w:val="00562CC1"/>
    <w:rPr>
      <w:rFonts w:ascii="黑体" w:eastAsia="黑体" w:hAnsi="黑体" w:cs="Times New Roman"/>
      <w:b/>
      <w:kern w:val="0"/>
      <w:sz w:val="32"/>
      <w:szCs w:val="24"/>
    </w:rPr>
  </w:style>
  <w:style w:type="paragraph" w:customStyle="1" w:styleId="affffffff8">
    <w:name w:val="一级标题"/>
    <w:basedOn w:val="11"/>
    <w:qFormat/>
    <w:rsid w:val="00562CC1"/>
    <w:pPr>
      <w:keepLines w:val="0"/>
      <w:tabs>
        <w:tab w:val="clear" w:pos="1440"/>
        <w:tab w:val="left" w:pos="6840"/>
      </w:tabs>
      <w:topLinePunct/>
      <w:spacing w:beforeLines="100" w:afterLines="150" w:line="240" w:lineRule="auto"/>
      <w:jc w:val="center"/>
    </w:pPr>
    <w:rPr>
      <w:rFonts w:ascii="隶书" w:eastAsia="黑体"/>
      <w:bCs/>
      <w:kern w:val="2"/>
      <w:sz w:val="30"/>
      <w:szCs w:val="30"/>
    </w:rPr>
  </w:style>
  <w:style w:type="paragraph" w:customStyle="1" w:styleId="xl46">
    <w:name w:val="xl46"/>
    <w:basedOn w:val="ae"/>
    <w:qFormat/>
    <w:rsid w:val="00562CC1"/>
    <w:pPr>
      <w:pBdr>
        <w:left w:val="single" w:sz="4" w:space="0" w:color="auto"/>
        <w:bottom w:val="single" w:sz="4" w:space="0" w:color="auto"/>
        <w:right w:val="single" w:sz="4" w:space="0" w:color="auto"/>
      </w:pBdr>
      <w:shd w:val="clear" w:color="auto" w:fill="C0C0C0"/>
      <w:topLinePunct/>
      <w:spacing w:before="100" w:beforeAutospacing="1" w:after="100" w:afterAutospacing="1"/>
      <w:jc w:val="center"/>
      <w:textAlignment w:val="center"/>
    </w:pPr>
    <w:rPr>
      <w:rFonts w:ascii="Times New Roman" w:eastAsia="宋体" w:hAnsi="Times New Roman" w:cs="Times New Roman"/>
      <w:color w:val="000000"/>
      <w:sz w:val="16"/>
      <w:szCs w:val="16"/>
    </w:rPr>
  </w:style>
  <w:style w:type="paragraph" w:customStyle="1" w:styleId="Style2">
    <w:name w:val="_Style 2"/>
    <w:uiPriority w:val="1"/>
    <w:qFormat/>
    <w:rsid w:val="00562CC1"/>
    <w:pPr>
      <w:widowControl w:val="0"/>
      <w:jc w:val="both"/>
    </w:pPr>
    <w:rPr>
      <w:rFonts w:ascii="Times New Roman" w:eastAsia="宋体" w:hAnsi="Times New Roman" w:cs="Times New Roman"/>
      <w:szCs w:val="24"/>
    </w:rPr>
  </w:style>
  <w:style w:type="paragraph" w:customStyle="1" w:styleId="67">
    <w:name w:val="6'"/>
    <w:basedOn w:val="ae"/>
    <w:qFormat/>
    <w:rsid w:val="00562CC1"/>
    <w:pPr>
      <w:widowControl w:val="0"/>
      <w:autoSpaceDE w:val="0"/>
      <w:autoSpaceDN w:val="0"/>
      <w:adjustRightInd w:val="0"/>
      <w:snapToGrid w:val="0"/>
      <w:spacing w:line="320" w:lineRule="exact"/>
      <w:jc w:val="center"/>
      <w:textAlignment w:val="baseline"/>
    </w:pPr>
    <w:rPr>
      <w:rFonts w:ascii="Times New Roman" w:eastAsia="宋体" w:hAnsi="Times New Roman" w:cs="Times New Roman"/>
      <w:spacing w:val="20"/>
      <w:kern w:val="28"/>
      <w:sz w:val="21"/>
    </w:rPr>
  </w:style>
  <w:style w:type="paragraph" w:customStyle="1" w:styleId="xl93">
    <w:name w:val="xl93"/>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sz w:val="22"/>
      <w:szCs w:val="22"/>
    </w:rPr>
  </w:style>
  <w:style w:type="paragraph" w:customStyle="1" w:styleId="Normal4">
    <w:name w:val="Normal_4"/>
    <w:qFormat/>
    <w:rsid w:val="00562CC1"/>
    <w:rPr>
      <w:rFonts w:ascii="黑体" w:eastAsia="黑体" w:hAnsi="黑体" w:cs="Times New Roman"/>
      <w:b/>
      <w:kern w:val="0"/>
      <w:sz w:val="32"/>
      <w:szCs w:val="24"/>
    </w:rPr>
  </w:style>
  <w:style w:type="paragraph" w:customStyle="1" w:styleId="Normal11">
    <w:name w:val="Normal_11"/>
    <w:qFormat/>
    <w:rsid w:val="00562CC1"/>
    <w:rPr>
      <w:rFonts w:ascii="Times New Roman" w:eastAsia="Times New Roman" w:hAnsi="Times New Roman" w:cs="Times New Roman"/>
      <w:kern w:val="0"/>
      <w:sz w:val="24"/>
      <w:szCs w:val="24"/>
    </w:rPr>
  </w:style>
  <w:style w:type="paragraph" w:customStyle="1" w:styleId="300150">
    <w:name w:val="标题 3 + 小四 段前: 0 磅 段后: 0 磅 行距: 1.5 倍行距"/>
    <w:basedOn w:val="3"/>
    <w:next w:val="3"/>
    <w:qFormat/>
    <w:rsid w:val="00562CC1"/>
    <w:pPr>
      <w:widowControl w:val="0"/>
      <w:numPr>
        <w:numId w:val="0"/>
      </w:numPr>
      <w:tabs>
        <w:tab w:val="clear" w:pos="1440"/>
      </w:tabs>
    </w:pPr>
    <w:rPr>
      <w:rFonts w:eastAsia="仿宋_GB2312" w:cs="宋体"/>
      <w:kern w:val="2"/>
      <w:sz w:val="28"/>
      <w:szCs w:val="20"/>
    </w:rPr>
  </w:style>
  <w:style w:type="paragraph" w:customStyle="1" w:styleId="xl41">
    <w:name w:val="xl41"/>
    <w:basedOn w:val="ae"/>
    <w:qFormat/>
    <w:rsid w:val="00562CC1"/>
    <w:pPr>
      <w:pBdr>
        <w:top w:val="single" w:sz="4" w:space="0" w:color="auto"/>
        <w:left w:val="single" w:sz="4" w:space="0" w:color="auto"/>
        <w:right w:val="single" w:sz="4" w:space="0" w:color="auto"/>
      </w:pBdr>
      <w:topLinePunct/>
      <w:spacing w:before="100" w:beforeAutospacing="1" w:after="100" w:afterAutospacing="1"/>
      <w:jc w:val="center"/>
      <w:textAlignment w:val="center"/>
    </w:pPr>
    <w:rPr>
      <w:rFonts w:ascii="Times New Roman" w:eastAsia="宋体" w:hAnsi="Times New Roman" w:cs="Times New Roman"/>
      <w:color w:val="000000"/>
      <w:sz w:val="16"/>
      <w:szCs w:val="16"/>
    </w:rPr>
  </w:style>
  <w:style w:type="paragraph" w:customStyle="1" w:styleId="xl171">
    <w:name w:val="xl171"/>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sz w:val="24"/>
      <w:szCs w:val="24"/>
    </w:rPr>
  </w:style>
  <w:style w:type="paragraph" w:customStyle="1" w:styleId="xl140">
    <w:name w:val="xl140"/>
    <w:basedOn w:val="ae"/>
    <w:qFormat/>
    <w:rsid w:val="00562CC1"/>
    <w:pPr>
      <w:shd w:val="clear" w:color="000000" w:fill="FFFFFF"/>
      <w:spacing w:before="100" w:beforeAutospacing="1" w:after="100" w:afterAutospacing="1"/>
      <w:textAlignment w:val="center"/>
    </w:pPr>
    <w:rPr>
      <w:rFonts w:ascii="宋体" w:eastAsia="宋体" w:hAnsi="宋体" w:cs="宋体"/>
      <w:sz w:val="22"/>
      <w:szCs w:val="22"/>
    </w:rPr>
  </w:style>
  <w:style w:type="paragraph" w:customStyle="1" w:styleId="xl53">
    <w:name w:val="xl53"/>
    <w:basedOn w:val="ae"/>
    <w:qFormat/>
    <w:rsid w:val="00562CC1"/>
    <w:pPr>
      <w:pBdr>
        <w:left w:val="single" w:sz="4" w:space="0" w:color="auto"/>
        <w:bottom w:val="single" w:sz="4" w:space="0" w:color="auto"/>
        <w:right w:val="single" w:sz="4" w:space="0" w:color="auto"/>
      </w:pBdr>
      <w:shd w:val="clear" w:color="auto" w:fill="C0C0C0"/>
      <w:topLinePunct/>
      <w:spacing w:before="100" w:beforeAutospacing="1" w:after="100" w:afterAutospacing="1"/>
      <w:jc w:val="center"/>
      <w:textAlignment w:val="center"/>
    </w:pPr>
    <w:rPr>
      <w:rFonts w:ascii="Times New Roman" w:eastAsia="宋体" w:hAnsi="Times New Roman" w:cs="Times New Roman"/>
      <w:sz w:val="16"/>
      <w:szCs w:val="16"/>
    </w:rPr>
  </w:style>
  <w:style w:type="paragraph" w:customStyle="1" w:styleId="xl33">
    <w:name w:val="xl33"/>
    <w:basedOn w:val="ae"/>
    <w:qFormat/>
    <w:rsid w:val="00562CC1"/>
    <w:pPr>
      <w:pBdr>
        <w:top w:val="single" w:sz="4" w:space="0" w:color="auto"/>
        <w:left w:val="single" w:sz="4" w:space="0" w:color="auto"/>
        <w:bottom w:val="single" w:sz="4" w:space="0" w:color="auto"/>
        <w:right w:val="single" w:sz="4" w:space="0" w:color="auto"/>
      </w:pBdr>
      <w:shd w:val="clear" w:color="auto" w:fill="C0C0C0"/>
      <w:topLinePunct/>
      <w:spacing w:before="100" w:beforeAutospacing="1" w:after="100" w:afterAutospacing="1"/>
      <w:jc w:val="center"/>
      <w:textAlignment w:val="center"/>
    </w:pPr>
    <w:rPr>
      <w:rFonts w:ascii="Times New Roman" w:eastAsia="宋体" w:hAnsi="Times New Roman" w:cs="Times New Roman"/>
      <w:color w:val="000000"/>
      <w:sz w:val="16"/>
      <w:szCs w:val="16"/>
    </w:rPr>
  </w:style>
  <w:style w:type="paragraph" w:customStyle="1" w:styleId="xl94">
    <w:name w:val="xl94"/>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eastAsia="宋体" w:hAnsi="宋体" w:cs="宋体"/>
      <w:sz w:val="22"/>
      <w:szCs w:val="22"/>
    </w:rPr>
  </w:style>
  <w:style w:type="paragraph" w:customStyle="1" w:styleId="affffffff9">
    <w:name w:val="缩进正文"/>
    <w:basedOn w:val="ae"/>
    <w:qFormat/>
    <w:rsid w:val="00562CC1"/>
    <w:pPr>
      <w:spacing w:after="200" w:line="400" w:lineRule="exact"/>
      <w:ind w:left="1418"/>
    </w:pPr>
    <w:rPr>
      <w:rFonts w:ascii="宋体" w:eastAsia="宋体" w:hAnsi="Times New Roman" w:cs="Times New Roman"/>
      <w:sz w:val="21"/>
    </w:rPr>
  </w:style>
  <w:style w:type="paragraph" w:customStyle="1" w:styleId="Normal6">
    <w:name w:val="Normal_6"/>
    <w:qFormat/>
    <w:rsid w:val="00562CC1"/>
    <w:rPr>
      <w:rFonts w:ascii="黑体" w:eastAsia="黑体" w:hAnsi="黑体" w:cs="Times New Roman"/>
      <w:b/>
      <w:kern w:val="0"/>
      <w:sz w:val="32"/>
      <w:szCs w:val="24"/>
    </w:rPr>
  </w:style>
  <w:style w:type="paragraph" w:customStyle="1" w:styleId="Char120">
    <w:name w:val="Char12"/>
    <w:basedOn w:val="ae"/>
    <w:qFormat/>
    <w:rsid w:val="00562CC1"/>
    <w:pPr>
      <w:widowControl w:val="0"/>
      <w:tabs>
        <w:tab w:val="left" w:pos="360"/>
      </w:tabs>
      <w:jc w:val="both"/>
    </w:pPr>
    <w:rPr>
      <w:rFonts w:ascii="Times New Roman" w:eastAsia="宋体" w:hAnsi="Times New Roman" w:cs="Times New Roman"/>
      <w:kern w:val="2"/>
      <w:sz w:val="24"/>
      <w:szCs w:val="22"/>
    </w:rPr>
  </w:style>
  <w:style w:type="paragraph" w:customStyle="1" w:styleId="4Char1">
    <w:name w:val="4 Char"/>
    <w:basedOn w:val="ae"/>
    <w:qFormat/>
    <w:rsid w:val="00562CC1"/>
    <w:pPr>
      <w:widowControl w:val="0"/>
      <w:jc w:val="both"/>
    </w:pPr>
    <w:rPr>
      <w:rFonts w:ascii="Times New Roman" w:eastAsia="宋体" w:hAnsi="Times New Roman" w:cs="Times New Roman"/>
      <w:kern w:val="2"/>
      <w:sz w:val="21"/>
      <w:szCs w:val="24"/>
    </w:rPr>
  </w:style>
  <w:style w:type="paragraph" w:customStyle="1" w:styleId="ParaChar">
    <w:name w:val="默认段落字体 Para Char"/>
    <w:basedOn w:val="ae"/>
    <w:qFormat/>
    <w:rsid w:val="00562CC1"/>
    <w:pPr>
      <w:widowControl w:val="0"/>
      <w:jc w:val="both"/>
    </w:pPr>
    <w:rPr>
      <w:rFonts w:ascii="Times New Roman" w:eastAsia="宋体" w:hAnsi="Times New Roman" w:cs="Times New Roman"/>
      <w:kern w:val="2"/>
      <w:sz w:val="21"/>
      <w:szCs w:val="24"/>
    </w:rPr>
  </w:style>
  <w:style w:type="paragraph" w:customStyle="1" w:styleId="114">
    <w:name w:val="正文_11"/>
    <w:qFormat/>
    <w:rsid w:val="00562CC1"/>
    <w:pPr>
      <w:widowControl w:val="0"/>
      <w:jc w:val="both"/>
    </w:pPr>
    <w:rPr>
      <w:rFonts w:ascii="Times New Roman" w:eastAsia="宋体" w:hAnsi="Times New Roman" w:cs="Times New Roman"/>
    </w:rPr>
  </w:style>
  <w:style w:type="paragraph" w:customStyle="1" w:styleId="xl129">
    <w:name w:val="xl129"/>
    <w:basedOn w:val="ae"/>
    <w:qFormat/>
    <w:rsid w:val="00562CC1"/>
    <w:pPr>
      <w:spacing w:before="100" w:beforeAutospacing="1" w:after="100" w:afterAutospacing="1"/>
      <w:jc w:val="center"/>
      <w:textAlignment w:val="center"/>
    </w:pPr>
    <w:rPr>
      <w:rFonts w:ascii="宋体" w:eastAsia="宋体" w:hAnsi="宋体" w:cs="宋体"/>
      <w:sz w:val="24"/>
      <w:szCs w:val="24"/>
    </w:rPr>
  </w:style>
  <w:style w:type="paragraph" w:customStyle="1" w:styleId="1ff9">
    <w:name w:val="样式 标题 1 + 加粗"/>
    <w:basedOn w:val="11"/>
    <w:link w:val="1CharChar"/>
    <w:qFormat/>
    <w:rsid w:val="00562CC1"/>
    <w:pPr>
      <w:tabs>
        <w:tab w:val="clear" w:pos="1440"/>
      </w:tabs>
      <w:spacing w:beforeLines="100" w:afterLines="100" w:line="240" w:lineRule="auto"/>
      <w:jc w:val="center"/>
    </w:pPr>
    <w:rPr>
      <w:rFonts w:eastAsia="黑体"/>
      <w:bCs/>
      <w:sz w:val="28"/>
      <w:szCs w:val="28"/>
    </w:rPr>
  </w:style>
  <w:style w:type="paragraph" w:customStyle="1" w:styleId="CharCharChar1">
    <w:name w:val="Char Char Char1"/>
    <w:basedOn w:val="ae"/>
    <w:qFormat/>
    <w:rsid w:val="00562CC1"/>
    <w:pPr>
      <w:widowControl w:val="0"/>
      <w:jc w:val="both"/>
    </w:pPr>
    <w:rPr>
      <w:rFonts w:ascii="Times New Roman" w:eastAsia="宋体" w:hAnsi="Times New Roman" w:cs="Times New Roman"/>
      <w:kern w:val="2"/>
      <w:sz w:val="21"/>
      <w:szCs w:val="24"/>
    </w:rPr>
  </w:style>
  <w:style w:type="paragraph" w:customStyle="1" w:styleId="xl134">
    <w:name w:val="xl134"/>
    <w:basedOn w:val="ae"/>
    <w:qFormat/>
    <w:rsid w:val="00562C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eastAsia="宋体" w:hAnsi="宋体" w:cs="宋体"/>
      <w:sz w:val="22"/>
      <w:szCs w:val="22"/>
    </w:rPr>
  </w:style>
  <w:style w:type="paragraph" w:customStyle="1" w:styleId="xl126">
    <w:name w:val="xl126"/>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sz w:val="22"/>
      <w:szCs w:val="22"/>
    </w:rPr>
  </w:style>
  <w:style w:type="paragraph" w:customStyle="1" w:styleId="xl122">
    <w:name w:val="xl122"/>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sz w:val="22"/>
      <w:szCs w:val="22"/>
    </w:rPr>
  </w:style>
  <w:style w:type="paragraph" w:customStyle="1" w:styleId="1ffa">
    <w:name w:val="内部段落1"/>
    <w:basedOn w:val="afffb"/>
    <w:next w:val="2ff"/>
    <w:qFormat/>
    <w:rsid w:val="00562CC1"/>
    <w:pPr>
      <w:ind w:left="357"/>
      <w:jc w:val="left"/>
    </w:pPr>
    <w:rPr>
      <w:rFonts w:eastAsia="新宋体"/>
      <w:kern w:val="0"/>
      <w:sz w:val="21"/>
      <w:szCs w:val="20"/>
    </w:rPr>
  </w:style>
  <w:style w:type="paragraph" w:customStyle="1" w:styleId="Char1CharCharCharCharCharCharCharCharCharCharCharChar1">
    <w:name w:val="Char1 Char Char Char Char Char Char Char Char Char Char Char Char1"/>
    <w:basedOn w:val="ae"/>
    <w:qFormat/>
    <w:rsid w:val="00562CC1"/>
    <w:pPr>
      <w:pageBreakBefore/>
      <w:widowControl w:val="0"/>
      <w:tabs>
        <w:tab w:val="left" w:pos="432"/>
      </w:tabs>
      <w:ind w:left="432" w:hanging="432"/>
      <w:jc w:val="both"/>
    </w:pPr>
    <w:rPr>
      <w:rFonts w:ascii="Tahoma" w:eastAsia="宋体" w:hAnsi="Tahoma" w:cs="Times New Roman"/>
      <w:kern w:val="2"/>
      <w:sz w:val="24"/>
    </w:rPr>
  </w:style>
  <w:style w:type="paragraph" w:customStyle="1" w:styleId="mystyle">
    <w:name w:val="my style"/>
    <w:basedOn w:val="ae"/>
    <w:qFormat/>
    <w:rsid w:val="00562CC1"/>
    <w:pPr>
      <w:widowControl w:val="0"/>
      <w:spacing w:line="560" w:lineRule="exact"/>
      <w:ind w:firstLine="567"/>
      <w:jc w:val="both"/>
    </w:pPr>
    <w:rPr>
      <w:rFonts w:ascii="Times New Roman" w:eastAsia="仿宋_GB2312" w:hAnsi="Times New Roman" w:cs="Times New Roman"/>
      <w:kern w:val="2"/>
      <w:sz w:val="28"/>
    </w:rPr>
  </w:style>
  <w:style w:type="paragraph" w:customStyle="1" w:styleId="Style3">
    <w:name w:val="Style3"/>
    <w:basedOn w:val="ae"/>
    <w:uiPriority w:val="99"/>
    <w:qFormat/>
    <w:rsid w:val="00562CC1"/>
    <w:pPr>
      <w:widowControl w:val="0"/>
      <w:adjustRightInd w:val="0"/>
      <w:spacing w:line="278" w:lineRule="exact"/>
      <w:jc w:val="center"/>
    </w:pPr>
    <w:rPr>
      <w:rFonts w:ascii="黑体" w:eastAsia="黑体" w:hAnsi="Times New Roman" w:cs="Times New Roman"/>
      <w:sz w:val="24"/>
      <w:szCs w:val="24"/>
    </w:rPr>
  </w:style>
  <w:style w:type="paragraph" w:customStyle="1" w:styleId="xl91">
    <w:name w:val="xl91"/>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eastAsia="宋体" w:hAnsi="宋体" w:cs="宋体"/>
      <w:sz w:val="22"/>
      <w:szCs w:val="22"/>
    </w:rPr>
  </w:style>
  <w:style w:type="paragraph" w:customStyle="1" w:styleId="a5">
    <w:name w:val="工程建设项标题"/>
    <w:basedOn w:val="a4"/>
    <w:qFormat/>
    <w:rsid w:val="00562CC1"/>
    <w:pPr>
      <w:numPr>
        <w:ilvl w:val="6"/>
      </w:numPr>
    </w:pPr>
  </w:style>
  <w:style w:type="paragraph" w:customStyle="1" w:styleId="3f5">
    <w:name w:val="正文_3"/>
    <w:qFormat/>
    <w:rsid w:val="00562CC1"/>
    <w:pPr>
      <w:widowControl w:val="0"/>
      <w:jc w:val="both"/>
    </w:pPr>
    <w:rPr>
      <w:rFonts w:ascii="Times New Roman" w:eastAsia="宋体" w:hAnsi="Times New Roman" w:cs="Times New Roman"/>
    </w:rPr>
  </w:style>
  <w:style w:type="paragraph" w:customStyle="1" w:styleId="xl105">
    <w:name w:val="xl105"/>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eastAsia="宋体" w:hAnsi="宋体" w:cs="宋体"/>
      <w:sz w:val="22"/>
      <w:szCs w:val="22"/>
    </w:rPr>
  </w:style>
  <w:style w:type="paragraph" w:customStyle="1" w:styleId="xl108">
    <w:name w:val="xl108"/>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eastAsia="宋体" w:hAnsi="宋体" w:cs="宋体"/>
      <w:sz w:val="22"/>
      <w:szCs w:val="22"/>
    </w:rPr>
  </w:style>
  <w:style w:type="paragraph" w:customStyle="1" w:styleId="affffffffa">
    <w:name w:val="表格注"/>
    <w:basedOn w:val="ae"/>
    <w:qFormat/>
    <w:rsid w:val="00562CC1"/>
    <w:pPr>
      <w:widowControl w:val="0"/>
      <w:adjustRightInd w:val="0"/>
      <w:spacing w:line="300" w:lineRule="auto"/>
      <w:ind w:firstLine="567"/>
      <w:jc w:val="both"/>
      <w:textAlignment w:val="baseline"/>
    </w:pPr>
    <w:rPr>
      <w:rFonts w:ascii="Times New Roman" w:eastAsia="长城楷体" w:hAnsi="Times New Roman" w:cs="Times New Roman"/>
      <w:sz w:val="21"/>
    </w:rPr>
  </w:style>
  <w:style w:type="paragraph" w:customStyle="1" w:styleId="1ffb">
    <w:name w:val="列出段落1"/>
    <w:basedOn w:val="ae"/>
    <w:uiPriority w:val="99"/>
    <w:qFormat/>
    <w:rsid w:val="00562CC1"/>
    <w:pPr>
      <w:widowControl w:val="0"/>
      <w:ind w:firstLineChars="200" w:firstLine="420"/>
      <w:jc w:val="both"/>
    </w:pPr>
    <w:rPr>
      <w:rFonts w:ascii="Times New Roman" w:eastAsia="宋体" w:hAnsi="Times New Roman" w:cs="Times New Roman"/>
      <w:kern w:val="2"/>
      <w:sz w:val="21"/>
      <w:szCs w:val="24"/>
    </w:rPr>
  </w:style>
  <w:style w:type="paragraph" w:customStyle="1" w:styleId="aa">
    <w:name w:val="章标题"/>
    <w:next w:val="ae"/>
    <w:qFormat/>
    <w:rsid w:val="00562CC1"/>
    <w:pPr>
      <w:numPr>
        <w:ilvl w:val="1"/>
        <w:numId w:val="6"/>
      </w:numPr>
      <w:tabs>
        <w:tab w:val="left" w:pos="840"/>
        <w:tab w:val="left" w:pos="1320"/>
      </w:tabs>
      <w:spacing w:beforeLines="50" w:afterLines="50"/>
      <w:jc w:val="both"/>
      <w:outlineLvl w:val="1"/>
    </w:pPr>
    <w:rPr>
      <w:rFonts w:ascii="黑体" w:eastAsia="黑体" w:hAnsi="Times New Roman" w:cs="Times New Roman"/>
      <w:kern w:val="0"/>
      <w:szCs w:val="20"/>
    </w:rPr>
  </w:style>
  <w:style w:type="paragraph" w:customStyle="1" w:styleId="affffffffb">
    <w:name w:val="目录"/>
    <w:basedOn w:val="affff5"/>
    <w:next w:val="affff5"/>
    <w:qFormat/>
    <w:rsid w:val="00562CC1"/>
    <w:pPr>
      <w:adjustRightInd/>
      <w:spacing w:before="120" w:after="120" w:line="360" w:lineRule="auto"/>
      <w:textAlignment w:val="auto"/>
    </w:pPr>
    <w:rPr>
      <w:rFonts w:cs="Arial"/>
      <w:bCs/>
      <w:kern w:val="2"/>
      <w:sz w:val="48"/>
      <w:szCs w:val="32"/>
    </w:rPr>
  </w:style>
  <w:style w:type="paragraph" w:customStyle="1" w:styleId="1ffc">
    <w:name w:val="列表段落1"/>
    <w:basedOn w:val="ae"/>
    <w:qFormat/>
    <w:rsid w:val="00562CC1"/>
    <w:pPr>
      <w:widowControl w:val="0"/>
      <w:spacing w:line="360" w:lineRule="auto"/>
      <w:ind w:firstLineChars="200" w:firstLine="420"/>
      <w:jc w:val="both"/>
    </w:pPr>
    <w:rPr>
      <w:rFonts w:ascii="Times New Roman" w:eastAsia="宋体" w:hAnsi="Times New Roman" w:cs="Times New Roman"/>
      <w:kern w:val="2"/>
      <w:sz w:val="24"/>
    </w:rPr>
  </w:style>
  <w:style w:type="paragraph" w:customStyle="1" w:styleId="210251025">
    <w:name w:val="样式 标题 2 + 黑体 段前: 10.25 磅 段后: 10.25 磅 行距: 单倍行距"/>
    <w:basedOn w:val="20"/>
    <w:qFormat/>
    <w:rsid w:val="00562CC1"/>
    <w:pPr>
      <w:adjustRightInd w:val="0"/>
      <w:spacing w:beforeLines="50" w:afterLines="50" w:line="240" w:lineRule="auto"/>
      <w:ind w:firstLine="420"/>
      <w:jc w:val="left"/>
      <w:textAlignment w:val="baseline"/>
    </w:pPr>
    <w:rPr>
      <w:rFonts w:ascii="黑体" w:hAnsi="黑体"/>
      <w:bCs w:val="0"/>
      <w:kern w:val="0"/>
      <w:sz w:val="24"/>
      <w:szCs w:val="20"/>
    </w:rPr>
  </w:style>
  <w:style w:type="paragraph" w:customStyle="1" w:styleId="5b">
    <w:name w:val="正文5"/>
    <w:basedOn w:val="ae"/>
    <w:qFormat/>
    <w:rsid w:val="00562CC1"/>
    <w:pPr>
      <w:widowControl w:val="0"/>
      <w:tabs>
        <w:tab w:val="left" w:pos="620"/>
      </w:tabs>
      <w:spacing w:before="60" w:after="60" w:line="360" w:lineRule="auto"/>
      <w:ind w:leftChars="500" w:left="920" w:hanging="420"/>
      <w:jc w:val="both"/>
    </w:pPr>
    <w:rPr>
      <w:rFonts w:ascii="Times New Roman" w:eastAsia="宋体" w:hAnsi="Times New Roman" w:cs="Times New Roman"/>
      <w:kern w:val="2"/>
      <w:sz w:val="24"/>
      <w:szCs w:val="24"/>
    </w:rPr>
  </w:style>
  <w:style w:type="paragraph" w:customStyle="1" w:styleId="xl181">
    <w:name w:val="xl181"/>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FF0000"/>
      <w:sz w:val="24"/>
      <w:szCs w:val="24"/>
    </w:rPr>
  </w:style>
  <w:style w:type="paragraph" w:customStyle="1" w:styleId="212">
    <w:name w:val="修订21"/>
    <w:qFormat/>
    <w:rsid w:val="00562CC1"/>
    <w:rPr>
      <w:rFonts w:ascii="Times New Roman" w:eastAsia="宋体" w:hAnsi="Times New Roman" w:cs="Times New Roman"/>
      <w:szCs w:val="24"/>
    </w:rPr>
  </w:style>
  <w:style w:type="paragraph" w:customStyle="1" w:styleId="Arial15">
    <w:name w:val="样式 Arial 小四 行距: 1.5 倍行距"/>
    <w:basedOn w:val="ae"/>
    <w:qFormat/>
    <w:rsid w:val="00562CC1"/>
    <w:pPr>
      <w:widowControl w:val="0"/>
      <w:spacing w:line="360" w:lineRule="auto"/>
      <w:ind w:firstLineChars="200" w:firstLine="480"/>
      <w:jc w:val="both"/>
    </w:pPr>
    <w:rPr>
      <w:rFonts w:ascii="Arial" w:eastAsia="宋体" w:hAnsi="Arial" w:cs="Times New Roman"/>
      <w:kern w:val="2"/>
      <w:sz w:val="24"/>
    </w:rPr>
  </w:style>
  <w:style w:type="paragraph" w:customStyle="1" w:styleId="xl50">
    <w:name w:val="xl50"/>
    <w:basedOn w:val="ae"/>
    <w:qFormat/>
    <w:rsid w:val="00562CC1"/>
    <w:pPr>
      <w:topLinePunct/>
      <w:spacing w:before="100" w:beforeAutospacing="1" w:after="100" w:afterAutospacing="1"/>
      <w:jc w:val="center"/>
    </w:pPr>
    <w:rPr>
      <w:rFonts w:ascii="宋体" w:eastAsia="宋体" w:hAnsi="宋体" w:cs="Times New Roman"/>
      <w:sz w:val="24"/>
      <w:szCs w:val="24"/>
    </w:rPr>
  </w:style>
  <w:style w:type="paragraph" w:customStyle="1" w:styleId="3f6">
    <w:name w:val="正文3"/>
    <w:qFormat/>
    <w:rsid w:val="00562CC1"/>
    <w:rPr>
      <w:rFonts w:ascii="Times New Roman" w:eastAsia="Times New Roman" w:hAnsi="Times New Roman" w:cs="Times New Roman"/>
      <w:kern w:val="0"/>
      <w:sz w:val="24"/>
      <w:szCs w:val="24"/>
    </w:rPr>
  </w:style>
  <w:style w:type="paragraph" w:customStyle="1" w:styleId="180">
    <w:name w:val="正文_18"/>
    <w:qFormat/>
    <w:rsid w:val="00562CC1"/>
    <w:pPr>
      <w:widowControl w:val="0"/>
      <w:jc w:val="both"/>
    </w:pPr>
    <w:rPr>
      <w:rFonts w:ascii="Times New Roman" w:eastAsia="宋体" w:hAnsi="Times New Roman" w:cs="Times New Roman"/>
      <w:kern w:val="0"/>
      <w:sz w:val="20"/>
      <w:szCs w:val="20"/>
    </w:rPr>
  </w:style>
  <w:style w:type="paragraph" w:customStyle="1" w:styleId="TOC10">
    <w:name w:val="TOC 标题1"/>
    <w:basedOn w:val="11"/>
    <w:next w:val="ae"/>
    <w:uiPriority w:val="39"/>
    <w:qFormat/>
    <w:rsid w:val="00562CC1"/>
    <w:pPr>
      <w:widowControl/>
      <w:tabs>
        <w:tab w:val="clear" w:pos="1440"/>
      </w:tabs>
      <w:spacing w:before="480" w:line="276" w:lineRule="auto"/>
      <w:jc w:val="left"/>
      <w:outlineLvl w:val="9"/>
    </w:pPr>
    <w:rPr>
      <w:rFonts w:ascii="Cambria" w:hAnsi="Cambria"/>
      <w:bCs/>
      <w:color w:val="365F91"/>
      <w:kern w:val="0"/>
      <w:sz w:val="28"/>
      <w:szCs w:val="28"/>
    </w:rPr>
  </w:style>
  <w:style w:type="paragraph" w:customStyle="1" w:styleId="a6">
    <w:name w:val="工程建设表标题"/>
    <w:basedOn w:val="a2"/>
    <w:next w:val="afffffc"/>
    <w:qFormat/>
    <w:rsid w:val="00562CC1"/>
    <w:pPr>
      <w:numPr>
        <w:ilvl w:val="7"/>
      </w:numPr>
      <w:jc w:val="center"/>
      <w:outlineLvl w:val="9"/>
    </w:pPr>
    <w:rPr>
      <w:b/>
    </w:rPr>
  </w:style>
  <w:style w:type="paragraph" w:customStyle="1" w:styleId="xl38">
    <w:name w:val="xl38"/>
    <w:basedOn w:val="ae"/>
    <w:qFormat/>
    <w:rsid w:val="00562CC1"/>
    <w:pPr>
      <w:pBdr>
        <w:top w:val="single" w:sz="4" w:space="0" w:color="auto"/>
        <w:left w:val="single" w:sz="4" w:space="0" w:color="auto"/>
        <w:bottom w:val="single" w:sz="4" w:space="0" w:color="auto"/>
        <w:right w:val="single" w:sz="4" w:space="0" w:color="auto"/>
      </w:pBdr>
      <w:shd w:val="clear" w:color="auto" w:fill="FFFFFF"/>
      <w:topLinePunct/>
      <w:spacing w:before="100" w:beforeAutospacing="1" w:after="100" w:afterAutospacing="1"/>
      <w:jc w:val="center"/>
    </w:pPr>
    <w:rPr>
      <w:rFonts w:ascii="Times New Roman" w:eastAsia="宋体" w:hAnsi="Times New Roman" w:cs="Times New Roman"/>
      <w:sz w:val="16"/>
      <w:szCs w:val="16"/>
    </w:rPr>
  </w:style>
  <w:style w:type="paragraph" w:customStyle="1" w:styleId="xl182">
    <w:name w:val="xl182"/>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FF0000"/>
      <w:sz w:val="24"/>
      <w:szCs w:val="24"/>
    </w:rPr>
  </w:style>
  <w:style w:type="paragraph" w:customStyle="1" w:styleId="affffffffc">
    <w:name w:val="分发表内容"/>
    <w:basedOn w:val="ae"/>
    <w:qFormat/>
    <w:rsid w:val="00562CC1"/>
    <w:pPr>
      <w:widowControl w:val="0"/>
      <w:adjustRightInd w:val="0"/>
      <w:spacing w:before="120" w:after="120"/>
      <w:jc w:val="center"/>
      <w:textAlignment w:val="baseline"/>
    </w:pPr>
    <w:rPr>
      <w:rFonts w:ascii="昆仑仿宋" w:eastAsia="昆仑仿宋" w:hAnsi="Times New Roman" w:cs="Times New Roman"/>
      <w:sz w:val="21"/>
    </w:rPr>
  </w:style>
  <w:style w:type="paragraph" w:customStyle="1" w:styleId="310">
    <w:name w:val="正文31"/>
    <w:basedOn w:val="ae"/>
    <w:qFormat/>
    <w:rsid w:val="00562CC1"/>
    <w:pPr>
      <w:widowControl w:val="0"/>
      <w:ind w:left="1260"/>
      <w:jc w:val="both"/>
    </w:pPr>
    <w:rPr>
      <w:rFonts w:ascii="Times New Roman" w:eastAsia="宋体" w:hAnsi="Times New Roman" w:cs="Times New Roman"/>
      <w:kern w:val="2"/>
      <w:sz w:val="21"/>
    </w:rPr>
  </w:style>
  <w:style w:type="paragraph" w:customStyle="1" w:styleId="font0">
    <w:name w:val="font0"/>
    <w:basedOn w:val="ae"/>
    <w:qFormat/>
    <w:rsid w:val="00562CC1"/>
    <w:pPr>
      <w:spacing w:before="100" w:beforeAutospacing="1" w:after="100" w:afterAutospacing="1"/>
    </w:pPr>
    <w:rPr>
      <w:rFonts w:ascii="宋体" w:eastAsia="宋体" w:hAnsi="Times New Roman" w:cs="Times New Roman" w:hint="eastAsia"/>
      <w:sz w:val="24"/>
      <w:szCs w:val="24"/>
    </w:rPr>
  </w:style>
  <w:style w:type="paragraph" w:customStyle="1" w:styleId="xl56">
    <w:name w:val="xl56"/>
    <w:basedOn w:val="ae"/>
    <w:qFormat/>
    <w:rsid w:val="00562CC1"/>
    <w:pPr>
      <w:pBdr>
        <w:top w:val="single" w:sz="4" w:space="0" w:color="auto"/>
        <w:left w:val="single" w:sz="4" w:space="0" w:color="auto"/>
        <w:bottom w:val="single" w:sz="4" w:space="0" w:color="auto"/>
        <w:right w:val="single" w:sz="4" w:space="0" w:color="auto"/>
      </w:pBdr>
      <w:topLinePunct/>
      <w:spacing w:before="100" w:beforeAutospacing="1" w:after="100" w:afterAutospacing="1"/>
      <w:jc w:val="center"/>
      <w:textAlignment w:val="center"/>
    </w:pPr>
    <w:rPr>
      <w:rFonts w:ascii="Times New Roman" w:eastAsia="宋体" w:hAnsi="Times New Roman" w:cs="Times New Roman"/>
    </w:rPr>
  </w:style>
  <w:style w:type="paragraph" w:customStyle="1" w:styleId="xl133">
    <w:name w:val="xl133"/>
    <w:basedOn w:val="ae"/>
    <w:qFormat/>
    <w:rsid w:val="00562CC1"/>
    <w:pPr>
      <w:pBdr>
        <w:top w:val="single" w:sz="4" w:space="0" w:color="auto"/>
        <w:left w:val="single" w:sz="4" w:space="0" w:color="auto"/>
        <w:right w:val="single" w:sz="4" w:space="0" w:color="auto"/>
      </w:pBdr>
      <w:spacing w:before="100" w:beforeAutospacing="1" w:after="100" w:afterAutospacing="1"/>
      <w:jc w:val="right"/>
      <w:textAlignment w:val="center"/>
    </w:pPr>
    <w:rPr>
      <w:rFonts w:ascii="宋体" w:eastAsia="宋体" w:hAnsi="宋体" w:cs="宋体"/>
      <w:sz w:val="22"/>
      <w:szCs w:val="22"/>
    </w:rPr>
  </w:style>
  <w:style w:type="paragraph" w:customStyle="1" w:styleId="font12">
    <w:name w:val="font12"/>
    <w:basedOn w:val="ae"/>
    <w:qFormat/>
    <w:rsid w:val="00562CC1"/>
    <w:pPr>
      <w:spacing w:before="100" w:beforeAutospacing="1" w:after="100" w:afterAutospacing="1"/>
    </w:pPr>
    <w:rPr>
      <w:rFonts w:ascii="Times New Roman" w:eastAsia="宋体" w:hAnsi="Times New Roman" w:cs="Times New Roman"/>
      <w:color w:val="000000"/>
      <w:sz w:val="18"/>
      <w:szCs w:val="18"/>
    </w:rPr>
  </w:style>
  <w:style w:type="paragraph" w:customStyle="1" w:styleId="Arial2">
    <w:name w:val="样式 Arial 首行缩进:  2 字符"/>
    <w:basedOn w:val="ae"/>
    <w:qFormat/>
    <w:rsid w:val="00562CC1"/>
    <w:pPr>
      <w:widowControl w:val="0"/>
      <w:ind w:firstLineChars="200" w:firstLine="403"/>
      <w:jc w:val="both"/>
    </w:pPr>
    <w:rPr>
      <w:rFonts w:ascii="Times New Roman" w:eastAsia="宋体" w:hAnsi="Times New Roman" w:cs="华文新魏"/>
      <w:kern w:val="2"/>
      <w:sz w:val="21"/>
      <w:szCs w:val="21"/>
    </w:rPr>
  </w:style>
  <w:style w:type="paragraph" w:customStyle="1" w:styleId="75">
    <w:name w:val="正文_7"/>
    <w:qFormat/>
    <w:rsid w:val="00562CC1"/>
    <w:pPr>
      <w:widowControl w:val="0"/>
      <w:jc w:val="both"/>
    </w:pPr>
    <w:rPr>
      <w:rFonts w:ascii="Times New Roman" w:eastAsia="宋体" w:hAnsi="Times New Roman" w:cs="Times New Roman"/>
    </w:rPr>
  </w:style>
  <w:style w:type="paragraph" w:customStyle="1" w:styleId="xl139">
    <w:name w:val="xl139"/>
    <w:basedOn w:val="ae"/>
    <w:qFormat/>
    <w:rsid w:val="00562CC1"/>
    <w:pPr>
      <w:pBdr>
        <w:left w:val="single" w:sz="8" w:space="0" w:color="auto"/>
      </w:pBdr>
      <w:topLinePunct/>
      <w:spacing w:before="100" w:beforeAutospacing="1" w:after="100" w:afterAutospacing="1"/>
      <w:jc w:val="center"/>
      <w:textAlignment w:val="center"/>
    </w:pPr>
    <w:rPr>
      <w:rFonts w:ascii="Arial" w:eastAsia="宋体" w:hAnsi="Arial"/>
      <w:b/>
      <w:bCs/>
      <w:sz w:val="24"/>
      <w:szCs w:val="24"/>
    </w:rPr>
  </w:style>
  <w:style w:type="paragraph" w:customStyle="1" w:styleId="03">
    <w:name w:val="样式 首行缩进:  0 厘米 行距: 单倍行距"/>
    <w:basedOn w:val="ae"/>
    <w:qFormat/>
    <w:rsid w:val="00562CC1"/>
    <w:pPr>
      <w:widowControl w:val="0"/>
      <w:adjustRightInd w:val="0"/>
      <w:jc w:val="both"/>
      <w:textAlignment w:val="baseline"/>
    </w:pPr>
    <w:rPr>
      <w:rFonts w:ascii="Times New Roman" w:eastAsia="宋体" w:hAnsi="Times New Roman" w:cs="Times New Roman"/>
      <w:sz w:val="21"/>
    </w:rPr>
  </w:style>
  <w:style w:type="paragraph" w:customStyle="1" w:styleId="213">
    <w:name w:val="正文_2_1"/>
    <w:qFormat/>
    <w:rsid w:val="00562CC1"/>
    <w:pPr>
      <w:widowControl w:val="0"/>
      <w:jc w:val="both"/>
    </w:pPr>
    <w:rPr>
      <w:rFonts w:ascii="Times New Roman" w:eastAsia="宋体" w:hAnsi="Times New Roman" w:cs="Times New Roman"/>
    </w:rPr>
  </w:style>
  <w:style w:type="paragraph" w:customStyle="1" w:styleId="xl138">
    <w:name w:val="xl138"/>
    <w:basedOn w:val="ae"/>
    <w:qFormat/>
    <w:rsid w:val="00562CC1"/>
    <w:pPr>
      <w:shd w:val="clear" w:color="000000" w:fill="FFFFFF"/>
      <w:spacing w:before="100" w:beforeAutospacing="1" w:after="100" w:afterAutospacing="1"/>
      <w:textAlignment w:val="center"/>
    </w:pPr>
    <w:rPr>
      <w:rFonts w:ascii="宋体" w:eastAsia="宋体" w:hAnsi="宋体" w:cs="宋体"/>
      <w:sz w:val="24"/>
      <w:szCs w:val="24"/>
    </w:rPr>
  </w:style>
  <w:style w:type="paragraph" w:customStyle="1" w:styleId="xl95">
    <w:name w:val="xl95"/>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sz w:val="22"/>
      <w:szCs w:val="22"/>
    </w:rPr>
  </w:style>
  <w:style w:type="paragraph" w:customStyle="1" w:styleId="xl175">
    <w:name w:val="xl175"/>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000000"/>
      <w:sz w:val="24"/>
      <w:szCs w:val="24"/>
    </w:rPr>
  </w:style>
  <w:style w:type="paragraph" w:customStyle="1" w:styleId="xl30">
    <w:name w:val="xl30"/>
    <w:basedOn w:val="ae"/>
    <w:qFormat/>
    <w:rsid w:val="00562CC1"/>
    <w:pPr>
      <w:pBdr>
        <w:top w:val="single" w:sz="4" w:space="0" w:color="auto"/>
        <w:left w:val="single" w:sz="4" w:space="0" w:color="auto"/>
        <w:bottom w:val="single" w:sz="4" w:space="0" w:color="auto"/>
        <w:right w:val="single" w:sz="4" w:space="0" w:color="auto"/>
      </w:pBdr>
      <w:topLinePunct/>
      <w:spacing w:before="100" w:beforeAutospacing="1" w:after="100" w:afterAutospacing="1"/>
      <w:jc w:val="center"/>
      <w:textAlignment w:val="center"/>
    </w:pPr>
    <w:rPr>
      <w:rFonts w:ascii="Times New Roman" w:eastAsia="宋体" w:hAnsi="Times New Roman" w:cs="Times New Roman"/>
      <w:sz w:val="16"/>
      <w:szCs w:val="16"/>
    </w:rPr>
  </w:style>
  <w:style w:type="paragraph" w:customStyle="1" w:styleId="xl160">
    <w:name w:val="xl160"/>
    <w:basedOn w:val="ae"/>
    <w:qFormat/>
    <w:rsid w:val="00562CC1"/>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宋体" w:hAnsi="宋体" w:cs="宋体"/>
      <w:b/>
      <w:bCs/>
      <w:sz w:val="24"/>
      <w:szCs w:val="24"/>
    </w:rPr>
  </w:style>
  <w:style w:type="paragraph" w:customStyle="1" w:styleId="affffffffd">
    <w:name w:val="目次、标准名称标题"/>
    <w:basedOn w:val="ae"/>
    <w:next w:val="ae"/>
    <w:qFormat/>
    <w:rsid w:val="00562CC1"/>
    <w:pPr>
      <w:shd w:val="clear" w:color="FFFFFF" w:fill="FFFFFF"/>
      <w:spacing w:before="640" w:after="560" w:line="460" w:lineRule="exact"/>
      <w:jc w:val="center"/>
      <w:outlineLvl w:val="0"/>
    </w:pPr>
    <w:rPr>
      <w:rFonts w:ascii="黑体" w:eastAsia="黑体" w:hAnsi="Times New Roman" w:cs="Times New Roman"/>
      <w:sz w:val="32"/>
    </w:rPr>
  </w:style>
  <w:style w:type="paragraph" w:customStyle="1" w:styleId="ab">
    <w:name w:val="一级条标题"/>
    <w:basedOn w:val="aa"/>
    <w:next w:val="ae"/>
    <w:qFormat/>
    <w:rsid w:val="00562CC1"/>
    <w:pPr>
      <w:numPr>
        <w:ilvl w:val="2"/>
      </w:numPr>
      <w:tabs>
        <w:tab w:val="clear" w:pos="840"/>
        <w:tab w:val="left" w:pos="1260"/>
        <w:tab w:val="left" w:pos="1740"/>
      </w:tabs>
      <w:spacing w:beforeLines="0" w:afterLines="0"/>
      <w:outlineLvl w:val="2"/>
    </w:pPr>
  </w:style>
  <w:style w:type="paragraph" w:customStyle="1" w:styleId="xl157">
    <w:name w:val="xl157"/>
    <w:basedOn w:val="ae"/>
    <w:qFormat/>
    <w:rsid w:val="00562CC1"/>
    <w:pPr>
      <w:spacing w:before="100" w:beforeAutospacing="1" w:after="100" w:afterAutospacing="1"/>
    </w:pPr>
    <w:rPr>
      <w:rFonts w:ascii="Geneva" w:eastAsia="宋体" w:hAnsi="Geneva" w:cs="宋体"/>
      <w:sz w:val="24"/>
      <w:szCs w:val="24"/>
    </w:rPr>
  </w:style>
  <w:style w:type="paragraph" w:customStyle="1" w:styleId="xl59">
    <w:name w:val="xl59"/>
    <w:basedOn w:val="ae"/>
    <w:qFormat/>
    <w:rsid w:val="00562CC1"/>
    <w:pPr>
      <w:pBdr>
        <w:left w:val="single" w:sz="4" w:space="0" w:color="auto"/>
        <w:right w:val="single" w:sz="4" w:space="0" w:color="auto"/>
      </w:pBdr>
      <w:spacing w:before="100" w:beforeAutospacing="1" w:after="100" w:afterAutospacing="1"/>
      <w:jc w:val="center"/>
      <w:textAlignment w:val="center"/>
    </w:pPr>
    <w:rPr>
      <w:rFonts w:ascii="仿宋_GB2312" w:eastAsia="仿宋_GB2312" w:hAnsi="Arial Unicode MS" w:cs="Times New Roman" w:hint="eastAsia"/>
      <w:sz w:val="24"/>
      <w:szCs w:val="24"/>
    </w:rPr>
  </w:style>
  <w:style w:type="paragraph" w:customStyle="1" w:styleId="xl24">
    <w:name w:val="xl24"/>
    <w:basedOn w:val="ae"/>
    <w:qFormat/>
    <w:rsid w:val="00562CC1"/>
    <w:pPr>
      <w:pBdr>
        <w:top w:val="single" w:sz="4" w:space="0" w:color="auto"/>
        <w:left w:val="single" w:sz="4" w:space="0" w:color="auto"/>
        <w:bottom w:val="single" w:sz="4" w:space="0" w:color="auto"/>
        <w:right w:val="single" w:sz="4" w:space="0" w:color="auto"/>
      </w:pBdr>
      <w:shd w:val="clear" w:color="auto" w:fill="C0C0C0"/>
      <w:topLinePunct/>
      <w:spacing w:before="100" w:beforeAutospacing="1" w:after="100" w:afterAutospacing="1"/>
      <w:jc w:val="center"/>
    </w:pPr>
    <w:rPr>
      <w:rFonts w:ascii="Times New Roman" w:eastAsia="宋体" w:hAnsi="Times New Roman" w:cs="Times New Roman"/>
      <w:sz w:val="16"/>
      <w:szCs w:val="16"/>
    </w:rPr>
  </w:style>
  <w:style w:type="paragraph" w:customStyle="1" w:styleId="affffffffe">
    <w:name w:val="封面下部"/>
    <w:basedOn w:val="ae"/>
    <w:qFormat/>
    <w:rsid w:val="00562CC1"/>
    <w:pPr>
      <w:widowControl w:val="0"/>
      <w:adjustRightInd w:val="0"/>
      <w:spacing w:line="312" w:lineRule="atLeast"/>
      <w:jc w:val="center"/>
      <w:textAlignment w:val="baseline"/>
    </w:pPr>
    <w:rPr>
      <w:rFonts w:ascii="黑体" w:eastAsia="黑体" w:hAnsi="Times New Roman" w:cs="Times New Roman"/>
      <w:sz w:val="32"/>
    </w:rPr>
  </w:style>
  <w:style w:type="paragraph" w:customStyle="1" w:styleId="xl100">
    <w:name w:val="xl100"/>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eastAsia="宋体" w:hAnsi="宋体" w:cs="宋体"/>
      <w:sz w:val="22"/>
      <w:szCs w:val="22"/>
    </w:rPr>
  </w:style>
  <w:style w:type="paragraph" w:customStyle="1" w:styleId="afffffffff">
    <w:name w:val="三级标题"/>
    <w:basedOn w:val="3"/>
    <w:qFormat/>
    <w:rsid w:val="00562CC1"/>
    <w:pPr>
      <w:widowControl w:val="0"/>
      <w:numPr>
        <w:numId w:val="0"/>
      </w:numPr>
      <w:tabs>
        <w:tab w:val="clear" w:pos="1440"/>
      </w:tabs>
      <w:topLinePunct/>
      <w:adjustRightInd w:val="0"/>
      <w:spacing w:beforeLines="50" w:afterLines="50" w:line="240" w:lineRule="auto"/>
      <w:ind w:firstLineChars="200" w:firstLine="200"/>
      <w:textAlignment w:val="baseline"/>
    </w:pPr>
    <w:rPr>
      <w:szCs w:val="24"/>
    </w:rPr>
  </w:style>
  <w:style w:type="paragraph" w:customStyle="1" w:styleId="xl116">
    <w:name w:val="xl116"/>
    <w:basedOn w:val="ae"/>
    <w:qFormat/>
    <w:rsid w:val="00562C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eastAsia="宋体" w:hAnsi="宋体" w:cs="宋体"/>
      <w:sz w:val="22"/>
      <w:szCs w:val="22"/>
    </w:rPr>
  </w:style>
  <w:style w:type="paragraph" w:customStyle="1" w:styleId="xl183">
    <w:name w:val="xl183"/>
    <w:basedOn w:val="ae"/>
    <w:qFormat/>
    <w:rsid w:val="00562C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eastAsia="宋体" w:hAnsi="宋体" w:cs="宋体"/>
      <w:color w:val="FF0000"/>
      <w:sz w:val="24"/>
      <w:szCs w:val="24"/>
    </w:rPr>
  </w:style>
  <w:style w:type="paragraph" w:customStyle="1" w:styleId="xl145">
    <w:name w:val="xl145"/>
    <w:basedOn w:val="ae"/>
    <w:qFormat/>
    <w:rsid w:val="00562C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sz w:val="22"/>
      <w:szCs w:val="22"/>
    </w:rPr>
  </w:style>
  <w:style w:type="paragraph" w:customStyle="1" w:styleId="afffffffff0">
    <w:name w:val="封面中部"/>
    <w:basedOn w:val="ae"/>
    <w:qFormat/>
    <w:rsid w:val="00562CC1"/>
    <w:pPr>
      <w:widowControl w:val="0"/>
      <w:tabs>
        <w:tab w:val="left" w:pos="5040"/>
      </w:tabs>
      <w:adjustRightInd w:val="0"/>
      <w:spacing w:line="312" w:lineRule="atLeast"/>
      <w:jc w:val="both"/>
      <w:textAlignment w:val="baseline"/>
    </w:pPr>
    <w:rPr>
      <w:rFonts w:ascii="昆仑仿宋" w:eastAsia="昆仑仿宋" w:hAnsi="Times New Roman" w:cs="Times New Roman"/>
      <w:sz w:val="32"/>
    </w:rPr>
  </w:style>
  <w:style w:type="paragraph" w:customStyle="1" w:styleId="NormalParagraphStyle">
    <w:name w:val="NormalParagraphStyle"/>
    <w:basedOn w:val="ae"/>
    <w:uiPriority w:val="99"/>
    <w:qFormat/>
    <w:rsid w:val="00562CC1"/>
    <w:pPr>
      <w:widowControl w:val="0"/>
      <w:autoSpaceDE w:val="0"/>
      <w:autoSpaceDN w:val="0"/>
      <w:adjustRightInd w:val="0"/>
      <w:spacing w:line="288" w:lineRule="auto"/>
      <w:jc w:val="both"/>
      <w:textAlignment w:val="center"/>
    </w:pPr>
    <w:rPr>
      <w:rFonts w:ascii="宋体" w:eastAsia="宋体" w:hAnsi="Arial Narrow Regular" w:cs="宋体"/>
      <w:color w:val="000000"/>
      <w:sz w:val="24"/>
      <w:szCs w:val="24"/>
      <w:lang w:val="zh-CN"/>
    </w:rPr>
  </w:style>
  <w:style w:type="paragraph" w:customStyle="1" w:styleId="xl47">
    <w:name w:val="xl47"/>
    <w:basedOn w:val="ae"/>
    <w:qFormat/>
    <w:rsid w:val="00562CC1"/>
    <w:pPr>
      <w:pBdr>
        <w:top w:val="single" w:sz="4" w:space="0" w:color="auto"/>
        <w:left w:val="single" w:sz="4" w:space="0" w:color="auto"/>
        <w:bottom w:val="single" w:sz="4" w:space="0" w:color="auto"/>
        <w:right w:val="single" w:sz="4" w:space="0" w:color="auto"/>
      </w:pBdr>
      <w:topLinePunct/>
      <w:spacing w:before="100" w:beforeAutospacing="1" w:after="100" w:afterAutospacing="1"/>
      <w:jc w:val="center"/>
      <w:textAlignment w:val="center"/>
    </w:pPr>
    <w:rPr>
      <w:rFonts w:ascii="宋体" w:eastAsia="宋体" w:hAnsi="宋体" w:cs="Times New Roman"/>
    </w:rPr>
  </w:style>
  <w:style w:type="paragraph" w:customStyle="1" w:styleId="afffffffff1">
    <w:name w:val="节小标题"/>
    <w:basedOn w:val="8"/>
    <w:qFormat/>
    <w:rsid w:val="00562CC1"/>
    <w:pPr>
      <w:widowControl w:val="0"/>
      <w:tabs>
        <w:tab w:val="clear" w:pos="1440"/>
      </w:tabs>
      <w:topLinePunct/>
      <w:adjustRightInd w:val="0"/>
      <w:snapToGrid w:val="0"/>
      <w:spacing w:before="100" w:after="0" w:line="300" w:lineRule="auto"/>
      <w:ind w:left="0" w:firstLine="359"/>
      <w:jc w:val="both"/>
      <w:outlineLvl w:val="9"/>
    </w:pPr>
    <w:rPr>
      <w:rFonts w:ascii="Times New Roman" w:eastAsia="仿宋_GB2312" w:hAnsi="Times New Roman"/>
      <w:kern w:val="2"/>
      <w:sz w:val="30"/>
      <w:szCs w:val="20"/>
    </w:rPr>
  </w:style>
  <w:style w:type="paragraph" w:customStyle="1" w:styleId="Char20">
    <w:name w:val="Char2"/>
    <w:basedOn w:val="aff3"/>
    <w:qFormat/>
    <w:rsid w:val="00562CC1"/>
    <w:pPr>
      <w:shd w:val="clear" w:color="auto" w:fill="000080"/>
      <w:adjustRightInd w:val="0"/>
      <w:spacing w:line="436" w:lineRule="exact"/>
      <w:ind w:left="357"/>
      <w:jc w:val="left"/>
      <w:outlineLvl w:val="3"/>
    </w:pPr>
    <w:rPr>
      <w:rFonts w:ascii="Tahoma" w:hAnsi="Tahoma"/>
      <w:b/>
      <w:kern w:val="0"/>
      <w:sz w:val="24"/>
      <w:szCs w:val="24"/>
    </w:rPr>
  </w:style>
  <w:style w:type="paragraph" w:customStyle="1" w:styleId="afffffffff2">
    <w:name w:val="图形标题"/>
    <w:basedOn w:val="aff"/>
    <w:qFormat/>
    <w:rsid w:val="00562CC1"/>
    <w:pPr>
      <w:topLinePunct/>
      <w:spacing w:before="0" w:after="0"/>
      <w:jc w:val="center"/>
    </w:pPr>
    <w:rPr>
      <w:rFonts w:ascii="宋体" w:eastAsia="宋体" w:hAnsi="Plotter"/>
      <w:sz w:val="21"/>
    </w:rPr>
  </w:style>
  <w:style w:type="paragraph" w:customStyle="1" w:styleId="115">
    <w:name w:val="纯文本11"/>
    <w:basedOn w:val="ae"/>
    <w:qFormat/>
    <w:rsid w:val="00562CC1"/>
    <w:pPr>
      <w:widowControl w:val="0"/>
      <w:jc w:val="both"/>
    </w:pPr>
    <w:rPr>
      <w:rFonts w:ascii="宋体" w:eastAsia="宋体" w:hAnsi="Courier New" w:cs="黑体"/>
      <w:kern w:val="2"/>
      <w:sz w:val="21"/>
      <w:szCs w:val="21"/>
    </w:rPr>
  </w:style>
  <w:style w:type="paragraph" w:customStyle="1" w:styleId="msonormal0">
    <w:name w:val="msonormal"/>
    <w:basedOn w:val="ae"/>
    <w:qFormat/>
    <w:rsid w:val="00562CC1"/>
    <w:pPr>
      <w:spacing w:before="100" w:beforeAutospacing="1" w:after="100" w:afterAutospacing="1"/>
    </w:pPr>
    <w:rPr>
      <w:rFonts w:ascii="宋体" w:eastAsia="宋体" w:hAnsi="宋体" w:cs="宋体"/>
      <w:sz w:val="24"/>
      <w:szCs w:val="24"/>
    </w:rPr>
  </w:style>
  <w:style w:type="paragraph" w:customStyle="1" w:styleId="116">
    <w:name w:val="列表段落11"/>
    <w:basedOn w:val="ae"/>
    <w:uiPriority w:val="34"/>
    <w:qFormat/>
    <w:rsid w:val="00562CC1"/>
    <w:pPr>
      <w:widowControl w:val="0"/>
      <w:ind w:firstLineChars="200" w:firstLine="420"/>
      <w:jc w:val="both"/>
    </w:pPr>
    <w:rPr>
      <w:rFonts w:eastAsia="宋体" w:cs="Times New Roman"/>
      <w:kern w:val="2"/>
      <w:sz w:val="21"/>
      <w:szCs w:val="22"/>
    </w:rPr>
  </w:style>
  <w:style w:type="paragraph" w:customStyle="1" w:styleId="New">
    <w:name w:val="普通(网站) New"/>
    <w:basedOn w:val="ae"/>
    <w:qFormat/>
    <w:rsid w:val="00562CC1"/>
    <w:pPr>
      <w:topLinePunct/>
      <w:spacing w:before="100" w:beforeAutospacing="1" w:after="100" w:afterAutospacing="1"/>
    </w:pPr>
    <w:rPr>
      <w:rFonts w:ascii="宋体" w:eastAsia="方正仿宋_GBK" w:hAnsi="宋体" w:cs="Times New Roman"/>
      <w:sz w:val="24"/>
    </w:rPr>
  </w:style>
  <w:style w:type="table" w:customStyle="1" w:styleId="TableNormal">
    <w:name w:val="Table Normal"/>
    <w:uiPriority w:val="2"/>
    <w:unhideWhenUsed/>
    <w:qFormat/>
    <w:rsid w:val="00562CC1"/>
    <w:pPr>
      <w:widowControl w:val="0"/>
    </w:pPr>
    <w:rPr>
      <w:rFonts w:ascii="Times New Roman" w:eastAsia="宋体" w:hAnsi="Times New Roman" w:cs="Times New Roman"/>
      <w:kern w:val="0"/>
      <w:sz w:val="22"/>
      <w:lang w:eastAsia="en-US"/>
    </w:rPr>
    <w:tblPr>
      <w:tblCellMar>
        <w:top w:w="0" w:type="dxa"/>
        <w:left w:w="0" w:type="dxa"/>
        <w:bottom w:w="0" w:type="dxa"/>
        <w:right w:w="0" w:type="dxa"/>
      </w:tblCellMar>
    </w:tblPr>
  </w:style>
  <w:style w:type="paragraph" w:customStyle="1" w:styleId="CM12">
    <w:name w:val="CM12"/>
    <w:basedOn w:val="Default"/>
    <w:next w:val="Default"/>
    <w:qFormat/>
    <w:rsid w:val="00562CC1"/>
    <w:pPr>
      <w:spacing w:after="248"/>
    </w:pPr>
    <w:rPr>
      <w:rFonts w:ascii="Sim Sun" w:eastAsia="Sim Sun" w:hAnsi="Calibri" w:cs="Times New Roman"/>
      <w:color w:val="auto"/>
    </w:rPr>
  </w:style>
  <w:style w:type="character" w:customStyle="1" w:styleId="fontstyle01">
    <w:name w:val="fontstyle01"/>
    <w:qFormat/>
    <w:rsid w:val="00562CC1"/>
    <w:rPr>
      <w:rFonts w:ascii="宋体" w:eastAsia="宋体" w:hAnsi="宋体" w:cs="宋体"/>
      <w:color w:val="000000"/>
      <w:sz w:val="24"/>
      <w:szCs w:val="24"/>
    </w:rPr>
  </w:style>
  <w:style w:type="paragraph" w:customStyle="1" w:styleId="2ff2">
    <w:name w:val="样式 标题 2 + 宋体 非加粗"/>
    <w:basedOn w:val="20"/>
    <w:qFormat/>
    <w:rsid w:val="00562CC1"/>
    <w:pPr>
      <w:spacing w:line="413" w:lineRule="auto"/>
    </w:pPr>
    <w:rPr>
      <w:rFonts w:ascii="宋体" w:eastAsia="宋体" w:hAnsi="宋体"/>
      <w:bCs w:val="0"/>
      <w:kern w:val="0"/>
      <w:szCs w:val="20"/>
    </w:rPr>
  </w:style>
  <w:style w:type="paragraph" w:customStyle="1" w:styleId="1ffd">
    <w:name w:val="页脚1"/>
    <w:basedOn w:val="ae"/>
    <w:qFormat/>
    <w:rsid w:val="00562CC1"/>
    <w:pPr>
      <w:widowControl w:val="0"/>
      <w:tabs>
        <w:tab w:val="center" w:pos="4153"/>
        <w:tab w:val="right" w:pos="8306"/>
      </w:tabs>
      <w:snapToGrid w:val="0"/>
    </w:pPr>
    <w:rPr>
      <w:rFonts w:eastAsia="宋体" w:cs="Times New Roman"/>
      <w:sz w:val="18"/>
    </w:rPr>
  </w:style>
  <w:style w:type="character" w:customStyle="1" w:styleId="font101">
    <w:name w:val="font101"/>
    <w:qFormat/>
    <w:rsid w:val="00562CC1"/>
    <w:rPr>
      <w:rFonts w:ascii="宋体" w:eastAsia="宋体" w:hAnsi="宋体" w:cs="宋体" w:hint="eastAsia"/>
      <w:b/>
      <w:bCs/>
      <w:color w:val="000000"/>
      <w:sz w:val="18"/>
      <w:szCs w:val="18"/>
      <w:u w:val="none"/>
    </w:rPr>
  </w:style>
  <w:style w:type="character" w:customStyle="1" w:styleId="2zCharChar">
    <w:name w:val="2z Char Char"/>
    <w:link w:val="2z"/>
    <w:qFormat/>
    <w:rsid w:val="00562CC1"/>
    <w:rPr>
      <w:rFonts w:ascii="EU-F1" w:eastAsia="黑体"/>
      <w:kern w:val="21"/>
      <w:szCs w:val="21"/>
    </w:rPr>
  </w:style>
  <w:style w:type="paragraph" w:customStyle="1" w:styleId="2z">
    <w:name w:val="2z"/>
    <w:basedOn w:val="afffffffff3"/>
    <w:link w:val="2zCharChar"/>
    <w:qFormat/>
    <w:rsid w:val="00562CC1"/>
    <w:pPr>
      <w:topLinePunct/>
      <w:spacing w:line="480" w:lineRule="auto"/>
    </w:pPr>
    <w:rPr>
      <w:rFonts w:hAnsiTheme="minorHAnsi"/>
    </w:rPr>
  </w:style>
  <w:style w:type="paragraph" w:customStyle="1" w:styleId="afffffffff3">
    <w:name w:val="附录二"/>
    <w:basedOn w:val="1fc"/>
    <w:link w:val="CharChard"/>
    <w:qFormat/>
    <w:rsid w:val="00562CC1"/>
    <w:pPr>
      <w:spacing w:line="312" w:lineRule="exact"/>
    </w:pPr>
    <w:rPr>
      <w:rFonts w:ascii="EU-F1" w:eastAsia="黑体" w:hAnsi="Times New Roman"/>
      <w:kern w:val="21"/>
      <w:szCs w:val="21"/>
    </w:rPr>
  </w:style>
  <w:style w:type="character" w:customStyle="1" w:styleId="Chard">
    <w:name w:val="信息标题 Char"/>
    <w:link w:val="1ffe"/>
    <w:qFormat/>
    <w:rsid w:val="00562CC1"/>
    <w:rPr>
      <w:rFonts w:ascii="Arial" w:hAnsi="Arial"/>
      <w:sz w:val="24"/>
      <w:szCs w:val="24"/>
      <w:shd w:val="pct20" w:color="auto" w:fill="auto"/>
    </w:rPr>
  </w:style>
  <w:style w:type="paragraph" w:customStyle="1" w:styleId="1ffe">
    <w:name w:val="信息标题1"/>
    <w:basedOn w:val="ae"/>
    <w:link w:val="Chard"/>
    <w:qFormat/>
    <w:rsid w:val="00562CC1"/>
    <w:pPr>
      <w:widowControl w:val="0"/>
      <w:pBdr>
        <w:top w:val="single" w:sz="6" w:space="1" w:color="auto"/>
        <w:left w:val="single" w:sz="6" w:space="1" w:color="auto"/>
        <w:bottom w:val="single" w:sz="6" w:space="1" w:color="auto"/>
        <w:right w:val="single" w:sz="6" w:space="1" w:color="auto"/>
      </w:pBdr>
      <w:shd w:val="pct20" w:color="auto" w:fill="auto"/>
      <w:ind w:left="1080" w:hanging="1080"/>
      <w:jc w:val="both"/>
    </w:pPr>
    <w:rPr>
      <w:rFonts w:ascii="Arial" w:hAnsi="Arial" w:cstheme="minorBidi"/>
      <w:kern w:val="2"/>
      <w:sz w:val="24"/>
      <w:szCs w:val="24"/>
      <w:shd w:val="pct20" w:color="auto" w:fill="auto"/>
    </w:rPr>
  </w:style>
  <w:style w:type="character" w:customStyle="1" w:styleId="3Char2">
    <w:name w:val="正文文本缩进 3 Char"/>
    <w:link w:val="311"/>
    <w:qFormat/>
    <w:rsid w:val="00562CC1"/>
    <w:rPr>
      <w:sz w:val="16"/>
      <w:szCs w:val="16"/>
    </w:rPr>
  </w:style>
  <w:style w:type="paragraph" w:customStyle="1" w:styleId="311">
    <w:name w:val="正文文本缩进 31"/>
    <w:basedOn w:val="ae"/>
    <w:link w:val="3Char2"/>
    <w:qFormat/>
    <w:rsid w:val="00562CC1"/>
    <w:pPr>
      <w:widowControl w:val="0"/>
      <w:spacing w:after="120"/>
      <w:ind w:left="420"/>
      <w:jc w:val="both"/>
    </w:pPr>
    <w:rPr>
      <w:rFonts w:asciiTheme="minorHAnsi" w:hAnsiTheme="minorHAnsi" w:cstheme="minorBidi"/>
      <w:kern w:val="2"/>
      <w:sz w:val="16"/>
      <w:szCs w:val="16"/>
    </w:rPr>
  </w:style>
  <w:style w:type="character" w:customStyle="1" w:styleId="6CharChar">
    <w:name w:val="样式6 Char Char"/>
    <w:qFormat/>
    <w:rsid w:val="00562CC1"/>
    <w:rPr>
      <w:rFonts w:ascii="Times New Roman" w:eastAsia="黑体" w:hAnsi="Times New Roman"/>
      <w:kern w:val="2"/>
      <w:sz w:val="21"/>
      <w:szCs w:val="21"/>
    </w:rPr>
  </w:style>
  <w:style w:type="character" w:customStyle="1" w:styleId="F1CharChar">
    <w:name w:val="F1 Char Char"/>
    <w:link w:val="F1"/>
    <w:qFormat/>
    <w:rsid w:val="00562CC1"/>
    <w:rPr>
      <w:rFonts w:ascii="EU-F1" w:eastAsia="黑体"/>
      <w:szCs w:val="21"/>
    </w:rPr>
  </w:style>
  <w:style w:type="paragraph" w:customStyle="1" w:styleId="F1">
    <w:name w:val="F1"/>
    <w:basedOn w:val="afffffffff3"/>
    <w:link w:val="F1CharChar"/>
    <w:qFormat/>
    <w:rsid w:val="00562CC1"/>
    <w:pPr>
      <w:topLinePunct/>
    </w:pPr>
    <w:rPr>
      <w:rFonts w:hAnsiTheme="minorHAnsi"/>
      <w:kern w:val="2"/>
    </w:rPr>
  </w:style>
  <w:style w:type="character" w:customStyle="1" w:styleId="CharChare">
    <w:name w:val="正文文本 Char Char"/>
    <w:qFormat/>
    <w:rsid w:val="00562CC1"/>
    <w:rPr>
      <w:kern w:val="2"/>
      <w:sz w:val="21"/>
      <w:szCs w:val="22"/>
    </w:rPr>
  </w:style>
  <w:style w:type="character" w:customStyle="1" w:styleId="ztCharChar">
    <w:name w:val="zt Char Char"/>
    <w:link w:val="zt"/>
    <w:qFormat/>
    <w:rsid w:val="00562CC1"/>
    <w:rPr>
      <w:rFonts w:ascii="EU-F1" w:eastAsia="EU-F1"/>
      <w:bCs/>
      <w:szCs w:val="21"/>
    </w:rPr>
  </w:style>
  <w:style w:type="paragraph" w:customStyle="1" w:styleId="zt">
    <w:name w:val="zt"/>
    <w:basedOn w:val="ae"/>
    <w:link w:val="ztCharChar"/>
    <w:qFormat/>
    <w:rsid w:val="00562CC1"/>
    <w:pPr>
      <w:widowControl w:val="0"/>
      <w:overflowPunct w:val="0"/>
      <w:topLinePunct/>
      <w:snapToGrid w:val="0"/>
      <w:spacing w:line="312" w:lineRule="exact"/>
      <w:jc w:val="both"/>
    </w:pPr>
    <w:rPr>
      <w:rFonts w:ascii="EU-F1" w:eastAsia="EU-F1" w:hAnsiTheme="minorHAnsi" w:cstheme="minorBidi"/>
      <w:bCs/>
      <w:kern w:val="2"/>
      <w:sz w:val="21"/>
      <w:szCs w:val="21"/>
    </w:rPr>
  </w:style>
  <w:style w:type="character" w:customStyle="1" w:styleId="Chare">
    <w:name w:val="日期 Char"/>
    <w:link w:val="1fff"/>
    <w:qFormat/>
    <w:rsid w:val="00562CC1"/>
    <w:rPr>
      <w:szCs w:val="24"/>
    </w:rPr>
  </w:style>
  <w:style w:type="paragraph" w:customStyle="1" w:styleId="1fff">
    <w:name w:val="日期1"/>
    <w:basedOn w:val="ae"/>
    <w:next w:val="ae"/>
    <w:link w:val="Chare"/>
    <w:qFormat/>
    <w:rsid w:val="00562CC1"/>
    <w:pPr>
      <w:widowControl w:val="0"/>
      <w:ind w:leftChars="2500" w:left="100"/>
      <w:jc w:val="both"/>
    </w:pPr>
    <w:rPr>
      <w:rFonts w:asciiTheme="minorHAnsi" w:hAnsiTheme="minorHAnsi" w:cstheme="minorBidi"/>
      <w:kern w:val="2"/>
      <w:sz w:val="21"/>
      <w:szCs w:val="24"/>
    </w:rPr>
  </w:style>
  <w:style w:type="character" w:customStyle="1" w:styleId="CharChar31">
    <w:name w:val="Char Char31"/>
    <w:qFormat/>
    <w:rsid w:val="00562CC1"/>
    <w:rPr>
      <w:rFonts w:ascii="宋体" w:eastAsia="宋体" w:hAnsi="宋体"/>
      <w:kern w:val="2"/>
      <w:sz w:val="21"/>
      <w:szCs w:val="24"/>
      <w:lang w:val="en-US" w:eastAsia="zh-CN"/>
    </w:rPr>
  </w:style>
  <w:style w:type="character" w:customStyle="1" w:styleId="CharChar24">
    <w:name w:val="Char Char24"/>
    <w:qFormat/>
    <w:rsid w:val="00562CC1"/>
    <w:rPr>
      <w:rFonts w:ascii="Courier New" w:eastAsia="宋体" w:hAnsi="Courier New" w:cs="Courier New"/>
      <w:kern w:val="2"/>
      <w:lang w:val="en-US" w:eastAsia="zh-CN"/>
    </w:rPr>
  </w:style>
  <w:style w:type="character" w:customStyle="1" w:styleId="zwCharChar">
    <w:name w:val="zw Char Char"/>
    <w:link w:val="zw"/>
    <w:qFormat/>
    <w:rsid w:val="00562CC1"/>
    <w:rPr>
      <w:sz w:val="18"/>
      <w:szCs w:val="18"/>
    </w:rPr>
  </w:style>
  <w:style w:type="paragraph" w:customStyle="1" w:styleId="zw">
    <w:name w:val="zw"/>
    <w:basedOn w:val="ae"/>
    <w:link w:val="zwCharChar"/>
    <w:qFormat/>
    <w:rsid w:val="00562CC1"/>
    <w:pPr>
      <w:widowControl w:val="0"/>
      <w:topLinePunct/>
      <w:ind w:leftChars="172" w:left="743" w:rightChars="100" w:right="210" w:hangingChars="212" w:hanging="382"/>
      <w:jc w:val="both"/>
    </w:pPr>
    <w:rPr>
      <w:rFonts w:asciiTheme="minorHAnsi" w:hAnsiTheme="minorHAnsi" w:cstheme="minorBidi"/>
      <w:kern w:val="2"/>
      <w:sz w:val="18"/>
      <w:szCs w:val="18"/>
    </w:rPr>
  </w:style>
  <w:style w:type="character" w:customStyle="1" w:styleId="HTML10">
    <w:name w:val="HTML 变量1"/>
    <w:qFormat/>
    <w:rsid w:val="00562CC1"/>
    <w:rPr>
      <w:i/>
      <w:iCs/>
    </w:rPr>
  </w:style>
  <w:style w:type="character" w:customStyle="1" w:styleId="zhuCharChar">
    <w:name w:val="zhu Char Char"/>
    <w:link w:val="zhu"/>
    <w:qFormat/>
    <w:rsid w:val="00562CC1"/>
    <w:rPr>
      <w:color w:val="000000"/>
      <w:kern w:val="21"/>
      <w:sz w:val="18"/>
      <w:szCs w:val="18"/>
    </w:rPr>
  </w:style>
  <w:style w:type="paragraph" w:customStyle="1" w:styleId="zhu">
    <w:name w:val="zhu"/>
    <w:basedOn w:val="ae"/>
    <w:link w:val="zhuCharChar"/>
    <w:qFormat/>
    <w:rsid w:val="00562CC1"/>
    <w:pPr>
      <w:widowControl w:val="0"/>
      <w:topLinePunct/>
      <w:spacing w:line="260" w:lineRule="exact"/>
      <w:ind w:leftChars="170" w:left="520" w:hangingChars="350" w:hanging="350"/>
      <w:jc w:val="both"/>
    </w:pPr>
    <w:rPr>
      <w:rFonts w:asciiTheme="minorHAnsi" w:hAnsiTheme="minorHAnsi" w:cstheme="minorBidi"/>
      <w:color w:val="000000"/>
      <w:kern w:val="21"/>
      <w:sz w:val="18"/>
      <w:szCs w:val="18"/>
    </w:rPr>
  </w:style>
  <w:style w:type="character" w:customStyle="1" w:styleId="CharChar19">
    <w:name w:val="Char Char19"/>
    <w:qFormat/>
    <w:rsid w:val="00562CC1"/>
    <w:rPr>
      <w:rFonts w:ascii="宋体" w:eastAsia="宋体" w:hAnsi="宋体"/>
      <w:kern w:val="2"/>
      <w:sz w:val="21"/>
      <w:szCs w:val="24"/>
      <w:lang w:val="en-US" w:eastAsia="zh-CN"/>
    </w:rPr>
  </w:style>
  <w:style w:type="character" w:customStyle="1" w:styleId="CharChar11">
    <w:name w:val="Char Char11"/>
    <w:qFormat/>
    <w:rsid w:val="00562CC1"/>
    <w:rPr>
      <w:rFonts w:ascii="Arial" w:eastAsia="黑体" w:hAnsi="Arial"/>
      <w:b/>
      <w:kern w:val="2"/>
      <w:sz w:val="32"/>
    </w:rPr>
  </w:style>
  <w:style w:type="character" w:customStyle="1" w:styleId="CharChar41">
    <w:name w:val="Char Char41"/>
    <w:qFormat/>
    <w:rsid w:val="00562CC1"/>
    <w:rPr>
      <w:rFonts w:ascii="宋体" w:eastAsia="宋体" w:hAnsi="宋体"/>
      <w:kern w:val="2"/>
      <w:sz w:val="21"/>
      <w:szCs w:val="24"/>
      <w:lang w:val="en-US" w:eastAsia="zh-CN"/>
    </w:rPr>
  </w:style>
  <w:style w:type="character" w:customStyle="1" w:styleId="CharChar91">
    <w:name w:val="Char Char91"/>
    <w:qFormat/>
    <w:rsid w:val="00562CC1"/>
    <w:rPr>
      <w:kern w:val="2"/>
      <w:sz w:val="18"/>
      <w:szCs w:val="18"/>
    </w:rPr>
  </w:style>
  <w:style w:type="character" w:customStyle="1" w:styleId="Char21">
    <w:name w:val="页脚 Char2"/>
    <w:qFormat/>
    <w:rsid w:val="00562CC1"/>
    <w:rPr>
      <w:rFonts w:ascii="Times New Roman" w:hAnsi="Times New Roman"/>
      <w:kern w:val="2"/>
      <w:sz w:val="18"/>
      <w:szCs w:val="18"/>
      <w:lang w:val="en-US" w:eastAsia="zh-CN"/>
    </w:rPr>
  </w:style>
  <w:style w:type="character" w:customStyle="1" w:styleId="CharChar21">
    <w:name w:val="Char Char21"/>
    <w:qFormat/>
    <w:rsid w:val="00562CC1"/>
    <w:rPr>
      <w:rFonts w:ascii="宋体" w:eastAsia="宋体" w:hAnsi="宋体"/>
      <w:kern w:val="2"/>
      <w:sz w:val="21"/>
      <w:szCs w:val="24"/>
      <w:lang w:val="en-US" w:eastAsia="zh-CN"/>
    </w:rPr>
  </w:style>
  <w:style w:type="character" w:customStyle="1" w:styleId="CharChar30">
    <w:name w:val="Char Char30"/>
    <w:qFormat/>
    <w:rsid w:val="00562CC1"/>
    <w:rPr>
      <w:rFonts w:ascii="宋体" w:eastAsia="宋体" w:hAnsi="宋体"/>
      <w:kern w:val="2"/>
      <w:sz w:val="21"/>
      <w:szCs w:val="24"/>
      <w:lang w:val="en-US" w:eastAsia="zh-CN"/>
    </w:rPr>
  </w:style>
  <w:style w:type="character" w:customStyle="1" w:styleId="CharCharf">
    <w:name w:val="正文 + 居中 Char Char"/>
    <w:link w:val="afffffffff4"/>
    <w:qFormat/>
    <w:rsid w:val="00562CC1"/>
  </w:style>
  <w:style w:type="paragraph" w:customStyle="1" w:styleId="afffffffff4">
    <w:name w:val="正文 + 居中"/>
    <w:basedOn w:val="ae"/>
    <w:link w:val="CharCharf"/>
    <w:qFormat/>
    <w:rsid w:val="00562CC1"/>
    <w:pPr>
      <w:widowControl w:val="0"/>
      <w:snapToGrid w:val="0"/>
      <w:spacing w:before="160" w:after="160"/>
      <w:jc w:val="center"/>
    </w:pPr>
    <w:rPr>
      <w:rFonts w:asciiTheme="minorHAnsi" w:hAnsiTheme="minorHAnsi" w:cstheme="minorBidi"/>
      <w:kern w:val="2"/>
      <w:sz w:val="21"/>
      <w:szCs w:val="22"/>
    </w:rPr>
  </w:style>
  <w:style w:type="character" w:customStyle="1" w:styleId="FootnoteTextChar1">
    <w:name w:val="Footnote Text Char1"/>
    <w:qFormat/>
    <w:rsid w:val="00562CC1"/>
    <w:rPr>
      <w:kern w:val="2"/>
    </w:rPr>
  </w:style>
  <w:style w:type="character" w:customStyle="1" w:styleId="HTML11">
    <w:name w:val="HTML 打字机1"/>
    <w:qFormat/>
    <w:rsid w:val="00562CC1"/>
    <w:rPr>
      <w:rFonts w:ascii="Courier New" w:hAnsi="Courier New" w:cs="Courier New"/>
      <w:sz w:val="20"/>
      <w:szCs w:val="20"/>
    </w:rPr>
  </w:style>
  <w:style w:type="character" w:customStyle="1" w:styleId="CharCharf0">
    <w:name w:val="一级标题 Char Char"/>
    <w:qFormat/>
    <w:rsid w:val="00562CC1"/>
    <w:rPr>
      <w:rFonts w:ascii="隶书" w:eastAsia="黑体"/>
      <w:b/>
      <w:kern w:val="2"/>
      <w:sz w:val="30"/>
      <w:szCs w:val="32"/>
      <w:lang w:val="en-US" w:eastAsia="zh-CN"/>
    </w:rPr>
  </w:style>
  <w:style w:type="character" w:customStyle="1" w:styleId="EUFCharChar">
    <w:name w:val="EUF Char Char"/>
    <w:link w:val="EUF"/>
    <w:qFormat/>
    <w:rsid w:val="00562CC1"/>
    <w:rPr>
      <w:rFonts w:ascii="EU-F1" w:eastAsia="EU-F1"/>
      <w:szCs w:val="21"/>
    </w:rPr>
  </w:style>
  <w:style w:type="paragraph" w:customStyle="1" w:styleId="EUF">
    <w:name w:val="EUF"/>
    <w:basedOn w:val="ParaCharCharCharChar"/>
    <w:link w:val="EUFCharChar"/>
    <w:qFormat/>
    <w:rsid w:val="00562CC1"/>
    <w:pPr>
      <w:topLinePunct/>
      <w:spacing w:line="312" w:lineRule="exact"/>
    </w:pPr>
    <w:rPr>
      <w:rFonts w:ascii="EU-F1" w:eastAsia="EU-F1" w:hAnsiTheme="minorHAnsi" w:cstheme="minorBidi"/>
      <w:szCs w:val="21"/>
    </w:rPr>
  </w:style>
  <w:style w:type="character" w:customStyle="1" w:styleId="CharChar29">
    <w:name w:val="Char Char29"/>
    <w:qFormat/>
    <w:rsid w:val="00562CC1"/>
    <w:rPr>
      <w:rFonts w:ascii="宋体" w:eastAsia="宋体" w:hAnsi="宋体"/>
      <w:kern w:val="2"/>
      <w:sz w:val="18"/>
      <w:szCs w:val="18"/>
      <w:lang w:val="en-US" w:eastAsia="zh-CN"/>
    </w:rPr>
  </w:style>
  <w:style w:type="character" w:customStyle="1" w:styleId="Char1e">
    <w:name w:val="脚注文本 Char1"/>
    <w:qFormat/>
    <w:rsid w:val="00562CC1"/>
    <w:rPr>
      <w:kern w:val="2"/>
      <w:sz w:val="18"/>
      <w:szCs w:val="18"/>
    </w:rPr>
  </w:style>
  <w:style w:type="character" w:customStyle="1" w:styleId="CharChar22">
    <w:name w:val="Char Char22"/>
    <w:qFormat/>
    <w:rsid w:val="00562CC1"/>
    <w:rPr>
      <w:rFonts w:ascii="宋体" w:eastAsia="宋体" w:hAnsi="宋体"/>
      <w:kern w:val="2"/>
      <w:sz w:val="21"/>
      <w:szCs w:val="24"/>
      <w:lang w:val="en-US" w:eastAsia="zh-CN"/>
    </w:rPr>
  </w:style>
  <w:style w:type="character" w:customStyle="1" w:styleId="CharChar20">
    <w:name w:val="Char Char20"/>
    <w:qFormat/>
    <w:rsid w:val="00562CC1"/>
    <w:rPr>
      <w:rFonts w:ascii="Arial" w:eastAsia="宋体" w:hAnsi="Arial" w:cs="Arial"/>
      <w:b/>
      <w:bCs/>
      <w:kern w:val="28"/>
      <w:sz w:val="32"/>
      <w:szCs w:val="32"/>
      <w:lang w:val="en-US" w:eastAsia="zh-CN"/>
    </w:rPr>
  </w:style>
  <w:style w:type="character" w:customStyle="1" w:styleId="CharChar18">
    <w:name w:val="Char Char18"/>
    <w:qFormat/>
    <w:rsid w:val="00562CC1"/>
    <w:rPr>
      <w:rFonts w:ascii="宋体" w:eastAsia="宋体" w:hAnsi="宋体"/>
      <w:kern w:val="2"/>
      <w:sz w:val="21"/>
      <w:szCs w:val="24"/>
      <w:lang w:val="en-US" w:eastAsia="zh-CN"/>
    </w:rPr>
  </w:style>
  <w:style w:type="character" w:customStyle="1" w:styleId="bCharChar0">
    <w:name w:val="b Char Char"/>
    <w:link w:val="b0"/>
    <w:qFormat/>
    <w:rsid w:val="00562CC1"/>
    <w:rPr>
      <w:rFonts w:ascii="Arial" w:eastAsia="黑体" w:hAnsi="Arial"/>
      <w:szCs w:val="21"/>
    </w:rPr>
  </w:style>
  <w:style w:type="paragraph" w:customStyle="1" w:styleId="b0">
    <w:name w:val="b"/>
    <w:basedOn w:val="affffff6"/>
    <w:link w:val="bCharChar0"/>
    <w:qFormat/>
    <w:rsid w:val="00562CC1"/>
    <w:pPr>
      <w:tabs>
        <w:tab w:val="center" w:pos="4706"/>
        <w:tab w:val="right" w:pos="9044"/>
      </w:tabs>
      <w:spacing w:line="312" w:lineRule="exact"/>
    </w:pPr>
    <w:rPr>
      <w:rFonts w:ascii="Arial" w:hAnsi="Arial" w:cstheme="minorBidi"/>
      <w:szCs w:val="21"/>
    </w:rPr>
  </w:style>
  <w:style w:type="character" w:customStyle="1" w:styleId="HTML12">
    <w:name w:val="HTML 键盘1"/>
    <w:qFormat/>
    <w:rsid w:val="00562CC1"/>
    <w:rPr>
      <w:rFonts w:ascii="Courier New" w:hAnsi="Courier New" w:cs="Courier New"/>
      <w:sz w:val="20"/>
      <w:szCs w:val="20"/>
    </w:rPr>
  </w:style>
  <w:style w:type="character" w:customStyle="1" w:styleId="Charf">
    <w:name w:val="电子邮件签名 Char"/>
    <w:link w:val="1fff0"/>
    <w:qFormat/>
    <w:rsid w:val="00562CC1"/>
    <w:rPr>
      <w:szCs w:val="24"/>
    </w:rPr>
  </w:style>
  <w:style w:type="paragraph" w:customStyle="1" w:styleId="1fff0">
    <w:name w:val="电子邮件签名1"/>
    <w:basedOn w:val="ae"/>
    <w:link w:val="Charf"/>
    <w:qFormat/>
    <w:rsid w:val="00562CC1"/>
    <w:pPr>
      <w:widowControl w:val="0"/>
      <w:jc w:val="both"/>
    </w:pPr>
    <w:rPr>
      <w:rFonts w:asciiTheme="minorHAnsi" w:hAnsiTheme="minorHAnsi" w:cstheme="minorBidi"/>
      <w:kern w:val="2"/>
      <w:sz w:val="21"/>
      <w:szCs w:val="24"/>
    </w:rPr>
  </w:style>
  <w:style w:type="character" w:customStyle="1" w:styleId="3Char3">
    <w:name w:val="正文文本 3 Char"/>
    <w:link w:val="312"/>
    <w:qFormat/>
    <w:rsid w:val="00562CC1"/>
    <w:rPr>
      <w:sz w:val="16"/>
      <w:szCs w:val="16"/>
    </w:rPr>
  </w:style>
  <w:style w:type="paragraph" w:customStyle="1" w:styleId="312">
    <w:name w:val="正文文本 31"/>
    <w:basedOn w:val="ae"/>
    <w:link w:val="3Char3"/>
    <w:qFormat/>
    <w:rsid w:val="00562CC1"/>
    <w:pPr>
      <w:widowControl w:val="0"/>
      <w:spacing w:after="120"/>
      <w:jc w:val="both"/>
    </w:pPr>
    <w:rPr>
      <w:rFonts w:asciiTheme="minorHAnsi" w:hAnsiTheme="minorHAnsi" w:cstheme="minorBidi"/>
      <w:kern w:val="2"/>
      <w:sz w:val="16"/>
      <w:szCs w:val="16"/>
    </w:rPr>
  </w:style>
  <w:style w:type="character" w:customStyle="1" w:styleId="D5CharChar">
    <w:name w:val="D5 Char Char"/>
    <w:link w:val="D5"/>
    <w:qFormat/>
    <w:rsid w:val="00562CC1"/>
    <w:rPr>
      <w:szCs w:val="24"/>
    </w:rPr>
  </w:style>
  <w:style w:type="paragraph" w:customStyle="1" w:styleId="D5">
    <w:name w:val="D5"/>
    <w:basedOn w:val="ae"/>
    <w:link w:val="D5CharChar"/>
    <w:qFormat/>
    <w:rsid w:val="00562CC1"/>
    <w:pPr>
      <w:widowControl w:val="0"/>
      <w:tabs>
        <w:tab w:val="left" w:pos="924"/>
      </w:tabs>
      <w:topLinePunct/>
      <w:spacing w:line="312" w:lineRule="exact"/>
      <w:ind w:left="908" w:hanging="488"/>
      <w:jc w:val="both"/>
    </w:pPr>
    <w:rPr>
      <w:rFonts w:asciiTheme="minorHAnsi" w:hAnsiTheme="minorHAnsi" w:cstheme="minorBidi"/>
      <w:kern w:val="2"/>
      <w:sz w:val="21"/>
      <w:szCs w:val="24"/>
    </w:rPr>
  </w:style>
  <w:style w:type="character" w:customStyle="1" w:styleId="BggCharChar">
    <w:name w:val="Bgg Char Char"/>
    <w:link w:val="Bgg"/>
    <w:qFormat/>
    <w:rsid w:val="00562CC1"/>
    <w:rPr>
      <w:rFonts w:hAnsi="宋体"/>
      <w:color w:val="000000"/>
      <w:kern w:val="21"/>
      <w:sz w:val="18"/>
      <w:szCs w:val="18"/>
    </w:rPr>
  </w:style>
  <w:style w:type="paragraph" w:customStyle="1" w:styleId="Bgg">
    <w:name w:val="Bgg"/>
    <w:basedOn w:val="ae"/>
    <w:link w:val="BggCharChar"/>
    <w:qFormat/>
    <w:rsid w:val="00562CC1"/>
    <w:pPr>
      <w:widowControl w:val="0"/>
      <w:topLinePunct/>
      <w:snapToGrid w:val="0"/>
      <w:jc w:val="center"/>
    </w:pPr>
    <w:rPr>
      <w:rFonts w:asciiTheme="minorHAnsi" w:hAnsi="宋体" w:cstheme="minorBidi"/>
      <w:color w:val="000000"/>
      <w:kern w:val="21"/>
      <w:sz w:val="18"/>
      <w:szCs w:val="18"/>
    </w:rPr>
  </w:style>
  <w:style w:type="character" w:customStyle="1" w:styleId="5ArialCharChar">
    <w:name w:val="样式 标题 5 + Arial Char Char"/>
    <w:link w:val="5Arial"/>
    <w:qFormat/>
    <w:rsid w:val="00562CC1"/>
    <w:rPr>
      <w:rFonts w:ascii="黑体" w:eastAsia="黑体" w:hAnsi="Arial"/>
      <w:lang w:val="zh-CN"/>
    </w:rPr>
  </w:style>
  <w:style w:type="paragraph" w:customStyle="1" w:styleId="5Arial">
    <w:name w:val="样式 标题 5 + Arial"/>
    <w:basedOn w:val="5"/>
    <w:link w:val="5ArialCharChar"/>
    <w:qFormat/>
    <w:rsid w:val="00562CC1"/>
    <w:pPr>
      <w:keepNext w:val="0"/>
      <w:tabs>
        <w:tab w:val="left" w:pos="1440"/>
      </w:tabs>
      <w:autoSpaceDE w:val="0"/>
      <w:autoSpaceDN w:val="0"/>
      <w:adjustRightInd w:val="0"/>
      <w:snapToGrid/>
      <w:spacing w:beforeLines="0" w:afterLines="0" w:line="360" w:lineRule="auto"/>
      <w:ind w:left="180" w:hanging="180"/>
      <w:jc w:val="left"/>
    </w:pPr>
    <w:rPr>
      <w:rFonts w:ascii="黑体" w:eastAsia="黑体" w:hAnsi="Arial" w:cstheme="minorBidi"/>
      <w:b w:val="0"/>
      <w:bCs w:val="0"/>
      <w:sz w:val="21"/>
      <w:szCs w:val="22"/>
      <w:lang w:val="zh-CN"/>
    </w:rPr>
  </w:style>
  <w:style w:type="character" w:customStyle="1" w:styleId="CharChar71">
    <w:name w:val="Char Char71"/>
    <w:qFormat/>
    <w:rsid w:val="00562CC1"/>
    <w:rPr>
      <w:b/>
      <w:kern w:val="44"/>
      <w:sz w:val="44"/>
    </w:rPr>
  </w:style>
  <w:style w:type="character" w:customStyle="1" w:styleId="ztCharCharChar">
    <w:name w:val="zt Char Char Char"/>
    <w:qFormat/>
    <w:rsid w:val="00562CC1"/>
    <w:rPr>
      <w:rFonts w:ascii="EU-F1" w:eastAsia="EU-F1"/>
      <w:bCs/>
      <w:kern w:val="2"/>
      <w:sz w:val="21"/>
      <w:szCs w:val="21"/>
      <w:lang w:val="en-US" w:eastAsia="zh-CN"/>
    </w:rPr>
  </w:style>
  <w:style w:type="character" w:customStyle="1" w:styleId="jlCharCharCharChar">
    <w:name w:val="jl 三级 Char Char Char Char"/>
    <w:qFormat/>
    <w:rsid w:val="00562CC1"/>
    <w:rPr>
      <w:rFonts w:ascii="宋体" w:hAnsi="宋体"/>
      <w:b/>
      <w:color w:val="000000"/>
      <w:kern w:val="2"/>
      <w:sz w:val="24"/>
      <w:szCs w:val="24"/>
    </w:rPr>
  </w:style>
  <w:style w:type="character" w:customStyle="1" w:styleId="hChar">
    <w:name w:val="h Char"/>
    <w:qFormat/>
    <w:rsid w:val="00562CC1"/>
    <w:rPr>
      <w:rFonts w:eastAsia="宋体"/>
      <w:kern w:val="2"/>
      <w:sz w:val="18"/>
      <w:szCs w:val="18"/>
      <w:lang w:val="en-US" w:eastAsia="zh-CN"/>
    </w:rPr>
  </w:style>
  <w:style w:type="character" w:customStyle="1" w:styleId="wangCharChar">
    <w:name w:val="wang正文 Char Char"/>
    <w:qFormat/>
    <w:rsid w:val="00562CC1"/>
    <w:rPr>
      <w:rFonts w:ascii="Times New Roman" w:hAnsi="Times New Roman"/>
      <w:sz w:val="21"/>
      <w:lang w:val="en-US" w:eastAsia="zh-CN"/>
    </w:rPr>
  </w:style>
  <w:style w:type="character" w:customStyle="1" w:styleId="CharCharc">
    <w:name w:val="图说 Char Char"/>
    <w:link w:val="afffffffd"/>
    <w:qFormat/>
    <w:rsid w:val="00562CC1"/>
    <w:rPr>
      <w:rFonts w:ascii="EU-F1" w:eastAsia="黑体" w:hAnsi="Times New Roman" w:cs="Times New Roman"/>
      <w:szCs w:val="21"/>
    </w:rPr>
  </w:style>
  <w:style w:type="character" w:customStyle="1" w:styleId="CharChar13">
    <w:name w:val="Char Char13"/>
    <w:qFormat/>
    <w:rsid w:val="00562CC1"/>
    <w:rPr>
      <w:rFonts w:ascii="宋体" w:eastAsia="宋体" w:hAnsi="宋体"/>
      <w:kern w:val="2"/>
      <w:sz w:val="21"/>
      <w:szCs w:val="24"/>
      <w:lang w:val="en-US" w:eastAsia="zh-CN"/>
    </w:rPr>
  </w:style>
  <w:style w:type="character" w:customStyle="1" w:styleId="3CharChar">
    <w:name w:val="国网标准3级 Char Char"/>
    <w:link w:val="3f7"/>
    <w:qFormat/>
    <w:rsid w:val="00562CC1"/>
    <w:rPr>
      <w:rFonts w:ascii="宋体" w:hAnsi="宋体"/>
      <w:b/>
      <w:bCs/>
      <w:szCs w:val="32"/>
    </w:rPr>
  </w:style>
  <w:style w:type="paragraph" w:customStyle="1" w:styleId="3f7">
    <w:name w:val="国网标准3级"/>
    <w:basedOn w:val="3"/>
    <w:link w:val="3CharChar"/>
    <w:qFormat/>
    <w:rsid w:val="00562CC1"/>
    <w:pPr>
      <w:widowControl w:val="0"/>
      <w:numPr>
        <w:ilvl w:val="2"/>
        <w:numId w:val="0"/>
      </w:numPr>
      <w:spacing w:before="120" w:line="312" w:lineRule="exact"/>
    </w:pPr>
    <w:rPr>
      <w:rFonts w:ascii="宋体" w:eastAsiaTheme="minorEastAsia" w:hAnsi="宋体" w:cstheme="minorBidi"/>
      <w:kern w:val="2"/>
      <w:sz w:val="21"/>
    </w:rPr>
  </w:style>
  <w:style w:type="character" w:customStyle="1" w:styleId="HTML13">
    <w:name w:val="HTML 定义1"/>
    <w:qFormat/>
    <w:rsid w:val="00562CC1"/>
    <w:rPr>
      <w:i/>
      <w:iCs/>
    </w:rPr>
  </w:style>
  <w:style w:type="character" w:customStyle="1" w:styleId="CharCharf1">
    <w:name w:val="１１ Char Char"/>
    <w:link w:val="afffffffff5"/>
    <w:qFormat/>
    <w:rsid w:val="00562CC1"/>
    <w:rPr>
      <w:szCs w:val="21"/>
    </w:rPr>
  </w:style>
  <w:style w:type="paragraph" w:customStyle="1" w:styleId="afffffffff5">
    <w:name w:val="１１"/>
    <w:basedOn w:val="ae"/>
    <w:link w:val="CharCharf1"/>
    <w:qFormat/>
    <w:rsid w:val="00562CC1"/>
    <w:pPr>
      <w:widowControl w:val="0"/>
      <w:tabs>
        <w:tab w:val="left" w:pos="1418"/>
      </w:tabs>
      <w:spacing w:line="312" w:lineRule="exact"/>
      <w:ind w:leftChars="200" w:left="840" w:hangingChars="200" w:hanging="420"/>
      <w:jc w:val="both"/>
    </w:pPr>
    <w:rPr>
      <w:rFonts w:asciiTheme="minorHAnsi" w:hAnsiTheme="minorHAnsi" w:cstheme="minorBidi"/>
      <w:kern w:val="2"/>
      <w:sz w:val="21"/>
      <w:szCs w:val="21"/>
    </w:rPr>
  </w:style>
  <w:style w:type="character" w:customStyle="1" w:styleId="Charf0">
    <w:name w:val="批注主题 Char"/>
    <w:link w:val="1fff1"/>
    <w:qFormat/>
    <w:rsid w:val="00562CC1"/>
    <w:rPr>
      <w:b/>
      <w:bCs/>
      <w:szCs w:val="24"/>
    </w:rPr>
  </w:style>
  <w:style w:type="paragraph" w:customStyle="1" w:styleId="1fff1">
    <w:name w:val="批注主题1"/>
    <w:basedOn w:val="aff5"/>
    <w:next w:val="aff5"/>
    <w:link w:val="Charf0"/>
    <w:qFormat/>
    <w:rsid w:val="00562CC1"/>
    <w:pPr>
      <w:widowControl w:val="0"/>
    </w:pPr>
    <w:rPr>
      <w:rFonts w:asciiTheme="minorHAnsi" w:hAnsiTheme="minorHAnsi" w:cstheme="minorBidi"/>
      <w:b/>
      <w:bCs/>
      <w:kern w:val="2"/>
      <w:sz w:val="21"/>
      <w:szCs w:val="24"/>
    </w:rPr>
  </w:style>
  <w:style w:type="character" w:customStyle="1" w:styleId="CharChar28">
    <w:name w:val="Char Char28"/>
    <w:qFormat/>
    <w:rsid w:val="00562CC1"/>
    <w:rPr>
      <w:rFonts w:ascii="宋体" w:eastAsia="宋体" w:hAnsi="宋体"/>
      <w:color w:val="000000"/>
      <w:kern w:val="2"/>
      <w:sz w:val="24"/>
      <w:szCs w:val="24"/>
      <w:lang w:val="en-US" w:eastAsia="zh-CN"/>
    </w:rPr>
  </w:style>
  <w:style w:type="character" w:customStyle="1" w:styleId="2Char12">
    <w:name w:val="样式2 Char1"/>
    <w:qFormat/>
    <w:rsid w:val="00562CC1"/>
    <w:rPr>
      <w:rFonts w:ascii="Times New Roman" w:eastAsia="黑体" w:hAnsi="Times New Roman" w:cs="Times New Roman"/>
      <w:bCs/>
      <w:szCs w:val="21"/>
    </w:rPr>
  </w:style>
  <w:style w:type="character" w:customStyle="1" w:styleId="1CharChar0">
    <w:name w:val="章标题 1 Char Char"/>
    <w:qFormat/>
    <w:rsid w:val="00562CC1"/>
    <w:rPr>
      <w:rFonts w:eastAsia="宋体"/>
      <w:b/>
      <w:kern w:val="44"/>
      <w:sz w:val="24"/>
      <w:lang w:val="en-US" w:eastAsia="zh-CN"/>
    </w:rPr>
  </w:style>
  <w:style w:type="character" w:customStyle="1" w:styleId="afffffffff6">
    <w:name w:val="发布"/>
    <w:qFormat/>
    <w:rsid w:val="00562CC1"/>
    <w:rPr>
      <w:rFonts w:ascii="黑体" w:eastAsia="黑体"/>
      <w:spacing w:val="22"/>
      <w:w w:val="100"/>
      <w:position w:val="3"/>
      <w:sz w:val="28"/>
    </w:rPr>
  </w:style>
  <w:style w:type="character" w:customStyle="1" w:styleId="CharCharf2">
    <w:name w:val="附录一 Char Char"/>
    <w:link w:val="afffffffff7"/>
    <w:qFormat/>
    <w:rsid w:val="00562CC1"/>
    <w:rPr>
      <w:rFonts w:ascii="EU-F1" w:eastAsia="黑体"/>
      <w:szCs w:val="21"/>
    </w:rPr>
  </w:style>
  <w:style w:type="paragraph" w:customStyle="1" w:styleId="afffffffff7">
    <w:name w:val="附录一"/>
    <w:basedOn w:val="1fc"/>
    <w:link w:val="CharCharf2"/>
    <w:qFormat/>
    <w:rsid w:val="00562CC1"/>
    <w:pPr>
      <w:spacing w:line="480" w:lineRule="auto"/>
    </w:pPr>
    <w:rPr>
      <w:rFonts w:ascii="EU-F1" w:eastAsia="黑体" w:hAnsiTheme="minorHAnsi"/>
      <w:szCs w:val="21"/>
    </w:rPr>
  </w:style>
  <w:style w:type="character" w:customStyle="1" w:styleId="apple-style-span">
    <w:name w:val="apple-style-span"/>
    <w:qFormat/>
    <w:rsid w:val="00562CC1"/>
  </w:style>
  <w:style w:type="character" w:customStyle="1" w:styleId="zCharChar0">
    <w:name w:val="z Char Char"/>
    <w:link w:val="z"/>
    <w:qFormat/>
    <w:rsid w:val="00562CC1"/>
    <w:rPr>
      <w:rFonts w:ascii="EU-F1" w:eastAsia="EU-F1"/>
      <w:bCs/>
      <w:szCs w:val="24"/>
    </w:rPr>
  </w:style>
  <w:style w:type="paragraph" w:customStyle="1" w:styleId="z">
    <w:name w:val="z"/>
    <w:basedOn w:val="ae"/>
    <w:link w:val="zCharChar0"/>
    <w:qFormat/>
    <w:rsid w:val="00562CC1"/>
    <w:pPr>
      <w:widowControl w:val="0"/>
      <w:overflowPunct w:val="0"/>
      <w:topLinePunct/>
      <w:spacing w:line="312" w:lineRule="exact"/>
      <w:jc w:val="both"/>
    </w:pPr>
    <w:rPr>
      <w:rFonts w:ascii="EU-F1" w:eastAsia="EU-F1" w:hAnsiTheme="minorHAnsi" w:cstheme="minorBidi"/>
      <w:bCs/>
      <w:kern w:val="2"/>
      <w:sz w:val="21"/>
      <w:szCs w:val="24"/>
    </w:rPr>
  </w:style>
  <w:style w:type="character" w:customStyle="1" w:styleId="2CharChar">
    <w:name w:val="样式2 Char Char"/>
    <w:qFormat/>
    <w:rsid w:val="00562CC1"/>
    <w:rPr>
      <w:rFonts w:ascii="Arial" w:eastAsia="黑体" w:hAnsi="Arial"/>
      <w:b/>
      <w:bCs/>
      <w:kern w:val="2"/>
      <w:sz w:val="32"/>
      <w:szCs w:val="32"/>
    </w:rPr>
  </w:style>
  <w:style w:type="character" w:customStyle="1" w:styleId="CharChar26">
    <w:name w:val="Char Char26"/>
    <w:qFormat/>
    <w:rsid w:val="00562CC1"/>
    <w:rPr>
      <w:sz w:val="18"/>
    </w:rPr>
  </w:style>
  <w:style w:type="character" w:customStyle="1" w:styleId="CharChar15">
    <w:name w:val="Char Char15"/>
    <w:qFormat/>
    <w:rsid w:val="00562CC1"/>
    <w:rPr>
      <w:rFonts w:ascii="宋体" w:eastAsia="宋体" w:hAnsi="宋体"/>
      <w:kern w:val="2"/>
      <w:sz w:val="21"/>
      <w:szCs w:val="24"/>
      <w:lang w:val="en-US" w:eastAsia="zh-CN"/>
    </w:rPr>
  </w:style>
  <w:style w:type="character" w:customStyle="1" w:styleId="Char1f">
    <w:name w:val="页眉 Char1"/>
    <w:qFormat/>
    <w:rsid w:val="00562CC1"/>
    <w:rPr>
      <w:rFonts w:ascii="Times New Roman" w:eastAsia="宋体" w:hAnsi="Times New Roman" w:cs="Times New Roman"/>
      <w:szCs w:val="24"/>
    </w:rPr>
  </w:style>
  <w:style w:type="character" w:customStyle="1" w:styleId="156CharChar">
    <w:name w:val="正文 + 行距: 固定值 15.6 磅 Char Char"/>
    <w:link w:val="156"/>
    <w:qFormat/>
    <w:rsid w:val="00562CC1"/>
  </w:style>
  <w:style w:type="paragraph" w:customStyle="1" w:styleId="156">
    <w:name w:val="正文 + 行距: 固定值 15.6 磅"/>
    <w:basedOn w:val="ae"/>
    <w:link w:val="156CharChar"/>
    <w:qFormat/>
    <w:rsid w:val="00562CC1"/>
    <w:pPr>
      <w:widowControl w:val="0"/>
      <w:topLinePunct/>
      <w:spacing w:line="312" w:lineRule="exact"/>
      <w:jc w:val="both"/>
      <w:textAlignment w:val="bottom"/>
    </w:pPr>
    <w:rPr>
      <w:rFonts w:asciiTheme="minorHAnsi" w:hAnsiTheme="minorHAnsi" w:cstheme="minorBidi"/>
      <w:kern w:val="2"/>
      <w:sz w:val="21"/>
      <w:szCs w:val="22"/>
    </w:rPr>
  </w:style>
  <w:style w:type="character" w:customStyle="1" w:styleId="CharChar16">
    <w:name w:val="Char Char16"/>
    <w:qFormat/>
    <w:rsid w:val="00562CC1"/>
    <w:rPr>
      <w:rFonts w:ascii="Arial" w:eastAsia="黑体" w:hAnsi="Arial"/>
      <w:b/>
      <w:bCs/>
      <w:kern w:val="2"/>
      <w:sz w:val="32"/>
      <w:szCs w:val="32"/>
      <w:lang w:val="en-US" w:eastAsia="zh-CN"/>
    </w:rPr>
  </w:style>
  <w:style w:type="character" w:customStyle="1" w:styleId="CharChar">
    <w:name w:val="段 Char Char"/>
    <w:link w:val="afffffc"/>
    <w:qFormat/>
    <w:rsid w:val="00562CC1"/>
    <w:rPr>
      <w:rFonts w:ascii="宋体" w:eastAsia="宋体" w:hAnsi="Times New Roman" w:cs="Times New Roman"/>
      <w:kern w:val="0"/>
      <w:szCs w:val="20"/>
    </w:rPr>
  </w:style>
  <w:style w:type="character" w:customStyle="1" w:styleId="jlCharCharCharChar0">
    <w:name w:val="jl 正文 Char Char Char Char"/>
    <w:qFormat/>
    <w:rsid w:val="00562CC1"/>
    <w:rPr>
      <w:rFonts w:ascii="宋体" w:hAnsi="Times New Roman"/>
      <w:kern w:val="2"/>
      <w:sz w:val="24"/>
      <w:szCs w:val="24"/>
    </w:rPr>
  </w:style>
  <w:style w:type="character" w:customStyle="1" w:styleId="CharCharf3">
    <w:name w:val="国标字符 Char Char"/>
    <w:link w:val="afffffffff8"/>
    <w:qFormat/>
    <w:rsid w:val="00562CC1"/>
    <w:rPr>
      <w:rFonts w:ascii="宋体" w:hAnsi="宋体"/>
      <w:color w:val="000000"/>
    </w:rPr>
  </w:style>
  <w:style w:type="paragraph" w:customStyle="1" w:styleId="afffffffff8">
    <w:name w:val="国标字符"/>
    <w:basedOn w:val="ae"/>
    <w:link w:val="CharCharf3"/>
    <w:qFormat/>
    <w:rsid w:val="00562CC1"/>
    <w:pPr>
      <w:widowControl w:val="0"/>
      <w:tabs>
        <w:tab w:val="left" w:pos="2284"/>
      </w:tabs>
      <w:spacing w:line="240" w:lineRule="exact"/>
      <w:jc w:val="both"/>
    </w:pPr>
    <w:rPr>
      <w:rFonts w:ascii="宋体" w:hAnsi="宋体" w:cstheme="minorBidi"/>
      <w:color w:val="000000"/>
      <w:kern w:val="2"/>
      <w:sz w:val="21"/>
      <w:szCs w:val="22"/>
    </w:rPr>
  </w:style>
  <w:style w:type="character" w:customStyle="1" w:styleId="Char1f0">
    <w:name w:val="正文文本缩进 Char1"/>
    <w:link w:val="2ff3"/>
    <w:qFormat/>
    <w:rsid w:val="00562CC1"/>
    <w:rPr>
      <w:szCs w:val="24"/>
    </w:rPr>
  </w:style>
  <w:style w:type="paragraph" w:customStyle="1" w:styleId="2ff3">
    <w:name w:val="正文文本缩进2"/>
    <w:basedOn w:val="ae"/>
    <w:link w:val="Char1f0"/>
    <w:qFormat/>
    <w:rsid w:val="00562CC1"/>
    <w:pPr>
      <w:widowControl w:val="0"/>
      <w:spacing w:after="120"/>
      <w:ind w:left="420"/>
      <w:jc w:val="both"/>
    </w:pPr>
    <w:rPr>
      <w:rFonts w:asciiTheme="minorHAnsi" w:hAnsiTheme="minorHAnsi" w:cstheme="minorBidi"/>
      <w:kern w:val="2"/>
      <w:sz w:val="21"/>
      <w:szCs w:val="24"/>
    </w:rPr>
  </w:style>
  <w:style w:type="character" w:customStyle="1" w:styleId="Char1f1">
    <w:name w:val="页脚 Char1"/>
    <w:qFormat/>
    <w:rsid w:val="00562CC1"/>
    <w:rPr>
      <w:rFonts w:ascii="Times New Roman" w:eastAsia="宋体" w:hAnsi="Times New Roman" w:cs="Times New Roman"/>
      <w:sz w:val="18"/>
      <w:szCs w:val="18"/>
    </w:rPr>
  </w:style>
  <w:style w:type="character" w:customStyle="1" w:styleId="Charf1">
    <w:name w:val="文档结构图 Char"/>
    <w:link w:val="1fff2"/>
    <w:qFormat/>
    <w:rsid w:val="00562CC1"/>
    <w:rPr>
      <w:rFonts w:ascii="Tahoma" w:hAnsi="Tahoma"/>
      <w:sz w:val="16"/>
      <w:szCs w:val="16"/>
    </w:rPr>
  </w:style>
  <w:style w:type="paragraph" w:customStyle="1" w:styleId="1fff2">
    <w:name w:val="文档结构图1"/>
    <w:basedOn w:val="ae"/>
    <w:link w:val="Charf1"/>
    <w:qFormat/>
    <w:rsid w:val="00562CC1"/>
    <w:pPr>
      <w:widowControl w:val="0"/>
      <w:jc w:val="both"/>
    </w:pPr>
    <w:rPr>
      <w:rFonts w:ascii="Tahoma" w:hAnsi="Tahoma" w:cstheme="minorBidi"/>
      <w:kern w:val="2"/>
      <w:sz w:val="16"/>
      <w:szCs w:val="16"/>
    </w:rPr>
  </w:style>
  <w:style w:type="character" w:customStyle="1" w:styleId="30015CharChar">
    <w:name w:val="标题 3 + 四 段前: 0 磅 段后: 0 磅 行距: 1.5 倍行距 Char Char"/>
    <w:qFormat/>
    <w:rsid w:val="00562CC1"/>
    <w:rPr>
      <w:rFonts w:ascii="Times New Roman" w:hAnsi="Times New Roman"/>
      <w:b/>
      <w:bCs/>
      <w:kern w:val="2"/>
      <w:sz w:val="28"/>
      <w:szCs w:val="28"/>
      <w:lang w:val="en-US" w:eastAsia="zh-CN"/>
    </w:rPr>
  </w:style>
  <w:style w:type="character" w:customStyle="1" w:styleId="CharCharf4">
    <w:name w:val="国网标准正文 Char Char"/>
    <w:link w:val="afffffffff9"/>
    <w:qFormat/>
    <w:rsid w:val="00562CC1"/>
    <w:rPr>
      <w:rFonts w:ascii="宋体" w:hAnsi="宋体"/>
      <w:szCs w:val="28"/>
    </w:rPr>
  </w:style>
  <w:style w:type="paragraph" w:customStyle="1" w:styleId="afffffffff9">
    <w:name w:val="国网标准正文"/>
    <w:basedOn w:val="ae"/>
    <w:link w:val="CharCharf4"/>
    <w:qFormat/>
    <w:rsid w:val="00562CC1"/>
    <w:pPr>
      <w:widowControl w:val="0"/>
      <w:tabs>
        <w:tab w:val="left" w:pos="2700"/>
      </w:tabs>
      <w:adjustRightInd w:val="0"/>
      <w:snapToGrid w:val="0"/>
      <w:spacing w:line="312" w:lineRule="exact"/>
      <w:ind w:firstLineChars="200" w:firstLine="420"/>
      <w:jc w:val="both"/>
      <w:textAlignment w:val="center"/>
    </w:pPr>
    <w:rPr>
      <w:rFonts w:ascii="宋体" w:hAnsi="宋体" w:cstheme="minorBidi"/>
      <w:kern w:val="2"/>
      <w:sz w:val="21"/>
      <w:szCs w:val="28"/>
    </w:rPr>
  </w:style>
  <w:style w:type="character" w:customStyle="1" w:styleId="Charf2">
    <w:name w:val="二级节名 Char"/>
    <w:qFormat/>
    <w:rsid w:val="00562CC1"/>
    <w:rPr>
      <w:rFonts w:eastAsia="宋体"/>
      <w:b/>
      <w:bCs/>
      <w:kern w:val="2"/>
      <w:sz w:val="32"/>
      <w:szCs w:val="32"/>
      <w:lang w:val="en-US" w:eastAsia="zh-CN"/>
    </w:rPr>
  </w:style>
  <w:style w:type="character" w:customStyle="1" w:styleId="CharChar17">
    <w:name w:val="Char Char17"/>
    <w:qFormat/>
    <w:rsid w:val="00562CC1"/>
    <w:rPr>
      <w:rFonts w:ascii="Arial" w:eastAsia="宋体" w:hAnsi="Arial" w:cs="Arial"/>
      <w:kern w:val="2"/>
      <w:sz w:val="24"/>
      <w:szCs w:val="24"/>
      <w:lang w:val="en-US" w:eastAsia="zh-CN"/>
    </w:rPr>
  </w:style>
  <w:style w:type="character" w:customStyle="1" w:styleId="Charf3">
    <w:name w:val="签名 Char"/>
    <w:link w:val="1fff3"/>
    <w:qFormat/>
    <w:rsid w:val="00562CC1"/>
    <w:rPr>
      <w:szCs w:val="24"/>
    </w:rPr>
  </w:style>
  <w:style w:type="paragraph" w:customStyle="1" w:styleId="1fff3">
    <w:name w:val="签名1"/>
    <w:basedOn w:val="ae"/>
    <w:link w:val="Charf3"/>
    <w:qFormat/>
    <w:rsid w:val="00562CC1"/>
    <w:pPr>
      <w:widowControl w:val="0"/>
      <w:ind w:left="4320"/>
      <w:jc w:val="both"/>
    </w:pPr>
    <w:rPr>
      <w:rFonts w:asciiTheme="minorHAnsi" w:hAnsiTheme="minorHAnsi" w:cstheme="minorBidi"/>
      <w:kern w:val="2"/>
      <w:sz w:val="21"/>
      <w:szCs w:val="24"/>
    </w:rPr>
  </w:style>
  <w:style w:type="character" w:customStyle="1" w:styleId="CharCharf5">
    <w:name w:val="手改 Char Char"/>
    <w:qFormat/>
    <w:rsid w:val="00562CC1"/>
    <w:rPr>
      <w:kern w:val="2"/>
      <w:sz w:val="21"/>
      <w:szCs w:val="24"/>
    </w:rPr>
  </w:style>
  <w:style w:type="character" w:customStyle="1" w:styleId="2CharChar0">
    <w:name w:val="样式 标题 2 + 五号 Char Char"/>
    <w:qFormat/>
    <w:rsid w:val="00562CC1"/>
    <w:rPr>
      <w:rFonts w:ascii="Times New Roman" w:eastAsia="黑体" w:hAnsi="Times New Roman"/>
      <w:bCs/>
      <w:kern w:val="2"/>
      <w:sz w:val="18"/>
      <w:szCs w:val="21"/>
      <w:lang w:val="en-US" w:eastAsia="zh-CN"/>
    </w:rPr>
  </w:style>
  <w:style w:type="character" w:customStyle="1" w:styleId="Charf4">
    <w:name w:val="结束语 Char"/>
    <w:link w:val="1fff4"/>
    <w:qFormat/>
    <w:rsid w:val="00562CC1"/>
    <w:rPr>
      <w:szCs w:val="24"/>
    </w:rPr>
  </w:style>
  <w:style w:type="paragraph" w:customStyle="1" w:styleId="1fff4">
    <w:name w:val="结束语1"/>
    <w:basedOn w:val="ae"/>
    <w:link w:val="Charf4"/>
    <w:qFormat/>
    <w:rsid w:val="00562CC1"/>
    <w:pPr>
      <w:widowControl w:val="0"/>
      <w:ind w:left="4320"/>
      <w:jc w:val="both"/>
    </w:pPr>
    <w:rPr>
      <w:rFonts w:asciiTheme="minorHAnsi" w:hAnsiTheme="minorHAnsi" w:cstheme="minorBidi"/>
      <w:kern w:val="2"/>
      <w:sz w:val="21"/>
      <w:szCs w:val="24"/>
    </w:rPr>
  </w:style>
  <w:style w:type="character" w:customStyle="1" w:styleId="EUCharChar">
    <w:name w:val="EU Char Char"/>
    <w:link w:val="EU"/>
    <w:qFormat/>
    <w:rsid w:val="00562CC1"/>
    <w:rPr>
      <w:b/>
      <w:bCs/>
      <w:snapToGrid w:val="0"/>
      <w:szCs w:val="24"/>
    </w:rPr>
  </w:style>
  <w:style w:type="paragraph" w:customStyle="1" w:styleId="EU">
    <w:name w:val="EU"/>
    <w:basedOn w:val="ae"/>
    <w:link w:val="EUCharChar"/>
    <w:qFormat/>
    <w:rsid w:val="00562CC1"/>
    <w:pPr>
      <w:widowControl w:val="0"/>
      <w:topLinePunct/>
      <w:spacing w:line="312" w:lineRule="exact"/>
      <w:ind w:firstLine="420"/>
      <w:jc w:val="both"/>
    </w:pPr>
    <w:rPr>
      <w:rFonts w:asciiTheme="minorHAnsi" w:hAnsiTheme="minorHAnsi" w:cstheme="minorBidi"/>
      <w:b/>
      <w:bCs/>
      <w:snapToGrid w:val="0"/>
      <w:kern w:val="2"/>
      <w:sz w:val="21"/>
      <w:szCs w:val="24"/>
    </w:rPr>
  </w:style>
  <w:style w:type="character" w:customStyle="1" w:styleId="ParaCharCharCharCharChar1">
    <w:name w:val="默认段落字体 Para Char Char Char Char Char1"/>
    <w:link w:val="ParaCharCharCharChar"/>
    <w:qFormat/>
    <w:rsid w:val="00562CC1"/>
    <w:rPr>
      <w:rFonts w:ascii="Calibri" w:eastAsia="宋体" w:hAnsi="Calibri" w:cs="Times New Roman"/>
    </w:rPr>
  </w:style>
  <w:style w:type="character" w:customStyle="1" w:styleId="2Char5">
    <w:name w:val="正文文本缩进 2 Char"/>
    <w:link w:val="214"/>
    <w:qFormat/>
    <w:rsid w:val="00562CC1"/>
    <w:rPr>
      <w:rFonts w:ascii="宋体"/>
      <w:color w:val="000000"/>
      <w:sz w:val="24"/>
      <w:szCs w:val="24"/>
    </w:rPr>
  </w:style>
  <w:style w:type="paragraph" w:customStyle="1" w:styleId="214">
    <w:name w:val="正文文本缩进 21"/>
    <w:basedOn w:val="ae"/>
    <w:link w:val="2Char5"/>
    <w:qFormat/>
    <w:rsid w:val="00562CC1"/>
    <w:pPr>
      <w:widowControl w:val="0"/>
      <w:autoSpaceDE w:val="0"/>
      <w:autoSpaceDN w:val="0"/>
      <w:adjustRightInd w:val="0"/>
      <w:spacing w:line="360" w:lineRule="auto"/>
      <w:ind w:firstLineChars="200" w:firstLine="480"/>
      <w:jc w:val="both"/>
    </w:pPr>
    <w:rPr>
      <w:rFonts w:ascii="宋体" w:hAnsiTheme="minorHAnsi" w:cstheme="minorBidi"/>
      <w:color w:val="000000"/>
      <w:kern w:val="2"/>
      <w:sz w:val="24"/>
      <w:szCs w:val="24"/>
    </w:rPr>
  </w:style>
  <w:style w:type="character" w:customStyle="1" w:styleId="11Char10">
    <w:name w:val="标题 1.1 Char1"/>
    <w:qFormat/>
    <w:rsid w:val="00562CC1"/>
    <w:rPr>
      <w:rFonts w:ascii="Arial" w:eastAsia="黑体" w:hAnsi="Arial"/>
      <w:b/>
      <w:bCs/>
      <w:kern w:val="2"/>
      <w:sz w:val="32"/>
      <w:szCs w:val="32"/>
    </w:rPr>
  </w:style>
  <w:style w:type="character" w:customStyle="1" w:styleId="4CharChar">
    <w:name w:val="正文文字4 Char Char"/>
    <w:qFormat/>
    <w:rsid w:val="00562CC1"/>
    <w:rPr>
      <w:kern w:val="2"/>
      <w:sz w:val="21"/>
      <w:szCs w:val="24"/>
    </w:rPr>
  </w:style>
  <w:style w:type="character" w:customStyle="1" w:styleId="HTML14">
    <w:name w:val="HTML 引文1"/>
    <w:qFormat/>
    <w:rsid w:val="00562CC1"/>
    <w:rPr>
      <w:i/>
      <w:iCs/>
    </w:rPr>
  </w:style>
  <w:style w:type="character" w:customStyle="1" w:styleId="CharChar81">
    <w:name w:val="Char Char81"/>
    <w:qFormat/>
    <w:rsid w:val="00562CC1"/>
    <w:rPr>
      <w:rFonts w:ascii="Arial" w:eastAsia="黑体" w:hAnsi="Arial"/>
      <w:b/>
      <w:bCs/>
      <w:kern w:val="2"/>
      <w:sz w:val="32"/>
      <w:szCs w:val="32"/>
      <w:lang w:val="en-US" w:eastAsia="zh-CN"/>
    </w:rPr>
  </w:style>
  <w:style w:type="character" w:customStyle="1" w:styleId="1CharChar1">
    <w:name w:val="样式 样式1 + Char Char"/>
    <w:qFormat/>
    <w:rsid w:val="00562CC1"/>
    <w:rPr>
      <w:rFonts w:eastAsia="汉仪大宋简"/>
      <w:bCs/>
      <w:kern w:val="44"/>
      <w:sz w:val="22"/>
      <w:szCs w:val="52"/>
      <w:lang w:val="en-US" w:eastAsia="zh-CN" w:bidi="ar-SA"/>
    </w:rPr>
  </w:style>
  <w:style w:type="character" w:customStyle="1" w:styleId="CharChar25">
    <w:name w:val="Char Char25"/>
    <w:qFormat/>
    <w:rsid w:val="00562CC1"/>
    <w:rPr>
      <w:rFonts w:ascii="宋体" w:eastAsia="宋体" w:hAnsi="宋体"/>
      <w:i/>
      <w:iCs/>
      <w:kern w:val="2"/>
      <w:sz w:val="21"/>
      <w:szCs w:val="24"/>
      <w:lang w:val="en-US" w:eastAsia="zh-CN"/>
    </w:rPr>
  </w:style>
  <w:style w:type="character" w:customStyle="1" w:styleId="CharCharf6">
    <w:name w:val="文本 Char Char"/>
    <w:link w:val="afffffffffa"/>
    <w:qFormat/>
    <w:rsid w:val="00562CC1"/>
    <w:rPr>
      <w:sz w:val="24"/>
      <w:szCs w:val="24"/>
    </w:rPr>
  </w:style>
  <w:style w:type="paragraph" w:customStyle="1" w:styleId="afffffffffa">
    <w:name w:val="文本"/>
    <w:basedOn w:val="ae"/>
    <w:link w:val="CharCharf6"/>
    <w:qFormat/>
    <w:rsid w:val="00562CC1"/>
    <w:pPr>
      <w:widowControl w:val="0"/>
      <w:spacing w:line="360" w:lineRule="auto"/>
      <w:jc w:val="both"/>
    </w:pPr>
    <w:rPr>
      <w:rFonts w:asciiTheme="minorHAnsi" w:hAnsiTheme="minorHAnsi" w:cstheme="minorBidi"/>
      <w:kern w:val="2"/>
      <w:sz w:val="24"/>
      <w:szCs w:val="24"/>
    </w:rPr>
  </w:style>
  <w:style w:type="character" w:customStyle="1" w:styleId="HTML15">
    <w:name w:val="HTML 缩写1"/>
    <w:qFormat/>
    <w:rsid w:val="00562CC1"/>
  </w:style>
  <w:style w:type="character" w:customStyle="1" w:styleId="CharChar23">
    <w:name w:val="Char Char23"/>
    <w:qFormat/>
    <w:rsid w:val="00562CC1"/>
    <w:rPr>
      <w:rFonts w:ascii="Arial" w:eastAsia="宋体" w:hAnsi="Arial" w:cs="Arial"/>
      <w:b/>
      <w:bCs/>
      <w:kern w:val="2"/>
      <w:sz w:val="32"/>
      <w:szCs w:val="32"/>
      <w:lang w:val="en-US" w:eastAsia="zh-CN"/>
    </w:rPr>
  </w:style>
  <w:style w:type="character" w:customStyle="1" w:styleId="CharChar12">
    <w:name w:val="Char Char12"/>
    <w:qFormat/>
    <w:rsid w:val="00562CC1"/>
    <w:rPr>
      <w:b/>
      <w:kern w:val="44"/>
      <w:sz w:val="44"/>
    </w:rPr>
  </w:style>
  <w:style w:type="character" w:customStyle="1" w:styleId="Charf5">
    <w:name w:val="称呼 Char"/>
    <w:link w:val="1fff5"/>
    <w:qFormat/>
    <w:rsid w:val="00562CC1"/>
    <w:rPr>
      <w:szCs w:val="24"/>
    </w:rPr>
  </w:style>
  <w:style w:type="paragraph" w:customStyle="1" w:styleId="1fff5">
    <w:name w:val="称呼1"/>
    <w:basedOn w:val="ae"/>
    <w:next w:val="ae"/>
    <w:link w:val="Charf5"/>
    <w:qFormat/>
    <w:rsid w:val="00562CC1"/>
    <w:pPr>
      <w:widowControl w:val="0"/>
      <w:jc w:val="both"/>
    </w:pPr>
    <w:rPr>
      <w:rFonts w:asciiTheme="minorHAnsi" w:hAnsiTheme="minorHAnsi" w:cstheme="minorBidi"/>
      <w:kern w:val="2"/>
      <w:sz w:val="21"/>
      <w:szCs w:val="24"/>
    </w:rPr>
  </w:style>
  <w:style w:type="character" w:customStyle="1" w:styleId="3CharChar0">
    <w:name w:val="国标3级 Char Char"/>
    <w:link w:val="3f8"/>
    <w:qFormat/>
    <w:rsid w:val="00562CC1"/>
    <w:rPr>
      <w:rFonts w:ascii="宋体" w:hAnsi="宋体"/>
      <w:color w:val="000000"/>
    </w:rPr>
  </w:style>
  <w:style w:type="paragraph" w:customStyle="1" w:styleId="3f8">
    <w:name w:val="国标3级"/>
    <w:basedOn w:val="ae"/>
    <w:link w:val="3CharChar0"/>
    <w:qFormat/>
    <w:rsid w:val="00562CC1"/>
    <w:pPr>
      <w:widowControl w:val="0"/>
      <w:snapToGrid w:val="0"/>
      <w:spacing w:line="312" w:lineRule="exact"/>
      <w:jc w:val="both"/>
    </w:pPr>
    <w:rPr>
      <w:rFonts w:ascii="宋体" w:hAnsi="宋体" w:cstheme="minorBidi"/>
      <w:color w:val="000000"/>
      <w:kern w:val="2"/>
      <w:sz w:val="21"/>
      <w:szCs w:val="22"/>
    </w:rPr>
  </w:style>
  <w:style w:type="character" w:customStyle="1" w:styleId="unnamed11">
    <w:name w:val="unnamed11"/>
    <w:qFormat/>
    <w:rsid w:val="00562CC1"/>
    <w:rPr>
      <w:spacing w:val="12"/>
      <w:sz w:val="20"/>
    </w:rPr>
  </w:style>
  <w:style w:type="character" w:customStyle="1" w:styleId="111Char1">
    <w:name w:val="条标题1.1.1 Char1"/>
    <w:qFormat/>
    <w:rsid w:val="00562CC1"/>
    <w:rPr>
      <w:rFonts w:eastAsia="宋体"/>
      <w:b/>
      <w:bCs/>
      <w:kern w:val="2"/>
      <w:sz w:val="32"/>
      <w:szCs w:val="32"/>
      <w:lang w:val="en-US" w:eastAsia="zh-CN"/>
    </w:rPr>
  </w:style>
  <w:style w:type="character" w:customStyle="1" w:styleId="CharCharCharCharCharCharCharCharChar">
    <w:name w:val="Char Char Char Char Char Char Char Char Char"/>
    <w:qFormat/>
    <w:rsid w:val="00562CC1"/>
    <w:rPr>
      <w:rFonts w:ascii="宋体" w:eastAsia="宋体" w:hAnsi="宋体"/>
      <w:kern w:val="2"/>
      <w:sz w:val="21"/>
      <w:szCs w:val="24"/>
      <w:lang w:val="en-US" w:eastAsia="zh-CN"/>
    </w:rPr>
  </w:style>
  <w:style w:type="character" w:customStyle="1" w:styleId="1CharChar">
    <w:name w:val="样式 标题 1 + 加粗 Char Char"/>
    <w:link w:val="1ff9"/>
    <w:qFormat/>
    <w:rsid w:val="00562CC1"/>
    <w:rPr>
      <w:rFonts w:ascii="Times New Roman" w:eastAsia="黑体" w:hAnsi="Times New Roman" w:cs="Times New Roman"/>
      <w:b/>
      <w:bCs/>
      <w:kern w:val="44"/>
      <w:sz w:val="28"/>
      <w:szCs w:val="28"/>
    </w:rPr>
  </w:style>
  <w:style w:type="character" w:customStyle="1" w:styleId="2CharChar1">
    <w:name w:val="标题 2 Char Char"/>
    <w:qFormat/>
    <w:rsid w:val="00562CC1"/>
    <w:rPr>
      <w:rFonts w:ascii="Cambria" w:eastAsia="宋体" w:hAnsi="Cambria" w:cs="黑体"/>
      <w:b/>
      <w:bCs/>
      <w:kern w:val="2"/>
      <w:sz w:val="32"/>
      <w:szCs w:val="32"/>
    </w:rPr>
  </w:style>
  <w:style w:type="character" w:customStyle="1" w:styleId="CharCharf7">
    <w:name w:val="三级标题 Char Char"/>
    <w:qFormat/>
    <w:rsid w:val="00562CC1"/>
    <w:rPr>
      <w:rFonts w:eastAsia="宋体"/>
      <w:b/>
      <w:sz w:val="24"/>
      <w:lang w:val="en-US" w:eastAsia="zh-CN"/>
    </w:rPr>
  </w:style>
  <w:style w:type="character" w:customStyle="1" w:styleId="CharChar61">
    <w:name w:val="Char Char61"/>
    <w:qFormat/>
    <w:rsid w:val="00562CC1"/>
    <w:rPr>
      <w:rFonts w:ascii="宋体" w:eastAsia="宋体" w:hAnsi="宋体"/>
      <w:kern w:val="2"/>
      <w:sz w:val="16"/>
      <w:szCs w:val="16"/>
      <w:lang w:val="en-US" w:eastAsia="zh-CN"/>
    </w:rPr>
  </w:style>
  <w:style w:type="character" w:customStyle="1" w:styleId="1CharChar2">
    <w:name w:val="样式1 Char Char"/>
    <w:qFormat/>
    <w:rsid w:val="00562CC1"/>
    <w:rPr>
      <w:rFonts w:ascii="Times New Roman" w:eastAsia="宋体" w:hAnsi="Times New Roman" w:cs="宋体"/>
      <w:b/>
      <w:kern w:val="44"/>
      <w:sz w:val="52"/>
      <w:szCs w:val="52"/>
    </w:rPr>
  </w:style>
  <w:style w:type="character" w:customStyle="1" w:styleId="zzCharChar">
    <w:name w:val="zz Char Char"/>
    <w:link w:val="zz"/>
    <w:qFormat/>
    <w:rsid w:val="00562CC1"/>
    <w:rPr>
      <w:sz w:val="18"/>
      <w:szCs w:val="18"/>
    </w:rPr>
  </w:style>
  <w:style w:type="paragraph" w:customStyle="1" w:styleId="zz">
    <w:name w:val="zz"/>
    <w:basedOn w:val="zw"/>
    <w:link w:val="zzCharChar"/>
    <w:qFormat/>
    <w:rsid w:val="00562CC1"/>
    <w:pPr>
      <w:ind w:left="951" w:hangingChars="328" w:hanging="590"/>
    </w:pPr>
  </w:style>
  <w:style w:type="character" w:customStyle="1" w:styleId="Char22">
    <w:name w:val="页眉 Char2"/>
    <w:qFormat/>
    <w:rsid w:val="00562CC1"/>
    <w:rPr>
      <w:rFonts w:ascii="Times New Roman" w:hAnsi="Times New Roman"/>
      <w:kern w:val="2"/>
      <w:sz w:val="21"/>
      <w:szCs w:val="24"/>
      <w:lang w:val="en-US" w:eastAsia="zh-CN"/>
    </w:rPr>
  </w:style>
  <w:style w:type="character" w:customStyle="1" w:styleId="HTMLChar">
    <w:name w:val="HTML 预设格式 Char"/>
    <w:link w:val="HTML16"/>
    <w:qFormat/>
    <w:rsid w:val="00562CC1"/>
    <w:rPr>
      <w:rFonts w:ascii="Courier New" w:hAnsi="Courier New"/>
    </w:rPr>
  </w:style>
  <w:style w:type="paragraph" w:customStyle="1" w:styleId="HTML16">
    <w:name w:val="HTML 预设格式1"/>
    <w:basedOn w:val="ae"/>
    <w:link w:val="HTMLChar"/>
    <w:qFormat/>
    <w:rsid w:val="00562CC1"/>
    <w:pPr>
      <w:widowControl w:val="0"/>
      <w:jc w:val="both"/>
    </w:pPr>
    <w:rPr>
      <w:rFonts w:ascii="Courier New" w:hAnsi="Courier New" w:cstheme="minorBidi"/>
      <w:kern w:val="2"/>
      <w:sz w:val="21"/>
      <w:szCs w:val="22"/>
    </w:rPr>
  </w:style>
  <w:style w:type="character" w:customStyle="1" w:styleId="CharCharf8">
    <w:name w:val="正文格式 Char Char"/>
    <w:qFormat/>
    <w:rsid w:val="00562CC1"/>
    <w:rPr>
      <w:rFonts w:ascii="宋体" w:hAnsi="宋体"/>
      <w:bCs/>
      <w:kern w:val="2"/>
      <w:sz w:val="21"/>
      <w:szCs w:val="21"/>
    </w:rPr>
  </w:style>
  <w:style w:type="character" w:customStyle="1" w:styleId="CharChara">
    <w:name w:val="表头 Char Char"/>
    <w:link w:val="affffff6"/>
    <w:qFormat/>
    <w:rsid w:val="00562CC1"/>
    <w:rPr>
      <w:rFonts w:ascii="Times New Roman" w:eastAsia="黑体" w:hAnsi="Monotype Corsiva" w:cs="Times New Roman"/>
      <w:szCs w:val="24"/>
    </w:rPr>
  </w:style>
  <w:style w:type="character" w:customStyle="1" w:styleId="syxmCharChar">
    <w:name w:val="syxm Char Char"/>
    <w:link w:val="syxm"/>
    <w:qFormat/>
    <w:rsid w:val="00562CC1"/>
    <w:rPr>
      <w:rFonts w:eastAsia="黑体"/>
      <w:b/>
      <w:bCs/>
      <w:kern w:val="44"/>
      <w:sz w:val="32"/>
      <w:szCs w:val="32"/>
    </w:rPr>
  </w:style>
  <w:style w:type="paragraph" w:customStyle="1" w:styleId="syxm">
    <w:name w:val="syxm"/>
    <w:basedOn w:val="11"/>
    <w:link w:val="syxmCharChar"/>
    <w:qFormat/>
    <w:rsid w:val="00562CC1"/>
    <w:pPr>
      <w:tabs>
        <w:tab w:val="clear" w:pos="1440"/>
      </w:tabs>
      <w:topLinePunct/>
      <w:spacing w:before="312" w:after="312" w:line="240" w:lineRule="auto"/>
      <w:contextualSpacing/>
      <w:jc w:val="center"/>
      <w:textAlignment w:val="baseline"/>
    </w:pPr>
    <w:rPr>
      <w:rFonts w:asciiTheme="minorHAnsi" w:eastAsia="黑体" w:hAnsiTheme="minorHAnsi" w:cstheme="minorBidi"/>
      <w:bCs/>
      <w:sz w:val="32"/>
      <w:szCs w:val="32"/>
    </w:rPr>
  </w:style>
  <w:style w:type="character" w:customStyle="1" w:styleId="2Char4">
    <w:name w:val="正文文本 2 Char"/>
    <w:link w:val="211"/>
    <w:qFormat/>
    <w:rsid w:val="00562CC1"/>
    <w:rPr>
      <w:rFonts w:ascii="宋体" w:eastAsia="宋体" w:hAnsi="宋体" w:cs="Times New Roman"/>
      <w:sz w:val="24"/>
      <w:szCs w:val="20"/>
    </w:rPr>
  </w:style>
  <w:style w:type="character" w:customStyle="1" w:styleId="Charf6">
    <w:name w:val="注释标题 Char"/>
    <w:link w:val="1fff6"/>
    <w:qFormat/>
    <w:rsid w:val="00562CC1"/>
    <w:rPr>
      <w:szCs w:val="24"/>
    </w:rPr>
  </w:style>
  <w:style w:type="paragraph" w:customStyle="1" w:styleId="1fff6">
    <w:name w:val="注释标题1"/>
    <w:basedOn w:val="ae"/>
    <w:next w:val="ae"/>
    <w:link w:val="Charf6"/>
    <w:qFormat/>
    <w:rsid w:val="00562CC1"/>
    <w:pPr>
      <w:widowControl w:val="0"/>
      <w:jc w:val="center"/>
    </w:pPr>
    <w:rPr>
      <w:rFonts w:asciiTheme="minorHAnsi" w:hAnsiTheme="minorHAnsi" w:cstheme="minorBidi"/>
      <w:kern w:val="2"/>
      <w:sz w:val="21"/>
      <w:szCs w:val="24"/>
    </w:rPr>
  </w:style>
  <w:style w:type="character" w:customStyle="1" w:styleId="1CharChar3">
    <w:name w:val="样式 样式1 + 非加粗 Char Char"/>
    <w:qFormat/>
    <w:rsid w:val="00562CC1"/>
    <w:rPr>
      <w:rFonts w:eastAsia="汉仪大宋简"/>
      <w:kern w:val="44"/>
      <w:sz w:val="22"/>
      <w:szCs w:val="52"/>
      <w:lang w:val="en-US" w:eastAsia="zh-CN" w:bidi="ar-SA"/>
    </w:rPr>
  </w:style>
  <w:style w:type="character" w:customStyle="1" w:styleId="12CharChar">
    <w:name w:val="12 Char Char"/>
    <w:link w:val="122"/>
    <w:qFormat/>
    <w:rsid w:val="00562CC1"/>
    <w:rPr>
      <w:szCs w:val="21"/>
    </w:rPr>
  </w:style>
  <w:style w:type="paragraph" w:customStyle="1" w:styleId="122">
    <w:name w:val="12"/>
    <w:basedOn w:val="afffffffff5"/>
    <w:link w:val="12CharChar"/>
    <w:qFormat/>
    <w:rsid w:val="00562CC1"/>
    <w:pPr>
      <w:ind w:leftChars="400" w:left="540" w:hangingChars="140" w:hanging="140"/>
    </w:pPr>
  </w:style>
  <w:style w:type="character" w:customStyle="1" w:styleId="HTML17">
    <w:name w:val="HTML 样本1"/>
    <w:qFormat/>
    <w:rsid w:val="00562CC1"/>
    <w:rPr>
      <w:rFonts w:ascii="Courier New" w:hAnsi="Courier New" w:cs="Courier New"/>
    </w:rPr>
  </w:style>
  <w:style w:type="character" w:customStyle="1" w:styleId="1fff7">
    <w:name w:val="行号1"/>
    <w:qFormat/>
    <w:rsid w:val="00562CC1"/>
  </w:style>
  <w:style w:type="character" w:customStyle="1" w:styleId="1fff8">
    <w:name w:val="页码1"/>
    <w:qFormat/>
    <w:rsid w:val="00562CC1"/>
  </w:style>
  <w:style w:type="character" w:customStyle="1" w:styleId="2Char6">
    <w:name w:val="正文首行缩进 2 Char"/>
    <w:link w:val="215"/>
    <w:qFormat/>
    <w:rsid w:val="00562CC1"/>
    <w:rPr>
      <w:szCs w:val="24"/>
    </w:rPr>
  </w:style>
  <w:style w:type="paragraph" w:customStyle="1" w:styleId="215">
    <w:name w:val="正文文本首行缩进 21"/>
    <w:basedOn w:val="2ff3"/>
    <w:link w:val="2Char6"/>
    <w:qFormat/>
    <w:rsid w:val="00562CC1"/>
    <w:pPr>
      <w:ind w:firstLine="420"/>
    </w:pPr>
  </w:style>
  <w:style w:type="character" w:customStyle="1" w:styleId="Charf7">
    <w:name w:val="正文首行缩进 Char"/>
    <w:link w:val="1fff9"/>
    <w:qFormat/>
    <w:rsid w:val="00562CC1"/>
    <w:rPr>
      <w:szCs w:val="24"/>
    </w:rPr>
  </w:style>
  <w:style w:type="paragraph" w:customStyle="1" w:styleId="1fff9">
    <w:name w:val="正文文本首行缩进1"/>
    <w:basedOn w:val="affb"/>
    <w:link w:val="Charf7"/>
    <w:qFormat/>
    <w:rsid w:val="00562CC1"/>
    <w:pPr>
      <w:widowControl w:val="0"/>
      <w:spacing w:after="120"/>
      <w:ind w:firstLine="420"/>
      <w:jc w:val="both"/>
    </w:pPr>
    <w:rPr>
      <w:rFonts w:asciiTheme="minorHAnsi" w:eastAsiaTheme="minorEastAsia" w:hAnsiTheme="minorHAnsi" w:cstheme="minorBidi"/>
      <w:kern w:val="2"/>
      <w:sz w:val="21"/>
      <w:szCs w:val="24"/>
    </w:rPr>
  </w:style>
  <w:style w:type="character" w:customStyle="1" w:styleId="CharChar14">
    <w:name w:val="Char Char14"/>
    <w:qFormat/>
    <w:rsid w:val="00562CC1"/>
    <w:rPr>
      <w:rFonts w:ascii="宋体" w:eastAsia="宋体" w:hAnsi="宋体"/>
      <w:kern w:val="2"/>
      <w:sz w:val="21"/>
      <w:szCs w:val="24"/>
      <w:lang w:val="en-US" w:eastAsia="zh-CN"/>
    </w:rPr>
  </w:style>
  <w:style w:type="character" w:customStyle="1" w:styleId="3zCharChar">
    <w:name w:val="3z Char Char"/>
    <w:qFormat/>
    <w:rsid w:val="00562CC1"/>
    <w:rPr>
      <w:rFonts w:ascii="EU-F1" w:eastAsia="黑体"/>
      <w:kern w:val="2"/>
      <w:sz w:val="21"/>
      <w:szCs w:val="21"/>
    </w:rPr>
  </w:style>
  <w:style w:type="character" w:customStyle="1" w:styleId="CharChard">
    <w:name w:val="附录二 Char Char"/>
    <w:link w:val="afffffffff3"/>
    <w:qFormat/>
    <w:rsid w:val="00562CC1"/>
    <w:rPr>
      <w:rFonts w:ascii="EU-F1" w:eastAsia="黑体" w:hAnsi="Times New Roman"/>
      <w:kern w:val="21"/>
      <w:szCs w:val="21"/>
    </w:rPr>
  </w:style>
  <w:style w:type="character" w:customStyle="1" w:styleId="CharCharf9">
    <w:name w:val="脚注文本 Char Char"/>
    <w:qFormat/>
    <w:rsid w:val="00562CC1"/>
    <w:rPr>
      <w:kern w:val="2"/>
      <w:sz w:val="18"/>
      <w:szCs w:val="18"/>
    </w:rPr>
  </w:style>
  <w:style w:type="character" w:customStyle="1" w:styleId="CharChar27">
    <w:name w:val="Char Char27"/>
    <w:qFormat/>
    <w:rsid w:val="00562CC1"/>
    <w:rPr>
      <w:rFonts w:ascii="Tahoma" w:eastAsia="宋体" w:hAnsi="Tahoma" w:cs="Tahoma"/>
      <w:kern w:val="2"/>
      <w:sz w:val="16"/>
      <w:szCs w:val="16"/>
      <w:lang w:val="en-US" w:eastAsia="zh-CN"/>
    </w:rPr>
  </w:style>
  <w:style w:type="character" w:customStyle="1" w:styleId="CharCharfa">
    <w:name w:val="中元正文 Char Char"/>
    <w:link w:val="afffffffffb"/>
    <w:qFormat/>
    <w:rsid w:val="00562CC1"/>
    <w:rPr>
      <w:rFonts w:ascii="Arial" w:hAnsi="Arial"/>
      <w:szCs w:val="24"/>
    </w:rPr>
  </w:style>
  <w:style w:type="paragraph" w:customStyle="1" w:styleId="afffffffffb">
    <w:name w:val="中元正文"/>
    <w:basedOn w:val="ae"/>
    <w:link w:val="CharCharfa"/>
    <w:qFormat/>
    <w:rsid w:val="00562CC1"/>
    <w:pPr>
      <w:widowControl w:val="0"/>
      <w:spacing w:before="100" w:after="100" w:line="360" w:lineRule="auto"/>
      <w:ind w:firstLineChars="200" w:firstLine="200"/>
    </w:pPr>
    <w:rPr>
      <w:rFonts w:ascii="Arial" w:hAnsi="Arial" w:cstheme="minorBidi"/>
      <w:kern w:val="2"/>
      <w:sz w:val="21"/>
      <w:szCs w:val="24"/>
    </w:rPr>
  </w:style>
  <w:style w:type="character" w:customStyle="1" w:styleId="HTML18">
    <w:name w:val="HTML 代码1"/>
    <w:qFormat/>
    <w:rsid w:val="00562CC1"/>
    <w:rPr>
      <w:rFonts w:ascii="Courier New" w:hAnsi="Courier New" w:cs="Courier New"/>
      <w:sz w:val="20"/>
      <w:szCs w:val="20"/>
    </w:rPr>
  </w:style>
  <w:style w:type="character" w:customStyle="1" w:styleId="HTMLChar0">
    <w:name w:val="HTML 地址 Char"/>
    <w:link w:val="HTML19"/>
    <w:qFormat/>
    <w:rsid w:val="00562CC1"/>
    <w:rPr>
      <w:i/>
      <w:iCs/>
      <w:szCs w:val="24"/>
    </w:rPr>
  </w:style>
  <w:style w:type="paragraph" w:customStyle="1" w:styleId="HTML19">
    <w:name w:val="HTML 地址1"/>
    <w:basedOn w:val="ae"/>
    <w:link w:val="HTMLChar0"/>
    <w:qFormat/>
    <w:rsid w:val="00562CC1"/>
    <w:pPr>
      <w:widowControl w:val="0"/>
      <w:jc w:val="both"/>
    </w:pPr>
    <w:rPr>
      <w:rFonts w:asciiTheme="minorHAnsi" w:hAnsiTheme="minorHAnsi" w:cstheme="minorBidi"/>
      <w:i/>
      <w:iCs/>
      <w:kern w:val="2"/>
      <w:sz w:val="21"/>
      <w:szCs w:val="24"/>
    </w:rPr>
  </w:style>
  <w:style w:type="character" w:customStyle="1" w:styleId="2zCharCharChar">
    <w:name w:val="2z Char Char Char"/>
    <w:qFormat/>
    <w:rsid w:val="00562CC1"/>
    <w:rPr>
      <w:rFonts w:ascii="EU-F1" w:eastAsia="黑体"/>
      <w:kern w:val="21"/>
      <w:sz w:val="21"/>
      <w:szCs w:val="21"/>
      <w:lang w:val="en-US" w:eastAsia="zh-CN"/>
    </w:rPr>
  </w:style>
  <w:style w:type="character" w:customStyle="1" w:styleId="1fffa">
    <w:name w:val="批注引用1"/>
    <w:qFormat/>
    <w:rsid w:val="00562CC1"/>
    <w:rPr>
      <w:sz w:val="21"/>
      <w:szCs w:val="21"/>
    </w:rPr>
  </w:style>
  <w:style w:type="paragraph" w:customStyle="1" w:styleId="CharCharCharCharCharCharCharCharCharCharCharCharChar">
    <w:name w:val="Char Char Char Char Char Char Char Char Char Char Char Char Char"/>
    <w:basedOn w:val="ae"/>
    <w:qFormat/>
    <w:rsid w:val="00562CC1"/>
    <w:pPr>
      <w:widowControl w:val="0"/>
      <w:jc w:val="both"/>
    </w:pPr>
    <w:rPr>
      <w:rFonts w:ascii="Tahoma" w:eastAsia="宋体" w:hAnsi="Tahoma" w:cs="Times New Roman"/>
      <w:kern w:val="2"/>
      <w:sz w:val="24"/>
    </w:rPr>
  </w:style>
  <w:style w:type="paragraph" w:customStyle="1" w:styleId="afffffffffc">
    <w:name w:val="发布部门"/>
    <w:next w:val="afffffc"/>
    <w:qFormat/>
    <w:rsid w:val="00562CC1"/>
    <w:pPr>
      <w:jc w:val="center"/>
    </w:pPr>
    <w:rPr>
      <w:rFonts w:ascii="宋体" w:eastAsia="宋体" w:hAnsi="Calibri" w:cs="Times New Roman"/>
      <w:b/>
      <w:spacing w:val="20"/>
      <w:w w:val="135"/>
      <w:kern w:val="0"/>
      <w:sz w:val="36"/>
      <w:szCs w:val="20"/>
    </w:rPr>
  </w:style>
  <w:style w:type="paragraph" w:customStyle="1" w:styleId="afffffffffd">
    <w:name w:val="三级无标题条"/>
    <w:basedOn w:val="ae"/>
    <w:qFormat/>
    <w:rsid w:val="00562CC1"/>
    <w:pPr>
      <w:widowControl w:val="0"/>
      <w:tabs>
        <w:tab w:val="left" w:pos="992"/>
      </w:tabs>
      <w:ind w:left="992" w:hanging="992"/>
      <w:jc w:val="both"/>
    </w:pPr>
    <w:rPr>
      <w:rFonts w:ascii="Times New Roman" w:eastAsia="宋体" w:hAnsi="Times New Roman" w:cs="Times New Roman"/>
      <w:b/>
      <w:kern w:val="2"/>
      <w:sz w:val="21"/>
      <w:szCs w:val="24"/>
    </w:rPr>
  </w:style>
  <w:style w:type="paragraph" w:customStyle="1" w:styleId="313">
    <w:name w:val="列表 31"/>
    <w:basedOn w:val="ae"/>
    <w:qFormat/>
    <w:rsid w:val="00562CC1"/>
    <w:pPr>
      <w:widowControl w:val="0"/>
      <w:ind w:left="1260" w:hanging="420"/>
      <w:jc w:val="both"/>
    </w:pPr>
    <w:rPr>
      <w:rFonts w:ascii="Times New Roman" w:eastAsia="宋体" w:hAnsi="Times New Roman" w:cs="Times New Roman"/>
      <w:kern w:val="2"/>
      <w:sz w:val="21"/>
      <w:szCs w:val="24"/>
    </w:rPr>
  </w:style>
  <w:style w:type="paragraph" w:customStyle="1" w:styleId="1fffb">
    <w:name w:val="文本块1"/>
    <w:basedOn w:val="ae"/>
    <w:qFormat/>
    <w:rsid w:val="00562CC1"/>
    <w:pPr>
      <w:widowControl w:val="0"/>
      <w:spacing w:after="120"/>
      <w:ind w:left="1440" w:right="1440"/>
      <w:jc w:val="both"/>
    </w:pPr>
    <w:rPr>
      <w:rFonts w:ascii="Times New Roman" w:eastAsia="宋体" w:hAnsi="Times New Roman" w:cs="Times New Roman"/>
      <w:kern w:val="2"/>
      <w:sz w:val="21"/>
      <w:szCs w:val="24"/>
    </w:rPr>
  </w:style>
  <w:style w:type="paragraph" w:customStyle="1" w:styleId="CM5">
    <w:name w:val="CM5"/>
    <w:basedOn w:val="Default"/>
    <w:next w:val="Default"/>
    <w:qFormat/>
    <w:rsid w:val="00562CC1"/>
    <w:pPr>
      <w:spacing w:line="323" w:lineRule="atLeast"/>
    </w:pPr>
    <w:rPr>
      <w:rFonts w:ascii="Sim Sun" w:eastAsia="Sim Sun" w:hAnsi="Calibri" w:cs="Times New Roman"/>
      <w:color w:val="auto"/>
    </w:rPr>
  </w:style>
  <w:style w:type="paragraph" w:customStyle="1" w:styleId="CharChar1CharCharCharCharCharCharCharCharCharCharCharCharCharCharChar">
    <w:name w:val="Char Char1 Char Char Char Char Char Char Char Char Char Char Char Char Char Char Char"/>
    <w:basedOn w:val="ae"/>
    <w:qFormat/>
    <w:rsid w:val="00562CC1"/>
    <w:pPr>
      <w:spacing w:after="160" w:line="240" w:lineRule="exact"/>
    </w:pPr>
    <w:rPr>
      <w:rFonts w:ascii="Verdana" w:eastAsia="仿宋_GB2312" w:hAnsi="Verdana" w:cs="Times New Roman"/>
      <w:sz w:val="30"/>
      <w:szCs w:val="30"/>
      <w:lang w:eastAsia="en-US"/>
    </w:rPr>
  </w:style>
  <w:style w:type="paragraph" w:customStyle="1" w:styleId="afffffffffe">
    <w:name w:val="附录图标题"/>
    <w:basedOn w:val="affffffffff"/>
    <w:next w:val="afffffc"/>
    <w:qFormat/>
    <w:rsid w:val="00562CC1"/>
    <w:pPr>
      <w:tabs>
        <w:tab w:val="left" w:pos="210"/>
        <w:tab w:val="left" w:pos="1260"/>
      </w:tabs>
      <w:ind w:left="1260"/>
    </w:pPr>
  </w:style>
  <w:style w:type="paragraph" w:customStyle="1" w:styleId="affffffffff">
    <w:name w:val="正文图标题"/>
    <w:basedOn w:val="a8"/>
    <w:next w:val="afffffc"/>
    <w:qFormat/>
    <w:rsid w:val="00562CC1"/>
    <w:pPr>
      <w:widowControl w:val="0"/>
      <w:numPr>
        <w:numId w:val="0"/>
      </w:numPr>
      <w:tabs>
        <w:tab w:val="clear" w:pos="-122"/>
        <w:tab w:val="left" w:pos="1680"/>
      </w:tabs>
      <w:topLinePunct/>
      <w:spacing w:before="160" w:after="60"/>
      <w:ind w:left="1680" w:hanging="420"/>
    </w:pPr>
    <w:rPr>
      <w:rFonts w:ascii="Calibri" w:hAnsi="Calibri" w:cs="Arial"/>
      <w:kern w:val="2"/>
      <w:szCs w:val="21"/>
    </w:rPr>
  </w:style>
  <w:style w:type="paragraph" w:customStyle="1" w:styleId="t">
    <w:name w:val="t"/>
    <w:basedOn w:val="1fc"/>
    <w:qFormat/>
    <w:rsid w:val="00562CC1"/>
    <w:pPr>
      <w:overflowPunct w:val="0"/>
      <w:topLinePunct/>
      <w:spacing w:beforeLines="50" w:afterLines="50"/>
      <w:jc w:val="center"/>
    </w:pPr>
    <w:rPr>
      <w:rFonts w:ascii="Times New Roman" w:hAnsi="Times New Roman"/>
      <w:color w:val="000000"/>
      <w:sz w:val="18"/>
      <w:szCs w:val="21"/>
    </w:rPr>
  </w:style>
  <w:style w:type="paragraph" w:customStyle="1" w:styleId="affffffffff0">
    <w:name w:val="一级无标题条"/>
    <w:basedOn w:val="ae"/>
    <w:qFormat/>
    <w:rsid w:val="00562CC1"/>
    <w:pPr>
      <w:widowControl w:val="0"/>
      <w:tabs>
        <w:tab w:val="left" w:pos="420"/>
        <w:tab w:val="left" w:pos="709"/>
      </w:tabs>
      <w:ind w:left="709" w:hanging="709"/>
      <w:jc w:val="both"/>
    </w:pPr>
    <w:rPr>
      <w:rFonts w:ascii="Times New Roman" w:eastAsia="宋体" w:hAnsi="Times New Roman" w:cs="Times New Roman"/>
      <w:b/>
      <w:kern w:val="2"/>
      <w:sz w:val="21"/>
      <w:szCs w:val="24"/>
    </w:rPr>
  </w:style>
  <w:style w:type="paragraph" w:customStyle="1" w:styleId="5c">
    <w:name w:val="国标5级"/>
    <w:basedOn w:val="ae"/>
    <w:qFormat/>
    <w:rsid w:val="00562CC1"/>
    <w:pPr>
      <w:widowControl w:val="0"/>
      <w:spacing w:line="312" w:lineRule="exact"/>
      <w:jc w:val="both"/>
    </w:pPr>
    <w:rPr>
      <w:rFonts w:ascii="宋体" w:eastAsia="宋体" w:hAnsi="宋体" w:cs="Times New Roman"/>
      <w:color w:val="000000"/>
      <w:kern w:val="2"/>
      <w:sz w:val="21"/>
    </w:rPr>
  </w:style>
  <w:style w:type="paragraph" w:customStyle="1" w:styleId="2ff4">
    <w:name w:val="国网标准2级"/>
    <w:basedOn w:val="11"/>
    <w:qFormat/>
    <w:rsid w:val="00562CC1"/>
    <w:pPr>
      <w:tabs>
        <w:tab w:val="clear" w:pos="1440"/>
      </w:tabs>
      <w:spacing w:beforeLines="50" w:afterLines="50" w:line="312" w:lineRule="exact"/>
    </w:pPr>
    <w:rPr>
      <w:rFonts w:ascii="黑体" w:eastAsia="黑体"/>
      <w:snapToGrid w:val="0"/>
      <w:kern w:val="0"/>
      <w:sz w:val="21"/>
      <w:szCs w:val="21"/>
    </w:rPr>
  </w:style>
  <w:style w:type="paragraph" w:customStyle="1" w:styleId="Style13">
    <w:name w:val="_Style 13"/>
    <w:basedOn w:val="ae"/>
    <w:next w:val="1fffc"/>
    <w:qFormat/>
    <w:rsid w:val="00562CC1"/>
    <w:pPr>
      <w:widowControl w:val="0"/>
      <w:ind w:firstLine="420"/>
      <w:jc w:val="both"/>
    </w:pPr>
    <w:rPr>
      <w:rFonts w:ascii="Times New Roman" w:eastAsia="宋体" w:hAnsi="Times New Roman" w:cs="Times New Roman"/>
      <w:kern w:val="2"/>
      <w:sz w:val="21"/>
    </w:rPr>
  </w:style>
  <w:style w:type="paragraph" w:customStyle="1" w:styleId="1fffc">
    <w:name w:val="正文缩进1"/>
    <w:basedOn w:val="ae"/>
    <w:qFormat/>
    <w:rsid w:val="00562CC1"/>
    <w:pPr>
      <w:widowControl w:val="0"/>
      <w:ind w:firstLine="420"/>
      <w:jc w:val="both"/>
    </w:pPr>
    <w:rPr>
      <w:rFonts w:ascii="Times New Roman" w:eastAsia="宋体" w:hAnsi="Times New Roman" w:cs="Times New Roman"/>
      <w:kern w:val="2"/>
      <w:sz w:val="21"/>
      <w:szCs w:val="24"/>
    </w:rPr>
  </w:style>
  <w:style w:type="paragraph" w:customStyle="1" w:styleId="2ff5">
    <w:name w:val="样式 首行缩进:  2 字符"/>
    <w:basedOn w:val="ae"/>
    <w:qFormat/>
    <w:rsid w:val="00562CC1"/>
    <w:pPr>
      <w:widowControl w:val="0"/>
      <w:spacing w:line="360" w:lineRule="auto"/>
      <w:ind w:firstLineChars="200" w:firstLine="200"/>
      <w:jc w:val="both"/>
    </w:pPr>
    <w:rPr>
      <w:rFonts w:ascii="Times New Roman" w:eastAsia="宋体" w:hAnsi="Times New Roman" w:cs="Times New Roman"/>
      <w:kern w:val="2"/>
      <w:sz w:val="24"/>
    </w:rPr>
  </w:style>
  <w:style w:type="paragraph" w:customStyle="1" w:styleId="1111">
    <w:name w:val="样式1 标题 1 + 段前: 1 行 段后: 1 行"/>
    <w:basedOn w:val="ae"/>
    <w:qFormat/>
    <w:rsid w:val="00562CC1"/>
    <w:pPr>
      <w:widowControl w:val="0"/>
      <w:tabs>
        <w:tab w:val="left" w:pos="360"/>
        <w:tab w:val="left" w:pos="2520"/>
      </w:tabs>
      <w:spacing w:beforeLines="50" w:afterLines="50"/>
      <w:outlineLvl w:val="0"/>
    </w:pPr>
    <w:rPr>
      <w:rFonts w:ascii="Times New Roman" w:eastAsia="黑体" w:hAnsi="Times New Roman" w:cs="Times New Roman"/>
      <w:b/>
      <w:bCs/>
      <w:kern w:val="21"/>
      <w:sz w:val="21"/>
      <w:szCs w:val="21"/>
    </w:rPr>
  </w:style>
  <w:style w:type="paragraph" w:customStyle="1" w:styleId="affffffffff1">
    <w:name w:val="数字编号列项（二级）"/>
    <w:qFormat/>
    <w:rsid w:val="00562CC1"/>
    <w:pPr>
      <w:tabs>
        <w:tab w:val="left" w:pos="900"/>
      </w:tabs>
      <w:ind w:leftChars="400" w:left="400" w:hangingChars="200" w:hanging="200"/>
      <w:jc w:val="both"/>
    </w:pPr>
    <w:rPr>
      <w:rFonts w:ascii="宋体" w:eastAsia="宋体" w:hAnsi="Calibri" w:cs="Times New Roman"/>
      <w:kern w:val="0"/>
      <w:szCs w:val="20"/>
    </w:rPr>
  </w:style>
  <w:style w:type="paragraph" w:customStyle="1" w:styleId="body">
    <w:name w:val="body"/>
    <w:basedOn w:val="ae"/>
    <w:qFormat/>
    <w:rsid w:val="00562CC1"/>
    <w:pPr>
      <w:widowControl w:val="0"/>
      <w:adjustRightInd w:val="0"/>
      <w:spacing w:after="120"/>
      <w:jc w:val="both"/>
      <w:textAlignment w:val="baseline"/>
    </w:pPr>
    <w:rPr>
      <w:rFonts w:ascii="宋体" w:eastAsia="宋体" w:hAnsi="Times New Roman" w:cs="Times New Roman"/>
      <w:sz w:val="24"/>
    </w:rPr>
  </w:style>
  <w:style w:type="paragraph" w:customStyle="1" w:styleId="ml">
    <w:name w:val="ml"/>
    <w:basedOn w:val="ae"/>
    <w:qFormat/>
    <w:rsid w:val="00562CC1"/>
    <w:pPr>
      <w:widowControl w:val="0"/>
      <w:spacing w:line="312" w:lineRule="exact"/>
      <w:jc w:val="both"/>
    </w:pPr>
    <w:rPr>
      <w:rFonts w:ascii="Times New Roman" w:eastAsia="宋体" w:hAnsi="Times New Roman" w:cs="Times New Roman"/>
      <w:b/>
      <w:kern w:val="2"/>
      <w:sz w:val="32"/>
    </w:rPr>
  </w:style>
  <w:style w:type="paragraph" w:customStyle="1" w:styleId="CharCharCharCharCharCharCharCharChar1CharCharChar1CharCharCharChar">
    <w:name w:val="Char Char Char Char Char Char Char Char Char1 Char Char Char1 Char Char Char Char"/>
    <w:basedOn w:val="ae"/>
    <w:qFormat/>
    <w:rsid w:val="00562CC1"/>
    <w:pPr>
      <w:widowControl w:val="0"/>
      <w:jc w:val="both"/>
    </w:pPr>
    <w:rPr>
      <w:rFonts w:ascii="Times New Roman" w:eastAsia="宋体" w:hAnsi="Times New Roman" w:cs="Times New Roman"/>
      <w:kern w:val="2"/>
      <w:sz w:val="21"/>
    </w:rPr>
  </w:style>
  <w:style w:type="paragraph" w:customStyle="1" w:styleId="CM9">
    <w:name w:val="CM9"/>
    <w:basedOn w:val="Default"/>
    <w:next w:val="Default"/>
    <w:qFormat/>
    <w:rsid w:val="00562CC1"/>
    <w:rPr>
      <w:rFonts w:ascii="Sim Sun" w:eastAsia="Sim Sun" w:hAnsi="Calibri" w:cs="Times New Roman"/>
      <w:color w:val="auto"/>
    </w:rPr>
  </w:style>
  <w:style w:type="paragraph" w:customStyle="1" w:styleId="CharCharCharChar1">
    <w:name w:val="Char Char Char Char1"/>
    <w:basedOn w:val="ae"/>
    <w:qFormat/>
    <w:rsid w:val="00562CC1"/>
    <w:pPr>
      <w:widowControl w:val="0"/>
      <w:jc w:val="both"/>
    </w:pPr>
    <w:rPr>
      <w:rFonts w:ascii="Times New Roman" w:eastAsia="宋体" w:hAnsi="Times New Roman" w:cs="Times New Roman"/>
      <w:snapToGrid w:val="0"/>
      <w:sz w:val="21"/>
      <w:szCs w:val="21"/>
    </w:rPr>
  </w:style>
  <w:style w:type="paragraph" w:customStyle="1" w:styleId="1new">
    <w:name w:val="国标1级new"/>
    <w:basedOn w:val="1fffd"/>
    <w:qFormat/>
    <w:rsid w:val="00562CC1"/>
  </w:style>
  <w:style w:type="paragraph" w:customStyle="1" w:styleId="1fffd">
    <w:name w:val="国标1级"/>
    <w:basedOn w:val="11"/>
    <w:qFormat/>
    <w:rsid w:val="00562CC1"/>
    <w:pPr>
      <w:tabs>
        <w:tab w:val="clear" w:pos="1440"/>
      </w:tabs>
      <w:spacing w:beforeLines="50" w:afterLines="50" w:line="312" w:lineRule="exact"/>
    </w:pPr>
    <w:rPr>
      <w:rFonts w:ascii="黑体" w:eastAsia="黑体"/>
      <w:b w:val="0"/>
      <w:snapToGrid w:val="0"/>
      <w:kern w:val="0"/>
      <w:sz w:val="21"/>
      <w:szCs w:val="21"/>
    </w:rPr>
  </w:style>
  <w:style w:type="paragraph" w:customStyle="1" w:styleId="affffffffff2">
    <w:name w:val="段落"/>
    <w:basedOn w:val="ae"/>
    <w:qFormat/>
    <w:rsid w:val="00562CC1"/>
    <w:pPr>
      <w:widowControl w:val="0"/>
      <w:adjustRightInd w:val="0"/>
      <w:spacing w:line="360" w:lineRule="auto"/>
      <w:ind w:firstLineChars="200" w:firstLine="560"/>
      <w:jc w:val="both"/>
      <w:textAlignment w:val="baseline"/>
    </w:pPr>
    <w:rPr>
      <w:rFonts w:ascii="Times New Roman" w:eastAsia="宋体" w:hAnsi="Times New Roman" w:cs="Times New Roman"/>
      <w:sz w:val="28"/>
    </w:rPr>
  </w:style>
  <w:style w:type="paragraph" w:customStyle="1" w:styleId="affffffffff3">
    <w:name w:val="二级无标题条"/>
    <w:basedOn w:val="ae"/>
    <w:qFormat/>
    <w:rsid w:val="00562CC1"/>
    <w:pPr>
      <w:widowControl w:val="0"/>
      <w:tabs>
        <w:tab w:val="left" w:pos="851"/>
      </w:tabs>
      <w:ind w:left="851" w:hanging="851"/>
      <w:jc w:val="both"/>
    </w:pPr>
    <w:rPr>
      <w:rFonts w:ascii="Times New Roman" w:eastAsia="宋体" w:hAnsi="Times New Roman" w:cs="Times New Roman"/>
      <w:b/>
      <w:kern w:val="2"/>
      <w:sz w:val="21"/>
      <w:szCs w:val="24"/>
    </w:rPr>
  </w:style>
  <w:style w:type="paragraph" w:customStyle="1" w:styleId="affffffffff4">
    <w:name w:val="术语定义四级条标题"/>
    <w:basedOn w:val="affffffffff5"/>
    <w:next w:val="afffffc"/>
    <w:qFormat/>
    <w:rsid w:val="00562CC1"/>
  </w:style>
  <w:style w:type="paragraph" w:customStyle="1" w:styleId="affffffffff5">
    <w:name w:val="术语定义条标题"/>
    <w:basedOn w:val="aa"/>
    <w:next w:val="afffffc"/>
    <w:qFormat/>
    <w:rsid w:val="00562CC1"/>
    <w:pPr>
      <w:numPr>
        <w:ilvl w:val="0"/>
        <w:numId w:val="0"/>
      </w:numPr>
      <w:tabs>
        <w:tab w:val="clear" w:pos="840"/>
        <w:tab w:val="clear" w:pos="1320"/>
        <w:tab w:val="left" w:pos="425"/>
      </w:tabs>
      <w:spacing w:beforeLines="0" w:afterLines="0"/>
      <w:ind w:left="425" w:hanging="425"/>
      <w:jc w:val="left"/>
      <w:outlineLvl w:val="9"/>
    </w:pPr>
    <w:rPr>
      <w:rFonts w:hAnsi="Calibri"/>
      <w:b/>
    </w:rPr>
  </w:style>
  <w:style w:type="paragraph" w:customStyle="1" w:styleId="510">
    <w:name w:val="列表 51"/>
    <w:basedOn w:val="ae"/>
    <w:qFormat/>
    <w:rsid w:val="00562CC1"/>
    <w:pPr>
      <w:widowControl w:val="0"/>
      <w:ind w:left="2100" w:hanging="420"/>
      <w:jc w:val="both"/>
    </w:pPr>
    <w:rPr>
      <w:rFonts w:ascii="Times New Roman" w:eastAsia="宋体" w:hAnsi="Times New Roman" w:cs="Times New Roman"/>
      <w:kern w:val="2"/>
      <w:sz w:val="21"/>
      <w:szCs w:val="24"/>
    </w:rPr>
  </w:style>
  <w:style w:type="paragraph" w:customStyle="1" w:styleId="D2a">
    <w:name w:val="D2a"/>
    <w:basedOn w:val="20"/>
    <w:qFormat/>
    <w:rsid w:val="00562CC1"/>
    <w:pPr>
      <w:tabs>
        <w:tab w:val="left" w:pos="1440"/>
      </w:tabs>
      <w:topLinePunct/>
      <w:spacing w:before="120" w:line="312" w:lineRule="exact"/>
    </w:pPr>
    <w:rPr>
      <w:rFonts w:ascii="黑体" w:hAnsi="宋体"/>
      <w:b w:val="0"/>
      <w:color w:val="000000"/>
      <w:sz w:val="21"/>
    </w:rPr>
  </w:style>
  <w:style w:type="paragraph" w:customStyle="1" w:styleId="TOC11">
    <w:name w:val="TOC 标题11"/>
    <w:basedOn w:val="11"/>
    <w:next w:val="ae"/>
    <w:qFormat/>
    <w:rsid w:val="00562CC1"/>
    <w:pPr>
      <w:widowControl/>
      <w:tabs>
        <w:tab w:val="clear" w:pos="1440"/>
      </w:tabs>
      <w:spacing w:before="480" w:line="276" w:lineRule="auto"/>
      <w:jc w:val="left"/>
      <w:outlineLvl w:val="9"/>
    </w:pPr>
    <w:rPr>
      <w:rFonts w:ascii="Cambria" w:hAnsi="Cambria"/>
      <w:color w:val="365F91"/>
      <w:kern w:val="0"/>
      <w:sz w:val="28"/>
      <w:szCs w:val="28"/>
    </w:rPr>
  </w:style>
  <w:style w:type="paragraph" w:customStyle="1" w:styleId="affffffffff6">
    <w:name w:val="示例"/>
    <w:next w:val="afffffc"/>
    <w:qFormat/>
    <w:rsid w:val="00562CC1"/>
    <w:pPr>
      <w:tabs>
        <w:tab w:val="left" w:pos="1620"/>
      </w:tabs>
      <w:ind w:left="1620" w:firstLineChars="200" w:firstLine="200"/>
      <w:jc w:val="both"/>
    </w:pPr>
    <w:rPr>
      <w:rFonts w:ascii="宋体" w:eastAsia="宋体" w:hAnsi="Calibri" w:cs="Times New Roman"/>
      <w:kern w:val="0"/>
      <w:sz w:val="18"/>
      <w:szCs w:val="20"/>
    </w:rPr>
  </w:style>
  <w:style w:type="paragraph" w:customStyle="1" w:styleId="314">
    <w:name w:val="列表接续 31"/>
    <w:basedOn w:val="ae"/>
    <w:qFormat/>
    <w:rsid w:val="00562CC1"/>
    <w:pPr>
      <w:widowControl w:val="0"/>
      <w:spacing w:after="120"/>
      <w:ind w:left="1260"/>
      <w:jc w:val="both"/>
    </w:pPr>
    <w:rPr>
      <w:rFonts w:ascii="Times New Roman" w:eastAsia="宋体" w:hAnsi="Times New Roman" w:cs="Times New Roman"/>
      <w:kern w:val="2"/>
      <w:sz w:val="21"/>
      <w:szCs w:val="24"/>
    </w:rPr>
  </w:style>
  <w:style w:type="paragraph" w:customStyle="1" w:styleId="1fffe">
    <w:name w:val="列表接续1"/>
    <w:basedOn w:val="ae"/>
    <w:qFormat/>
    <w:rsid w:val="00562CC1"/>
    <w:pPr>
      <w:widowControl w:val="0"/>
      <w:spacing w:after="120"/>
      <w:ind w:left="420"/>
      <w:jc w:val="both"/>
    </w:pPr>
    <w:rPr>
      <w:rFonts w:ascii="Times New Roman" w:eastAsia="宋体" w:hAnsi="Times New Roman" w:cs="Times New Roman"/>
      <w:kern w:val="2"/>
      <w:sz w:val="21"/>
      <w:szCs w:val="24"/>
    </w:rPr>
  </w:style>
  <w:style w:type="paragraph" w:customStyle="1" w:styleId="affffffffff7">
    <w:name w:val="附录四级条标题"/>
    <w:basedOn w:val="affffffffff8"/>
    <w:next w:val="afffffc"/>
    <w:qFormat/>
    <w:rsid w:val="00562CC1"/>
    <w:pPr>
      <w:tabs>
        <w:tab w:val="left" w:pos="840"/>
      </w:tabs>
      <w:ind w:left="840" w:hanging="420"/>
      <w:outlineLvl w:val="5"/>
    </w:pPr>
  </w:style>
  <w:style w:type="paragraph" w:customStyle="1" w:styleId="affffffffff8">
    <w:name w:val="附录三级条标题"/>
    <w:basedOn w:val="affffffffff9"/>
    <w:next w:val="afffffc"/>
    <w:qFormat/>
    <w:rsid w:val="00562CC1"/>
    <w:pPr>
      <w:outlineLvl w:val="4"/>
    </w:pPr>
  </w:style>
  <w:style w:type="paragraph" w:customStyle="1" w:styleId="affffffffff9">
    <w:name w:val="附录二级条标题"/>
    <w:basedOn w:val="affffffffffa"/>
    <w:next w:val="afffffc"/>
    <w:qFormat/>
    <w:rsid w:val="00562CC1"/>
    <w:pPr>
      <w:outlineLvl w:val="3"/>
    </w:pPr>
  </w:style>
  <w:style w:type="paragraph" w:customStyle="1" w:styleId="affffffffffa">
    <w:name w:val="附录一级条标题"/>
    <w:basedOn w:val="affffffffffb"/>
    <w:next w:val="afffffc"/>
    <w:qFormat/>
    <w:rsid w:val="00562CC1"/>
    <w:pPr>
      <w:autoSpaceDN w:val="0"/>
      <w:spacing w:beforeLines="0" w:afterLines="0"/>
      <w:outlineLvl w:val="2"/>
    </w:pPr>
  </w:style>
  <w:style w:type="paragraph" w:customStyle="1" w:styleId="affffffffffb">
    <w:name w:val="附录章标题"/>
    <w:next w:val="afffffc"/>
    <w:qFormat/>
    <w:rsid w:val="00562CC1"/>
    <w:pPr>
      <w:tabs>
        <w:tab w:val="left" w:pos="360"/>
      </w:tabs>
      <w:wordWrap w:val="0"/>
      <w:overflowPunct w:val="0"/>
      <w:autoSpaceDE w:val="0"/>
      <w:spacing w:beforeLines="50" w:afterLines="50"/>
      <w:ind w:left="360" w:hanging="360"/>
      <w:jc w:val="both"/>
      <w:textAlignment w:val="baseline"/>
      <w:outlineLvl w:val="1"/>
    </w:pPr>
    <w:rPr>
      <w:rFonts w:ascii="黑体" w:eastAsia="黑体" w:hAnsi="Calibri" w:cs="Times New Roman"/>
      <w:b/>
      <w:kern w:val="21"/>
      <w:szCs w:val="20"/>
    </w:rPr>
  </w:style>
  <w:style w:type="paragraph" w:customStyle="1" w:styleId="117">
    <w:name w:val="页脚11"/>
    <w:basedOn w:val="ae"/>
    <w:qFormat/>
    <w:rsid w:val="00562CC1"/>
    <w:pPr>
      <w:widowControl w:val="0"/>
      <w:tabs>
        <w:tab w:val="center" w:pos="4153"/>
        <w:tab w:val="right" w:pos="8306"/>
      </w:tabs>
      <w:snapToGrid w:val="0"/>
    </w:pPr>
    <w:rPr>
      <w:rFonts w:eastAsia="宋体" w:cs="Times New Roman"/>
      <w:sz w:val="18"/>
    </w:rPr>
  </w:style>
  <w:style w:type="paragraph" w:customStyle="1" w:styleId="1200">
    <w:name w:val="样式1 样式 标题 2 + 段前: 0行"/>
    <w:basedOn w:val="20"/>
    <w:next w:val="ae"/>
    <w:qFormat/>
    <w:rsid w:val="00562CC1"/>
    <w:pPr>
      <w:keepNext w:val="0"/>
      <w:keepLines w:val="0"/>
      <w:tabs>
        <w:tab w:val="left" w:pos="210"/>
        <w:tab w:val="left" w:pos="360"/>
      </w:tabs>
      <w:snapToGrid w:val="0"/>
      <w:spacing w:before="0" w:after="0" w:line="300" w:lineRule="auto"/>
    </w:pPr>
    <w:rPr>
      <w:rFonts w:ascii="Times New Roman" w:hAnsi="Times New Roman"/>
      <w:b w:val="0"/>
      <w:sz w:val="21"/>
      <w:szCs w:val="21"/>
    </w:rPr>
  </w:style>
  <w:style w:type="paragraph" w:customStyle="1" w:styleId="unnamed1">
    <w:name w:val="unnamed1"/>
    <w:basedOn w:val="ae"/>
    <w:qFormat/>
    <w:rsid w:val="00562CC1"/>
    <w:pPr>
      <w:spacing w:before="100" w:beforeAutospacing="1" w:after="100" w:afterAutospacing="1" w:line="330" w:lineRule="atLeast"/>
    </w:pPr>
    <w:rPr>
      <w:rFonts w:ascii="宋体" w:eastAsia="宋体" w:hAnsi="宋体" w:cs="Times New Roman"/>
      <w:spacing w:val="12"/>
    </w:rPr>
  </w:style>
  <w:style w:type="paragraph" w:customStyle="1" w:styleId="140TimesNewRoman">
    <w:name w:val="样式1 样式 标题 4 + 段前: 0 行 + Times New Roman"/>
    <w:basedOn w:val="ae"/>
    <w:next w:val="ae"/>
    <w:qFormat/>
    <w:rsid w:val="00562CC1"/>
    <w:pPr>
      <w:widowControl w:val="0"/>
      <w:numPr>
        <w:ilvl w:val="2"/>
        <w:numId w:val="7"/>
      </w:numPr>
      <w:tabs>
        <w:tab w:val="left" w:pos="0"/>
      </w:tabs>
      <w:snapToGrid w:val="0"/>
      <w:spacing w:line="276" w:lineRule="auto"/>
      <w:jc w:val="both"/>
      <w:outlineLvl w:val="3"/>
    </w:pPr>
    <w:rPr>
      <w:rFonts w:ascii="Times New Roman" w:eastAsia="黑体" w:hAnsi="Times New Roman" w:cs="Times New Roman"/>
      <w:bCs/>
      <w:kern w:val="2"/>
      <w:sz w:val="21"/>
      <w:szCs w:val="21"/>
    </w:rPr>
  </w:style>
  <w:style w:type="paragraph" w:customStyle="1" w:styleId="1ffff">
    <w:name w:val="国网标准1级"/>
    <w:basedOn w:val="11"/>
    <w:qFormat/>
    <w:rsid w:val="00562CC1"/>
    <w:pPr>
      <w:tabs>
        <w:tab w:val="clear" w:pos="1440"/>
      </w:tabs>
      <w:spacing w:beforeLines="50" w:afterLines="50" w:line="312" w:lineRule="exact"/>
    </w:pPr>
    <w:rPr>
      <w:rFonts w:ascii="黑体" w:eastAsia="黑体"/>
      <w:snapToGrid w:val="0"/>
      <w:kern w:val="0"/>
      <w:sz w:val="21"/>
      <w:szCs w:val="21"/>
    </w:rPr>
  </w:style>
  <w:style w:type="paragraph" w:customStyle="1" w:styleId="1ffff0">
    <w:name w:val="列表1"/>
    <w:basedOn w:val="ae"/>
    <w:qFormat/>
    <w:rsid w:val="00562CC1"/>
    <w:pPr>
      <w:widowControl w:val="0"/>
      <w:ind w:left="420" w:hanging="420"/>
      <w:jc w:val="both"/>
    </w:pPr>
    <w:rPr>
      <w:rFonts w:ascii="Times New Roman" w:eastAsia="宋体" w:hAnsi="Times New Roman" w:cs="Times New Roman"/>
      <w:kern w:val="2"/>
      <w:sz w:val="21"/>
      <w:szCs w:val="24"/>
    </w:rPr>
  </w:style>
  <w:style w:type="paragraph" w:customStyle="1" w:styleId="font14">
    <w:name w:val="font14"/>
    <w:basedOn w:val="ae"/>
    <w:qFormat/>
    <w:rsid w:val="00562CC1"/>
    <w:pPr>
      <w:spacing w:before="100" w:beforeAutospacing="1" w:after="100" w:afterAutospacing="1"/>
    </w:pPr>
    <w:rPr>
      <w:rFonts w:ascii="宋体" w:eastAsia="宋体" w:hAnsi="宋体" w:cs="宋体"/>
      <w:sz w:val="18"/>
      <w:szCs w:val="18"/>
    </w:rPr>
  </w:style>
  <w:style w:type="paragraph" w:customStyle="1" w:styleId="2ff6">
    <w:name w:val="国标2级"/>
    <w:basedOn w:val="11"/>
    <w:qFormat/>
    <w:rsid w:val="00562CC1"/>
    <w:pPr>
      <w:tabs>
        <w:tab w:val="clear" w:pos="1440"/>
      </w:tabs>
      <w:spacing w:beforeLines="50" w:afterLines="50" w:line="312" w:lineRule="exact"/>
    </w:pPr>
    <w:rPr>
      <w:rFonts w:ascii="黑体" w:eastAsia="黑体"/>
      <w:b w:val="0"/>
      <w:snapToGrid w:val="0"/>
      <w:kern w:val="0"/>
      <w:sz w:val="21"/>
      <w:szCs w:val="21"/>
    </w:rPr>
  </w:style>
  <w:style w:type="paragraph" w:customStyle="1" w:styleId="CM2">
    <w:name w:val="CM2"/>
    <w:basedOn w:val="Default"/>
    <w:next w:val="Default"/>
    <w:qFormat/>
    <w:rsid w:val="00562CC1"/>
    <w:pPr>
      <w:spacing w:line="626" w:lineRule="atLeast"/>
    </w:pPr>
    <w:rPr>
      <w:rFonts w:ascii="Sim Sun" w:eastAsia="Sim Sun" w:hAnsi="Calibri" w:cs="Sim Sun"/>
      <w:color w:val="auto"/>
    </w:rPr>
  </w:style>
  <w:style w:type="paragraph" w:customStyle="1" w:styleId="3a0">
    <w:name w:val="3a"/>
    <w:basedOn w:val="2z"/>
    <w:qFormat/>
    <w:rsid w:val="00562CC1"/>
  </w:style>
  <w:style w:type="paragraph" w:customStyle="1" w:styleId="affffffffffc">
    <w:name w:val="四级无标题条"/>
    <w:basedOn w:val="ae"/>
    <w:qFormat/>
    <w:rsid w:val="00562CC1"/>
    <w:pPr>
      <w:widowControl w:val="0"/>
      <w:tabs>
        <w:tab w:val="left" w:pos="982"/>
      </w:tabs>
      <w:ind w:left="982" w:hanging="900"/>
      <w:jc w:val="both"/>
    </w:pPr>
    <w:rPr>
      <w:rFonts w:ascii="Times New Roman" w:eastAsia="黑体" w:hAnsi="Times New Roman" w:cs="Times New Roman"/>
      <w:b/>
      <w:kern w:val="2"/>
      <w:sz w:val="21"/>
      <w:szCs w:val="24"/>
    </w:rPr>
  </w:style>
  <w:style w:type="paragraph" w:customStyle="1" w:styleId="4ArialArial">
    <w:name w:val="样式 样式 标题 4 + Arial四号 + 加粗 + Arial 五号"/>
    <w:basedOn w:val="4"/>
    <w:qFormat/>
    <w:rsid w:val="00562CC1"/>
    <w:pPr>
      <w:keepLines w:val="0"/>
      <w:widowControl/>
      <w:tabs>
        <w:tab w:val="left" w:pos="720"/>
      </w:tabs>
      <w:kinsoku w:val="0"/>
      <w:overflowPunct w:val="0"/>
      <w:spacing w:before="0" w:after="0" w:line="360" w:lineRule="auto"/>
      <w:jc w:val="center"/>
      <w:textAlignment w:val="bottom"/>
    </w:pPr>
    <w:rPr>
      <w:rFonts w:eastAsia="黑体"/>
      <w:b w:val="0"/>
      <w:bCs w:val="0"/>
      <w:sz w:val="21"/>
      <w:szCs w:val="20"/>
    </w:rPr>
  </w:style>
  <w:style w:type="paragraph" w:customStyle="1" w:styleId="41">
    <w:name w:val="列表编号 41"/>
    <w:basedOn w:val="ae"/>
    <w:qFormat/>
    <w:rsid w:val="00562CC1"/>
    <w:pPr>
      <w:widowControl w:val="0"/>
      <w:numPr>
        <w:numId w:val="8"/>
      </w:numPr>
      <w:tabs>
        <w:tab w:val="left" w:pos="1620"/>
      </w:tabs>
      <w:jc w:val="both"/>
    </w:pPr>
    <w:rPr>
      <w:rFonts w:ascii="Times New Roman" w:eastAsia="宋体" w:hAnsi="Times New Roman" w:cs="Times New Roman"/>
      <w:kern w:val="2"/>
      <w:sz w:val="21"/>
      <w:szCs w:val="24"/>
    </w:rPr>
  </w:style>
  <w:style w:type="paragraph" w:customStyle="1" w:styleId="ac">
    <w:name w:val="引言一级条标题"/>
    <w:basedOn w:val="ae"/>
    <w:next w:val="afffffc"/>
    <w:qFormat/>
    <w:rsid w:val="00562CC1"/>
    <w:pPr>
      <w:numPr>
        <w:numId w:val="9"/>
      </w:numPr>
      <w:tabs>
        <w:tab w:val="left" w:pos="1140"/>
      </w:tabs>
      <w:jc w:val="both"/>
    </w:pPr>
    <w:rPr>
      <w:rFonts w:ascii="Times New Roman" w:eastAsia="黑体" w:hAnsi="Times New Roman" w:cs="Times New Roman"/>
      <w:b/>
      <w:kern w:val="2"/>
      <w:sz w:val="21"/>
      <w:szCs w:val="24"/>
    </w:rPr>
  </w:style>
  <w:style w:type="paragraph" w:customStyle="1" w:styleId="bbb">
    <w:name w:val="bbb"/>
    <w:basedOn w:val="ae"/>
    <w:qFormat/>
    <w:rsid w:val="00562CC1"/>
    <w:pPr>
      <w:widowControl w:val="0"/>
      <w:spacing w:line="312" w:lineRule="exact"/>
      <w:jc w:val="both"/>
    </w:pPr>
    <w:rPr>
      <w:rFonts w:ascii="Times New Roman" w:eastAsia="宋体" w:hAnsi="宋体" w:cs="Times New Roman"/>
      <w:b/>
      <w:kern w:val="2"/>
      <w:sz w:val="21"/>
    </w:rPr>
  </w:style>
  <w:style w:type="paragraph" w:customStyle="1" w:styleId="affffffffffd">
    <w:name w:val="术语定义二级条标题"/>
    <w:basedOn w:val="affffffffff5"/>
    <w:next w:val="afffffc"/>
    <w:qFormat/>
    <w:rsid w:val="00562CC1"/>
  </w:style>
  <w:style w:type="paragraph" w:customStyle="1" w:styleId="216">
    <w:name w:val="列表接续 21"/>
    <w:basedOn w:val="ae"/>
    <w:qFormat/>
    <w:rsid w:val="00562CC1"/>
    <w:pPr>
      <w:widowControl w:val="0"/>
      <w:spacing w:after="120"/>
      <w:ind w:left="840"/>
      <w:jc w:val="both"/>
    </w:pPr>
    <w:rPr>
      <w:rFonts w:ascii="Times New Roman" w:eastAsia="宋体" w:hAnsi="Times New Roman" w:cs="Times New Roman"/>
      <w:kern w:val="2"/>
      <w:sz w:val="21"/>
      <w:szCs w:val="24"/>
    </w:rPr>
  </w:style>
  <w:style w:type="paragraph" w:customStyle="1" w:styleId="affffffffffe">
    <w:name w:val="２ｚ"/>
    <w:basedOn w:val="11"/>
    <w:qFormat/>
    <w:rsid w:val="00562CC1"/>
    <w:pPr>
      <w:tabs>
        <w:tab w:val="clear" w:pos="1440"/>
      </w:tabs>
      <w:topLinePunct/>
      <w:spacing w:line="312" w:lineRule="exact"/>
      <w:textAlignment w:val="baseline"/>
    </w:pPr>
    <w:rPr>
      <w:b w:val="0"/>
      <w:sz w:val="22"/>
      <w:szCs w:val="22"/>
    </w:rPr>
  </w:style>
  <w:style w:type="paragraph" w:customStyle="1" w:styleId="afffffffffff">
    <w:name w:val="工程建设公式标题"/>
    <w:basedOn w:val="a2"/>
    <w:qFormat/>
    <w:rsid w:val="00562CC1"/>
    <w:pPr>
      <w:numPr>
        <w:ilvl w:val="0"/>
        <w:numId w:val="0"/>
      </w:numPr>
      <w:tabs>
        <w:tab w:val="left" w:pos="780"/>
      </w:tabs>
      <w:ind w:left="288" w:firstLine="288"/>
      <w:jc w:val="center"/>
      <w:outlineLvl w:val="6"/>
    </w:pPr>
    <w:rPr>
      <w:rFonts w:hAnsi="Calibri"/>
    </w:rPr>
  </w:style>
  <w:style w:type="paragraph" w:customStyle="1" w:styleId="118">
    <w:name w:val="索引 11"/>
    <w:basedOn w:val="ae"/>
    <w:next w:val="ae"/>
    <w:qFormat/>
    <w:rsid w:val="00562CC1"/>
    <w:pPr>
      <w:widowControl w:val="0"/>
      <w:jc w:val="both"/>
    </w:pPr>
    <w:rPr>
      <w:rFonts w:ascii="Times New Roman" w:eastAsia="宋体" w:hAnsi="Times New Roman" w:cs="Times New Roman"/>
      <w:kern w:val="2"/>
      <w:sz w:val="21"/>
      <w:szCs w:val="24"/>
    </w:rPr>
  </w:style>
  <w:style w:type="paragraph" w:customStyle="1" w:styleId="CharCharCharCharCharCharCharCharChar1CharCharCharChar">
    <w:name w:val="Char Char Char Char Char Char Char Char Char1 Char Char Char Char"/>
    <w:basedOn w:val="ae"/>
    <w:qFormat/>
    <w:rsid w:val="00562CC1"/>
    <w:pPr>
      <w:widowControl w:val="0"/>
      <w:jc w:val="both"/>
    </w:pPr>
    <w:rPr>
      <w:rFonts w:ascii="Times New Roman" w:eastAsia="宋体" w:hAnsi="Times New Roman" w:cs="Times New Roman"/>
      <w:kern w:val="2"/>
      <w:sz w:val="21"/>
    </w:rPr>
  </w:style>
  <w:style w:type="paragraph" w:customStyle="1" w:styleId="afffffffffff0">
    <w:name w:val="字母编号列项（一级）"/>
    <w:qFormat/>
    <w:rsid w:val="00562CC1"/>
    <w:pPr>
      <w:tabs>
        <w:tab w:val="left" w:pos="1200"/>
      </w:tabs>
      <w:ind w:leftChars="200" w:left="200" w:hangingChars="200" w:hanging="200"/>
      <w:jc w:val="both"/>
    </w:pPr>
    <w:rPr>
      <w:rFonts w:ascii="宋体" w:eastAsia="宋体" w:hAnsi="Calibri" w:cs="Times New Roman"/>
      <w:kern w:val="0"/>
      <w:szCs w:val="20"/>
    </w:rPr>
  </w:style>
  <w:style w:type="paragraph" w:customStyle="1" w:styleId="4d">
    <w:name w:val="国网标准4级"/>
    <w:basedOn w:val="afffffffff9"/>
    <w:qFormat/>
    <w:rsid w:val="00562CC1"/>
    <w:pPr>
      <w:ind w:firstLineChars="0" w:firstLine="0"/>
    </w:pPr>
    <w:rPr>
      <w:rFonts w:ascii="黑体" w:eastAsia="黑体"/>
    </w:rPr>
  </w:style>
  <w:style w:type="paragraph" w:customStyle="1" w:styleId="afffffffffff1">
    <w:name w:val="表格内字体字号"/>
    <w:basedOn w:val="ae"/>
    <w:qFormat/>
    <w:rsid w:val="00562CC1"/>
    <w:pPr>
      <w:widowControl w:val="0"/>
      <w:topLinePunct/>
      <w:snapToGrid w:val="0"/>
      <w:spacing w:beforeLines="20" w:afterLines="20"/>
      <w:ind w:leftChars="30" w:left="30" w:rightChars="30" w:right="30"/>
      <w:jc w:val="center"/>
    </w:pPr>
    <w:rPr>
      <w:rFonts w:ascii="Times New Roman" w:eastAsia="宋体" w:hAnsi="Times New Roman" w:cs="Times New Roman"/>
      <w:kern w:val="2"/>
      <w:sz w:val="18"/>
      <w:szCs w:val="18"/>
    </w:rPr>
  </w:style>
  <w:style w:type="paragraph" w:customStyle="1" w:styleId="afffffffffff2">
    <w:name w:val="附录五级条标题"/>
    <w:basedOn w:val="affffffffff7"/>
    <w:next w:val="afffffc"/>
    <w:qFormat/>
    <w:rsid w:val="00562CC1"/>
    <w:pPr>
      <w:tabs>
        <w:tab w:val="clear" w:pos="840"/>
      </w:tabs>
      <w:outlineLvl w:val="6"/>
    </w:pPr>
  </w:style>
  <w:style w:type="paragraph" w:customStyle="1" w:styleId="CM14">
    <w:name w:val="CM14"/>
    <w:basedOn w:val="Default"/>
    <w:next w:val="Default"/>
    <w:qFormat/>
    <w:rsid w:val="00562CC1"/>
    <w:pPr>
      <w:spacing w:after="713"/>
    </w:pPr>
    <w:rPr>
      <w:rFonts w:ascii="Sim Sun" w:eastAsia="Sim Sun" w:hAnsi="Calibri" w:cs="Times New Roman"/>
      <w:color w:val="auto"/>
    </w:rPr>
  </w:style>
  <w:style w:type="paragraph" w:customStyle="1" w:styleId="CharChar1CharCharChar">
    <w:name w:val="Char Char1 Char Char Char"/>
    <w:basedOn w:val="1fff2"/>
    <w:qFormat/>
    <w:rsid w:val="00562CC1"/>
    <w:pPr>
      <w:shd w:val="clear" w:color="auto" w:fill="000080"/>
    </w:pPr>
    <w:rPr>
      <w:sz w:val="24"/>
      <w:szCs w:val="20"/>
    </w:rPr>
  </w:style>
  <w:style w:type="paragraph" w:customStyle="1" w:styleId="afffffffffff3">
    <w:name w:val="发布日期"/>
    <w:qFormat/>
    <w:rsid w:val="00562CC1"/>
    <w:rPr>
      <w:rFonts w:ascii="Calibri" w:eastAsia="黑体" w:hAnsi="Calibri" w:cs="Times New Roman"/>
      <w:kern w:val="0"/>
      <w:sz w:val="28"/>
      <w:szCs w:val="20"/>
    </w:rPr>
  </w:style>
  <w:style w:type="paragraph" w:customStyle="1" w:styleId="Z0">
    <w:name w:val="Z"/>
    <w:basedOn w:val="ae"/>
    <w:qFormat/>
    <w:rsid w:val="00562CC1"/>
    <w:pPr>
      <w:widowControl w:val="0"/>
      <w:topLinePunct/>
      <w:ind w:rightChars="100" w:right="210" w:firstLineChars="200" w:firstLine="360"/>
      <w:jc w:val="both"/>
    </w:pPr>
    <w:rPr>
      <w:rFonts w:ascii="Times New Roman" w:eastAsia="宋体" w:hAnsi="宋体" w:cs="Times New Roman"/>
      <w:color w:val="000000"/>
      <w:kern w:val="2"/>
      <w:sz w:val="18"/>
      <w:szCs w:val="18"/>
    </w:rPr>
  </w:style>
  <w:style w:type="paragraph" w:customStyle="1" w:styleId="CM6">
    <w:name w:val="CM6"/>
    <w:basedOn w:val="Default"/>
    <w:next w:val="Default"/>
    <w:qFormat/>
    <w:rsid w:val="00562CC1"/>
    <w:pPr>
      <w:spacing w:line="323" w:lineRule="atLeast"/>
    </w:pPr>
    <w:rPr>
      <w:rFonts w:ascii="Sim Sun" w:eastAsia="Sim Sun" w:hAnsi="Calibri" w:cs="Times New Roman"/>
      <w:color w:val="auto"/>
    </w:rPr>
  </w:style>
  <w:style w:type="paragraph" w:customStyle="1" w:styleId="afffffffffff4">
    <w:name w:val="列项●（二级）"/>
    <w:qFormat/>
    <w:rsid w:val="00562CC1"/>
    <w:pPr>
      <w:widowControl w:val="0"/>
      <w:tabs>
        <w:tab w:val="left" w:pos="425"/>
        <w:tab w:val="left" w:pos="840"/>
      </w:tabs>
      <w:adjustRightInd w:val="0"/>
      <w:spacing w:line="360" w:lineRule="atLeast"/>
      <w:ind w:leftChars="400" w:left="600" w:hangingChars="200" w:hanging="200"/>
      <w:jc w:val="both"/>
      <w:textAlignment w:val="baseline"/>
    </w:pPr>
    <w:rPr>
      <w:rFonts w:ascii="宋体" w:eastAsia="宋体" w:hAnsi="Calibri" w:cs="Times New Roman"/>
      <w:kern w:val="0"/>
      <w:szCs w:val="20"/>
    </w:rPr>
  </w:style>
  <w:style w:type="paragraph" w:customStyle="1" w:styleId="afffffffffff5">
    <w:name w:val="目次、索引正文"/>
    <w:qFormat/>
    <w:rsid w:val="00562CC1"/>
    <w:pPr>
      <w:spacing w:line="320" w:lineRule="exact"/>
      <w:jc w:val="both"/>
    </w:pPr>
    <w:rPr>
      <w:rFonts w:ascii="宋体" w:eastAsia="宋体" w:hAnsi="Calibri" w:cs="Times New Roman"/>
      <w:kern w:val="0"/>
      <w:szCs w:val="20"/>
    </w:rPr>
  </w:style>
  <w:style w:type="paragraph" w:customStyle="1" w:styleId="3f9">
    <w:name w:val="修订3"/>
    <w:qFormat/>
    <w:rsid w:val="00562CC1"/>
    <w:rPr>
      <w:rFonts w:ascii="Calibri" w:eastAsia="宋体" w:hAnsi="Calibri" w:cs="Times New Roman"/>
      <w:szCs w:val="20"/>
    </w:rPr>
  </w:style>
  <w:style w:type="paragraph" w:customStyle="1" w:styleId="511">
    <w:name w:val="列表接续 51"/>
    <w:basedOn w:val="ae"/>
    <w:qFormat/>
    <w:rsid w:val="00562CC1"/>
    <w:pPr>
      <w:widowControl w:val="0"/>
      <w:spacing w:after="120"/>
      <w:ind w:left="2100"/>
      <w:jc w:val="both"/>
    </w:pPr>
    <w:rPr>
      <w:rFonts w:ascii="Times New Roman" w:eastAsia="宋体" w:hAnsi="Times New Roman" w:cs="Times New Roman"/>
      <w:kern w:val="2"/>
      <w:sz w:val="21"/>
      <w:szCs w:val="24"/>
    </w:rPr>
  </w:style>
  <w:style w:type="paragraph" w:customStyle="1" w:styleId="bh">
    <w:name w:val="bh"/>
    <w:basedOn w:val="B"/>
    <w:qFormat/>
    <w:rsid w:val="00562CC1"/>
    <w:rPr>
      <w:rFonts w:ascii="Arial" w:eastAsia="Arial" w:hAnsi="Arial"/>
    </w:rPr>
  </w:style>
  <w:style w:type="paragraph" w:customStyle="1" w:styleId="1ffff1">
    <w:name w:val="寄信人地址1"/>
    <w:basedOn w:val="ae"/>
    <w:qFormat/>
    <w:rsid w:val="00562CC1"/>
    <w:pPr>
      <w:widowControl w:val="0"/>
      <w:snapToGrid w:val="0"/>
      <w:jc w:val="both"/>
    </w:pPr>
    <w:rPr>
      <w:rFonts w:ascii="Arial" w:eastAsia="宋体" w:hAnsi="Arial"/>
      <w:kern w:val="2"/>
      <w:sz w:val="21"/>
      <w:szCs w:val="24"/>
    </w:rPr>
  </w:style>
  <w:style w:type="paragraph" w:customStyle="1" w:styleId="z1">
    <w:name w:val="２z"/>
    <w:basedOn w:val="11"/>
    <w:qFormat/>
    <w:rsid w:val="00562CC1"/>
    <w:pPr>
      <w:tabs>
        <w:tab w:val="clear" w:pos="1440"/>
      </w:tabs>
      <w:topLinePunct/>
      <w:spacing w:line="312" w:lineRule="exact"/>
      <w:textAlignment w:val="baseline"/>
    </w:pPr>
    <w:rPr>
      <w:b w:val="0"/>
      <w:sz w:val="21"/>
      <w:szCs w:val="21"/>
    </w:rPr>
  </w:style>
  <w:style w:type="paragraph" w:customStyle="1" w:styleId="font13">
    <w:name w:val="font13"/>
    <w:basedOn w:val="ae"/>
    <w:qFormat/>
    <w:rsid w:val="00562CC1"/>
    <w:pPr>
      <w:spacing w:before="100" w:beforeAutospacing="1" w:after="100" w:afterAutospacing="1"/>
    </w:pPr>
    <w:rPr>
      <w:rFonts w:ascii="宋体" w:eastAsia="宋体" w:hAnsi="宋体" w:cs="宋体"/>
      <w:color w:val="000000"/>
      <w:sz w:val="21"/>
      <w:szCs w:val="21"/>
      <w:u w:val="single"/>
    </w:rPr>
  </w:style>
  <w:style w:type="paragraph" w:customStyle="1" w:styleId="1500">
    <w:name w:val="样式1 样式 标题 5 + 段前: 0 行"/>
    <w:basedOn w:val="ae"/>
    <w:next w:val="ae"/>
    <w:qFormat/>
    <w:rsid w:val="00562CC1"/>
    <w:pPr>
      <w:widowControl w:val="0"/>
      <w:tabs>
        <w:tab w:val="left" w:pos="993"/>
        <w:tab w:val="left" w:pos="1108"/>
      </w:tabs>
      <w:adjustRightInd w:val="0"/>
      <w:snapToGrid w:val="0"/>
      <w:spacing w:line="276" w:lineRule="auto"/>
      <w:ind w:left="1108" w:hanging="1080"/>
      <w:jc w:val="both"/>
      <w:outlineLvl w:val="4"/>
    </w:pPr>
    <w:rPr>
      <w:rFonts w:ascii="Times New Roman" w:eastAsia="黑体" w:hAnsi="Times New Roman" w:cs="宋体"/>
      <w:bCs/>
      <w:kern w:val="2"/>
      <w:sz w:val="21"/>
      <w:szCs w:val="21"/>
    </w:rPr>
  </w:style>
  <w:style w:type="paragraph" w:customStyle="1" w:styleId="Char210">
    <w:name w:val="Char21"/>
    <w:basedOn w:val="ae"/>
    <w:qFormat/>
    <w:rsid w:val="00562CC1"/>
    <w:pPr>
      <w:widowControl w:val="0"/>
      <w:jc w:val="both"/>
    </w:pPr>
    <w:rPr>
      <w:rFonts w:ascii="Times New Roman" w:eastAsia="宋体" w:hAnsi="Times New Roman" w:cs="Times New Roman"/>
      <w:kern w:val="2"/>
      <w:sz w:val="21"/>
      <w:szCs w:val="24"/>
    </w:rPr>
  </w:style>
  <w:style w:type="paragraph" w:customStyle="1" w:styleId="CharCharChar1CharCharCharCharCharChar">
    <w:name w:val="Char Char Char1 Char Char Char Char Char Char"/>
    <w:basedOn w:val="ae"/>
    <w:qFormat/>
    <w:rsid w:val="00562CC1"/>
    <w:pPr>
      <w:keepNext/>
      <w:tabs>
        <w:tab w:val="left" w:pos="425"/>
      </w:tabs>
      <w:autoSpaceDE w:val="0"/>
      <w:autoSpaceDN w:val="0"/>
      <w:adjustRightInd w:val="0"/>
      <w:spacing w:before="80" w:after="80" w:line="360" w:lineRule="atLeast"/>
      <w:ind w:hanging="425"/>
      <w:jc w:val="both"/>
      <w:textAlignment w:val="baseline"/>
    </w:pPr>
    <w:rPr>
      <w:rFonts w:ascii="Arial" w:eastAsia="宋体" w:hAnsi="Arial" w:cs="Times New Roman"/>
      <w:kern w:val="2"/>
    </w:rPr>
  </w:style>
  <w:style w:type="paragraph" w:customStyle="1" w:styleId="afffffffffff6">
    <w:name w:val="正文+"/>
    <w:basedOn w:val="ae"/>
    <w:qFormat/>
    <w:rsid w:val="00562CC1"/>
    <w:pPr>
      <w:widowControl w:val="0"/>
      <w:spacing w:line="300" w:lineRule="auto"/>
      <w:jc w:val="both"/>
    </w:pPr>
    <w:rPr>
      <w:rFonts w:ascii="Times New Roman" w:eastAsia="宋体" w:hAnsi="Times New Roman" w:cs="Times New Roman"/>
      <w:kern w:val="2"/>
      <w:sz w:val="24"/>
      <w:szCs w:val="24"/>
    </w:rPr>
  </w:style>
  <w:style w:type="paragraph" w:customStyle="1" w:styleId="jl0">
    <w:name w:val="jl 三级"/>
    <w:basedOn w:val="ae"/>
    <w:qFormat/>
    <w:rsid w:val="00562CC1"/>
    <w:pPr>
      <w:widowControl w:val="0"/>
      <w:autoSpaceDE w:val="0"/>
      <w:autoSpaceDN w:val="0"/>
      <w:adjustRightInd w:val="0"/>
      <w:spacing w:beforeLines="50" w:afterLines="50"/>
      <w:ind w:firstLineChars="200" w:firstLine="480"/>
      <w:textAlignment w:val="baseline"/>
      <w:outlineLvl w:val="2"/>
    </w:pPr>
    <w:rPr>
      <w:rFonts w:ascii="宋体" w:eastAsia="宋体" w:hAnsi="宋体" w:cs="Times New Roman"/>
      <w:b/>
      <w:color w:val="000000"/>
      <w:sz w:val="24"/>
      <w:szCs w:val="24"/>
    </w:rPr>
  </w:style>
  <w:style w:type="paragraph" w:customStyle="1" w:styleId="CM1">
    <w:name w:val="CM1"/>
    <w:basedOn w:val="Default"/>
    <w:next w:val="Default"/>
    <w:qFormat/>
    <w:rsid w:val="00562CC1"/>
    <w:rPr>
      <w:rFonts w:ascii="Sim Sun" w:eastAsia="Sim Sun" w:hAnsi="Calibri" w:cs="Times New Roman"/>
      <w:color w:val="auto"/>
    </w:rPr>
  </w:style>
  <w:style w:type="paragraph" w:customStyle="1" w:styleId="afffffffffff7">
    <w:name w:val="名称"/>
    <w:basedOn w:val="ae"/>
    <w:next w:val="afffffc"/>
    <w:qFormat/>
    <w:rsid w:val="00562CC1"/>
    <w:pPr>
      <w:shd w:val="clear" w:color="FFFFFF" w:fill="FFFFFF"/>
      <w:spacing w:before="640" w:after="560" w:line="460" w:lineRule="exact"/>
      <w:jc w:val="center"/>
    </w:pPr>
    <w:rPr>
      <w:rFonts w:ascii="黑体" w:eastAsia="黑体" w:hAnsi="Times New Roman" w:cs="Times New Roman"/>
      <w:b/>
      <w:sz w:val="32"/>
    </w:rPr>
  </w:style>
  <w:style w:type="paragraph" w:customStyle="1" w:styleId="afffffffffff8">
    <w:name w:val="标准书眉一"/>
    <w:qFormat/>
    <w:rsid w:val="00562CC1"/>
    <w:pPr>
      <w:jc w:val="both"/>
    </w:pPr>
    <w:rPr>
      <w:rFonts w:ascii="Calibri" w:eastAsia="宋体" w:hAnsi="Calibri" w:cs="Times New Roman"/>
      <w:kern w:val="0"/>
      <w:sz w:val="20"/>
      <w:szCs w:val="20"/>
    </w:rPr>
  </w:style>
  <w:style w:type="paragraph" w:customStyle="1" w:styleId="D4">
    <w:name w:val="D4"/>
    <w:basedOn w:val="wang"/>
    <w:qFormat/>
    <w:rsid w:val="00562CC1"/>
    <w:pPr>
      <w:tabs>
        <w:tab w:val="clear" w:pos="6840"/>
      </w:tabs>
      <w:overflowPunct w:val="0"/>
      <w:spacing w:line="312" w:lineRule="exact"/>
      <w:ind w:leftChars="200" w:left="840" w:hangingChars="200" w:hanging="420"/>
    </w:pPr>
    <w:rPr>
      <w:szCs w:val="20"/>
    </w:rPr>
  </w:style>
  <w:style w:type="paragraph" w:customStyle="1" w:styleId="ad">
    <w:name w:val="引言二级条标题"/>
    <w:basedOn w:val="ac"/>
    <w:next w:val="afffffc"/>
    <w:qFormat/>
    <w:rsid w:val="00562CC1"/>
    <w:pPr>
      <w:numPr>
        <w:numId w:val="10"/>
      </w:numPr>
    </w:p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rsid w:val="00562CC1"/>
    <w:pPr>
      <w:widowControl w:val="0"/>
      <w:jc w:val="both"/>
    </w:pPr>
    <w:rPr>
      <w:rFonts w:ascii="Calibri" w:eastAsia="宋体" w:hAnsi="Calibri" w:cs="Times New Roman"/>
      <w:szCs w:val="20"/>
    </w:rPr>
  </w:style>
  <w:style w:type="paragraph" w:customStyle="1" w:styleId="21">
    <w:name w:val="列表编号 21"/>
    <w:basedOn w:val="ae"/>
    <w:qFormat/>
    <w:rsid w:val="00562CC1"/>
    <w:pPr>
      <w:widowControl w:val="0"/>
      <w:numPr>
        <w:numId w:val="11"/>
      </w:numPr>
      <w:tabs>
        <w:tab w:val="left" w:pos="780"/>
      </w:tabs>
      <w:jc w:val="both"/>
    </w:pPr>
    <w:rPr>
      <w:rFonts w:ascii="Times New Roman" w:eastAsia="宋体" w:hAnsi="Times New Roman" w:cs="Times New Roman"/>
      <w:kern w:val="2"/>
      <w:sz w:val="21"/>
      <w:szCs w:val="24"/>
    </w:rPr>
  </w:style>
  <w:style w:type="paragraph" w:customStyle="1" w:styleId="n">
    <w:name w:val="n"/>
    <w:basedOn w:val="ae"/>
    <w:qFormat/>
    <w:rsid w:val="00562CC1"/>
    <w:pPr>
      <w:widowControl w:val="0"/>
      <w:topLinePunct/>
      <w:jc w:val="center"/>
    </w:pPr>
    <w:rPr>
      <w:rFonts w:ascii="黑体" w:eastAsia="黑体" w:hAnsi="Times New Roman" w:cs="Times New Roman"/>
      <w:color w:val="000000"/>
      <w:kern w:val="2"/>
      <w:sz w:val="21"/>
    </w:rPr>
  </w:style>
  <w:style w:type="paragraph" w:customStyle="1" w:styleId="afffffffffff9">
    <w:name w:val="我的正文"/>
    <w:basedOn w:val="affb"/>
    <w:qFormat/>
    <w:rsid w:val="00562CC1"/>
    <w:pPr>
      <w:widowControl w:val="0"/>
      <w:spacing w:line="360" w:lineRule="auto"/>
      <w:ind w:firstLineChars="200" w:firstLine="200"/>
      <w:jc w:val="both"/>
    </w:pPr>
    <w:rPr>
      <w:rFonts w:ascii="Times New Roman" w:hAnsi="Times New Roman"/>
      <w:kern w:val="2"/>
    </w:rPr>
  </w:style>
  <w:style w:type="paragraph" w:customStyle="1" w:styleId="CharCharChar1CharCharCharChar">
    <w:name w:val="Char Char Char1 Char Char Char Char"/>
    <w:basedOn w:val="ae"/>
    <w:qFormat/>
    <w:rsid w:val="00562CC1"/>
    <w:pPr>
      <w:widowControl w:val="0"/>
      <w:jc w:val="both"/>
    </w:pPr>
    <w:rPr>
      <w:rFonts w:ascii="Times New Roman" w:eastAsia="宋体" w:hAnsi="Times New Roman" w:cs="Times New Roman"/>
      <w:kern w:val="2"/>
      <w:sz w:val="21"/>
      <w:szCs w:val="24"/>
    </w:rPr>
  </w:style>
  <w:style w:type="paragraph" w:customStyle="1" w:styleId="afffffffffffa">
    <w:name w:val="术语定义三级条标题"/>
    <w:basedOn w:val="affffffffff5"/>
    <w:next w:val="afffffc"/>
    <w:qFormat/>
    <w:rsid w:val="00562CC1"/>
    <w:pPr>
      <w:tabs>
        <w:tab w:val="clear" w:pos="425"/>
        <w:tab w:val="left" w:pos="2100"/>
      </w:tabs>
      <w:ind w:left="2100" w:hanging="420"/>
    </w:pPr>
  </w:style>
  <w:style w:type="paragraph" w:customStyle="1" w:styleId="CM11">
    <w:name w:val="CM11"/>
    <w:basedOn w:val="Default"/>
    <w:next w:val="Default"/>
    <w:qFormat/>
    <w:rsid w:val="00562CC1"/>
    <w:pPr>
      <w:spacing w:after="73"/>
    </w:pPr>
    <w:rPr>
      <w:rFonts w:ascii="Sim Sun" w:eastAsia="Sim Sun" w:hAnsi="Calibri" w:cs="Times New Roman"/>
      <w:color w:val="auto"/>
    </w:rPr>
  </w:style>
  <w:style w:type="paragraph" w:customStyle="1" w:styleId="2a0">
    <w:name w:val="2a"/>
    <w:basedOn w:val="11"/>
    <w:qFormat/>
    <w:rsid w:val="00562CC1"/>
    <w:pPr>
      <w:tabs>
        <w:tab w:val="clear" w:pos="1440"/>
      </w:tabs>
      <w:topLinePunct/>
      <w:spacing w:line="240" w:lineRule="auto"/>
      <w:ind w:firstLine="420"/>
      <w:textAlignment w:val="baseline"/>
    </w:pPr>
    <w:rPr>
      <w:rFonts w:eastAsia="汉仪大宋简"/>
      <w:b w:val="0"/>
      <w:kern w:val="2"/>
      <w:sz w:val="22"/>
      <w:szCs w:val="22"/>
    </w:rPr>
  </w:style>
  <w:style w:type="paragraph" w:customStyle="1" w:styleId="afffffffffffb">
    <w:name w:val="标准书脚_偶数页"/>
    <w:qFormat/>
    <w:rsid w:val="00562CC1"/>
    <w:pPr>
      <w:spacing w:before="120"/>
    </w:pPr>
    <w:rPr>
      <w:rFonts w:ascii="Calibri" w:eastAsia="宋体" w:hAnsi="Calibri" w:cs="Times New Roman"/>
      <w:kern w:val="0"/>
      <w:sz w:val="18"/>
      <w:szCs w:val="20"/>
    </w:rPr>
  </w:style>
  <w:style w:type="paragraph" w:customStyle="1" w:styleId="text">
    <w:name w:val="text"/>
    <w:basedOn w:val="ae"/>
    <w:qFormat/>
    <w:rsid w:val="00562CC1"/>
    <w:pPr>
      <w:widowControl w:val="0"/>
      <w:adjustRightInd w:val="0"/>
      <w:spacing w:before="120"/>
      <w:jc w:val="both"/>
      <w:textAlignment w:val="baseline"/>
    </w:pPr>
    <w:rPr>
      <w:rFonts w:ascii="Times New Roman" w:eastAsia="宋体" w:hAnsi="Times New Roman" w:cs="Times New Roman"/>
      <w:sz w:val="26"/>
    </w:rPr>
  </w:style>
  <w:style w:type="paragraph" w:customStyle="1" w:styleId="410">
    <w:name w:val="列表 41"/>
    <w:basedOn w:val="ae"/>
    <w:qFormat/>
    <w:rsid w:val="00562CC1"/>
    <w:pPr>
      <w:widowControl w:val="0"/>
      <w:ind w:left="1680" w:hanging="420"/>
      <w:jc w:val="both"/>
    </w:pPr>
    <w:rPr>
      <w:rFonts w:ascii="Times New Roman" w:eastAsia="宋体" w:hAnsi="Times New Roman" w:cs="Times New Roman"/>
      <w:kern w:val="2"/>
      <w:sz w:val="21"/>
      <w:szCs w:val="24"/>
    </w:rPr>
  </w:style>
  <w:style w:type="paragraph" w:customStyle="1" w:styleId="afffffffffffc">
    <w:name w:val="实施日期"/>
    <w:basedOn w:val="afffffffffff3"/>
    <w:qFormat/>
    <w:rsid w:val="00562CC1"/>
    <w:pPr>
      <w:jc w:val="right"/>
    </w:pPr>
  </w:style>
  <w:style w:type="paragraph" w:customStyle="1" w:styleId="afffffffffffd">
    <w:name w:val="正文表标题续表"/>
    <w:basedOn w:val="a8"/>
    <w:next w:val="afffffc"/>
    <w:qFormat/>
    <w:rsid w:val="00562CC1"/>
    <w:pPr>
      <w:widowControl w:val="0"/>
      <w:numPr>
        <w:numId w:val="0"/>
      </w:numPr>
      <w:tabs>
        <w:tab w:val="clear" w:pos="-122"/>
        <w:tab w:val="left" w:pos="420"/>
      </w:tabs>
      <w:topLinePunct/>
      <w:spacing w:before="160" w:after="60"/>
    </w:pPr>
    <w:rPr>
      <w:rFonts w:ascii="Calibri" w:hAnsi="Calibri" w:cs="Arial"/>
      <w:b/>
      <w:kern w:val="2"/>
      <w:szCs w:val="21"/>
    </w:rPr>
  </w:style>
  <w:style w:type="paragraph" w:customStyle="1" w:styleId="Char1CharChar">
    <w:name w:val="Char1 Char Char"/>
    <w:basedOn w:val="ae"/>
    <w:qFormat/>
    <w:rsid w:val="00562CC1"/>
    <w:pPr>
      <w:widowControl w:val="0"/>
      <w:jc w:val="both"/>
    </w:pPr>
    <w:rPr>
      <w:rFonts w:ascii="Times New Roman" w:eastAsia="宋体" w:hAnsi="Times New Roman" w:cs="Times New Roman"/>
      <w:kern w:val="2"/>
      <w:sz w:val="21"/>
    </w:rPr>
  </w:style>
  <w:style w:type="paragraph" w:customStyle="1" w:styleId="afffffffffffe">
    <w:name w:val="其他发布部门"/>
    <w:basedOn w:val="afffffffffc"/>
    <w:qFormat/>
    <w:rsid w:val="00562CC1"/>
    <w:pPr>
      <w:spacing w:line="0" w:lineRule="atLeast"/>
    </w:pPr>
    <w:rPr>
      <w:rFonts w:ascii="黑体" w:eastAsia="黑体"/>
      <w:b w:val="0"/>
    </w:rPr>
  </w:style>
  <w:style w:type="paragraph" w:customStyle="1" w:styleId="1z">
    <w:name w:val="1z"/>
    <w:basedOn w:val="11"/>
    <w:qFormat/>
    <w:rsid w:val="00562CC1"/>
    <w:pPr>
      <w:keepNext w:val="0"/>
      <w:keepLines w:val="0"/>
      <w:tabs>
        <w:tab w:val="clear" w:pos="1440"/>
      </w:tabs>
      <w:overflowPunct w:val="0"/>
      <w:topLinePunct/>
      <w:spacing w:line="240" w:lineRule="auto"/>
      <w:textAlignment w:val="baseline"/>
    </w:pPr>
    <w:rPr>
      <w:b w:val="0"/>
      <w:kern w:val="2"/>
      <w:sz w:val="21"/>
      <w:szCs w:val="21"/>
    </w:rPr>
  </w:style>
  <w:style w:type="paragraph" w:customStyle="1" w:styleId="affffffffffff">
    <w:name w:val="正文缩进（首行缩进两字）"/>
    <w:qFormat/>
    <w:rsid w:val="00562CC1"/>
    <w:pPr>
      <w:spacing w:line="312" w:lineRule="exact"/>
      <w:ind w:firstLineChars="200" w:firstLine="420"/>
    </w:pPr>
    <w:rPr>
      <w:rFonts w:ascii="Calibri" w:eastAsia="宋体" w:hAnsi="Calibri" w:cs="宋体"/>
      <w:szCs w:val="20"/>
    </w:rPr>
  </w:style>
  <w:style w:type="paragraph" w:customStyle="1" w:styleId="CharCharCharCharChar2Char2">
    <w:name w:val="Char Char Char Char Char2 Char2"/>
    <w:basedOn w:val="ae"/>
    <w:qFormat/>
    <w:rsid w:val="00562CC1"/>
    <w:pPr>
      <w:widowControl w:val="0"/>
      <w:jc w:val="both"/>
    </w:pPr>
    <w:rPr>
      <w:rFonts w:ascii="Times New Roman" w:eastAsia="宋体" w:hAnsi="Times New Roman" w:cs="Times New Roman"/>
      <w:kern w:val="2"/>
      <w:sz w:val="21"/>
    </w:rPr>
  </w:style>
  <w:style w:type="paragraph" w:customStyle="1" w:styleId="TABLE-title">
    <w:name w:val="TABLE-title"/>
    <w:basedOn w:val="ae"/>
    <w:qFormat/>
    <w:rsid w:val="00562CC1"/>
    <w:pPr>
      <w:tabs>
        <w:tab w:val="center" w:pos="4536"/>
        <w:tab w:val="right" w:pos="9072"/>
      </w:tabs>
      <w:spacing w:before="100" w:after="200"/>
      <w:jc w:val="center"/>
    </w:pPr>
    <w:rPr>
      <w:rFonts w:ascii="Arial" w:eastAsia="宋体" w:hAnsi="Arial" w:cs="Times New Roman"/>
      <w:b/>
      <w:spacing w:val="8"/>
      <w:sz w:val="19"/>
      <w:lang w:eastAsia="en-US"/>
    </w:rPr>
  </w:style>
  <w:style w:type="paragraph" w:customStyle="1" w:styleId="Char1CharCharCharCharCharCharCharCharCharCharChar">
    <w:name w:val="Char1 Char Char Char Char Char Char Char Char Char Char Char"/>
    <w:basedOn w:val="ae"/>
    <w:qFormat/>
    <w:rsid w:val="00562CC1"/>
    <w:pPr>
      <w:pageBreakBefore/>
      <w:widowControl w:val="0"/>
      <w:tabs>
        <w:tab w:val="left" w:pos="432"/>
      </w:tabs>
      <w:ind w:left="432" w:hanging="432"/>
      <w:jc w:val="both"/>
    </w:pPr>
    <w:rPr>
      <w:rFonts w:ascii="Tahoma" w:eastAsia="宋体" w:hAnsi="Tahoma" w:cs="Times New Roman"/>
      <w:kern w:val="2"/>
      <w:sz w:val="24"/>
    </w:rPr>
  </w:style>
  <w:style w:type="paragraph" w:customStyle="1" w:styleId="font15">
    <w:name w:val="font15"/>
    <w:basedOn w:val="ae"/>
    <w:qFormat/>
    <w:rsid w:val="00562CC1"/>
    <w:pPr>
      <w:spacing w:before="100" w:beforeAutospacing="1" w:after="100" w:afterAutospacing="1"/>
    </w:pPr>
    <w:rPr>
      <w:rFonts w:ascii="Times New Roman" w:eastAsia="宋体" w:hAnsi="Times New Roman" w:cs="Times New Roman"/>
      <w:b/>
      <w:bCs/>
      <w:color w:val="000000"/>
      <w:sz w:val="15"/>
      <w:szCs w:val="15"/>
    </w:rPr>
  </w:style>
  <w:style w:type="paragraph" w:customStyle="1" w:styleId="affffffffffff0">
    <w:name w:val="封面一致性程度标识"/>
    <w:qFormat/>
    <w:rsid w:val="00562CC1"/>
    <w:pPr>
      <w:spacing w:before="440" w:line="400" w:lineRule="exact"/>
      <w:jc w:val="center"/>
    </w:pPr>
    <w:rPr>
      <w:rFonts w:ascii="宋体" w:eastAsia="宋体" w:hAnsi="Calibri" w:cs="Times New Roman"/>
      <w:kern w:val="0"/>
      <w:sz w:val="28"/>
      <w:szCs w:val="20"/>
    </w:rPr>
  </w:style>
  <w:style w:type="paragraph" w:customStyle="1" w:styleId="affffffffffff1">
    <w:name w:val="术语定义五级条标题"/>
    <w:basedOn w:val="aa"/>
    <w:next w:val="afffffc"/>
    <w:qFormat/>
    <w:rsid w:val="00562CC1"/>
    <w:pPr>
      <w:numPr>
        <w:ilvl w:val="0"/>
        <w:numId w:val="0"/>
      </w:numPr>
      <w:tabs>
        <w:tab w:val="clear" w:pos="840"/>
        <w:tab w:val="clear" w:pos="1320"/>
        <w:tab w:val="left" w:pos="3141"/>
      </w:tabs>
      <w:spacing w:beforeLines="0" w:afterLines="0"/>
      <w:ind w:left="2551" w:hanging="850"/>
      <w:outlineLvl w:val="9"/>
    </w:pPr>
    <w:rPr>
      <w:rFonts w:hAnsi="Calibri"/>
      <w:b/>
    </w:rPr>
  </w:style>
  <w:style w:type="paragraph" w:customStyle="1" w:styleId="D1a">
    <w:name w:val="D1a"/>
    <w:basedOn w:val="11"/>
    <w:qFormat/>
    <w:rsid w:val="00562CC1"/>
    <w:pPr>
      <w:tabs>
        <w:tab w:val="clear" w:pos="1440"/>
      </w:tabs>
      <w:topLinePunct/>
      <w:spacing w:before="120" w:line="480" w:lineRule="auto"/>
      <w:textAlignment w:val="baseline"/>
    </w:pPr>
    <w:rPr>
      <w:b w:val="0"/>
      <w:color w:val="000000"/>
      <w:sz w:val="36"/>
      <w:szCs w:val="36"/>
    </w:rPr>
  </w:style>
  <w:style w:type="paragraph" w:customStyle="1" w:styleId="CM4">
    <w:name w:val="CM4"/>
    <w:basedOn w:val="Default"/>
    <w:next w:val="Default"/>
    <w:qFormat/>
    <w:rsid w:val="00562CC1"/>
    <w:pPr>
      <w:spacing w:line="323" w:lineRule="atLeast"/>
    </w:pPr>
    <w:rPr>
      <w:rFonts w:ascii="Sim Sun" w:eastAsia="Sim Sun" w:hAnsi="Calibri" w:cs="Times New Roman"/>
      <w:color w:val="auto"/>
    </w:rPr>
  </w:style>
  <w:style w:type="paragraph" w:customStyle="1" w:styleId="CM13">
    <w:name w:val="CM13"/>
    <w:basedOn w:val="Default"/>
    <w:next w:val="Default"/>
    <w:qFormat/>
    <w:rsid w:val="00562CC1"/>
    <w:pPr>
      <w:spacing w:after="315"/>
    </w:pPr>
    <w:rPr>
      <w:rFonts w:ascii="Sim Sun" w:eastAsia="Sim Sun" w:hAnsi="Calibri" w:cs="Times New Roman"/>
      <w:color w:val="auto"/>
    </w:rPr>
  </w:style>
  <w:style w:type="paragraph" w:customStyle="1" w:styleId="PARAGRAPH">
    <w:name w:val="PARAGRAPH"/>
    <w:qFormat/>
    <w:rsid w:val="00562CC1"/>
    <w:pPr>
      <w:tabs>
        <w:tab w:val="center" w:pos="4536"/>
        <w:tab w:val="right" w:pos="9072"/>
      </w:tabs>
      <w:spacing w:before="100" w:after="200"/>
      <w:jc w:val="both"/>
    </w:pPr>
    <w:rPr>
      <w:rFonts w:ascii="Arial" w:eastAsia="宋体" w:hAnsi="Arial" w:cs="Times New Roman"/>
      <w:spacing w:val="8"/>
      <w:kern w:val="0"/>
      <w:sz w:val="20"/>
      <w:szCs w:val="20"/>
      <w:lang w:eastAsia="en-US"/>
    </w:rPr>
  </w:style>
  <w:style w:type="paragraph" w:customStyle="1" w:styleId="affffffffffff2">
    <w:name w:val="其他标准称谓"/>
    <w:qFormat/>
    <w:rsid w:val="00562CC1"/>
    <w:pPr>
      <w:spacing w:line="0" w:lineRule="atLeast"/>
      <w:jc w:val="distribute"/>
    </w:pPr>
    <w:rPr>
      <w:rFonts w:ascii="黑体" w:eastAsia="黑体" w:hAnsi="宋体" w:cs="Times New Roman"/>
      <w:kern w:val="0"/>
      <w:sz w:val="52"/>
      <w:szCs w:val="20"/>
    </w:rPr>
  </w:style>
  <w:style w:type="paragraph" w:customStyle="1" w:styleId="CM7">
    <w:name w:val="CM7"/>
    <w:basedOn w:val="Default"/>
    <w:next w:val="Default"/>
    <w:qFormat/>
    <w:rsid w:val="00562CC1"/>
    <w:pPr>
      <w:spacing w:line="323" w:lineRule="atLeast"/>
    </w:pPr>
    <w:rPr>
      <w:rFonts w:ascii="Sim Sun" w:eastAsia="Sim Sun" w:hAnsi="Calibri" w:cs="Times New Roman"/>
      <w:color w:val="auto"/>
    </w:rPr>
  </w:style>
  <w:style w:type="paragraph" w:customStyle="1" w:styleId="B1">
    <w:name w:val="B."/>
    <w:basedOn w:val="ae"/>
    <w:qFormat/>
    <w:rsid w:val="00562CC1"/>
    <w:pPr>
      <w:widowControl w:val="0"/>
      <w:topLinePunct/>
      <w:jc w:val="center"/>
    </w:pPr>
    <w:rPr>
      <w:rFonts w:ascii="黑体" w:eastAsia="黑体" w:hAnsi="黑体" w:cs="Times New Roman"/>
      <w:color w:val="000000"/>
      <w:kern w:val="2"/>
      <w:sz w:val="21"/>
      <w:szCs w:val="24"/>
    </w:rPr>
  </w:style>
  <w:style w:type="paragraph" w:customStyle="1" w:styleId="31">
    <w:name w:val="列表编号 31"/>
    <w:basedOn w:val="ae"/>
    <w:qFormat/>
    <w:rsid w:val="00562CC1"/>
    <w:pPr>
      <w:widowControl w:val="0"/>
      <w:numPr>
        <w:numId w:val="12"/>
      </w:numPr>
      <w:tabs>
        <w:tab w:val="left" w:pos="1200"/>
      </w:tabs>
      <w:jc w:val="both"/>
    </w:pPr>
    <w:rPr>
      <w:rFonts w:ascii="Times New Roman" w:eastAsia="宋体" w:hAnsi="Times New Roman" w:cs="Times New Roman"/>
      <w:kern w:val="2"/>
      <w:sz w:val="21"/>
      <w:szCs w:val="24"/>
    </w:rPr>
  </w:style>
  <w:style w:type="paragraph" w:customStyle="1" w:styleId="132">
    <w:name w:val="13"/>
    <w:basedOn w:val="ae"/>
    <w:qFormat/>
    <w:rsid w:val="00562CC1"/>
    <w:pPr>
      <w:widowControl w:val="0"/>
      <w:spacing w:line="312" w:lineRule="exact"/>
      <w:ind w:leftChars="600" w:left="1680" w:hangingChars="200" w:hanging="420"/>
      <w:jc w:val="both"/>
    </w:pPr>
    <w:rPr>
      <w:rFonts w:ascii="Times New Roman" w:eastAsia="宋体" w:hAnsi="Times New Roman" w:cs="Times New Roman"/>
      <w:kern w:val="2"/>
      <w:sz w:val="21"/>
    </w:rPr>
  </w:style>
  <w:style w:type="paragraph" w:customStyle="1" w:styleId="affffffffffff3">
    <w:name w:val="式中"/>
    <w:next w:val="afffffc"/>
    <w:qFormat/>
    <w:rsid w:val="00562CC1"/>
    <w:pPr>
      <w:tabs>
        <w:tab w:val="left" w:pos="210"/>
        <w:tab w:val="left" w:pos="1200"/>
      </w:tabs>
      <w:ind w:left="1200" w:hanging="360"/>
    </w:pPr>
    <w:rPr>
      <w:rFonts w:ascii="宋体" w:eastAsia="宋体" w:hAnsi="Calibri" w:cs="Times New Roman"/>
      <w:kern w:val="0"/>
      <w:sz w:val="18"/>
      <w:szCs w:val="20"/>
    </w:rPr>
  </w:style>
  <w:style w:type="paragraph" w:customStyle="1" w:styleId="130101">
    <w:name w:val="样式1 样式 标题 3 + 段前: 0.1 行 + 段前: 0.1 行"/>
    <w:basedOn w:val="ae"/>
    <w:qFormat/>
    <w:rsid w:val="00562CC1"/>
    <w:pPr>
      <w:widowControl w:val="0"/>
      <w:numPr>
        <w:numId w:val="13"/>
      </w:numPr>
      <w:tabs>
        <w:tab w:val="left" w:pos="210"/>
        <w:tab w:val="left" w:pos="454"/>
        <w:tab w:val="left" w:pos="630"/>
      </w:tabs>
      <w:snapToGrid w:val="0"/>
      <w:spacing w:line="276" w:lineRule="auto"/>
      <w:jc w:val="both"/>
      <w:outlineLvl w:val="2"/>
    </w:pPr>
    <w:rPr>
      <w:rFonts w:ascii="Times New Roman" w:eastAsia="黑体" w:hAnsi="Times New Roman" w:cs="宋体"/>
      <w:bCs/>
      <w:kern w:val="2"/>
      <w:sz w:val="21"/>
      <w:szCs w:val="21"/>
    </w:rPr>
  </w:style>
  <w:style w:type="paragraph" w:customStyle="1" w:styleId="CM10">
    <w:name w:val="CM10"/>
    <w:basedOn w:val="Default"/>
    <w:next w:val="Default"/>
    <w:qFormat/>
    <w:rsid w:val="00562CC1"/>
    <w:pPr>
      <w:spacing w:line="323" w:lineRule="atLeast"/>
    </w:pPr>
    <w:rPr>
      <w:rFonts w:ascii="Sim Sun" w:eastAsia="Sim Sun" w:hAnsi="Calibri" w:cs="Times New Roman"/>
      <w:color w:val="auto"/>
    </w:rPr>
  </w:style>
  <w:style w:type="paragraph" w:customStyle="1" w:styleId="1ffff2">
    <w:name w:val="图表目录1"/>
    <w:basedOn w:val="ae"/>
    <w:next w:val="ae"/>
    <w:qFormat/>
    <w:rsid w:val="00562CC1"/>
    <w:pPr>
      <w:widowControl w:val="0"/>
      <w:ind w:leftChars="200" w:left="200" w:hangingChars="200" w:hanging="200"/>
      <w:jc w:val="both"/>
    </w:pPr>
    <w:rPr>
      <w:rFonts w:ascii="Times New Roman" w:eastAsia="宋体" w:hAnsi="Times New Roman" w:cs="Times New Roman"/>
      <w:kern w:val="2"/>
      <w:sz w:val="21"/>
      <w:szCs w:val="24"/>
    </w:rPr>
  </w:style>
  <w:style w:type="paragraph" w:customStyle="1" w:styleId="Bg">
    <w:name w:val="Bg"/>
    <w:basedOn w:val="ae"/>
    <w:qFormat/>
    <w:rsid w:val="00562CC1"/>
    <w:pPr>
      <w:widowControl w:val="0"/>
      <w:topLinePunct/>
      <w:snapToGrid w:val="0"/>
      <w:spacing w:before="60" w:after="60"/>
      <w:contextualSpacing/>
      <w:jc w:val="center"/>
    </w:pPr>
    <w:rPr>
      <w:rFonts w:ascii="Times New Roman" w:eastAsia="宋体" w:hAnsi="Times New Roman" w:cs="Times New Roman"/>
      <w:kern w:val="2"/>
      <w:sz w:val="18"/>
      <w:szCs w:val="18"/>
    </w:rPr>
  </w:style>
  <w:style w:type="paragraph" w:customStyle="1" w:styleId="affffffffffff4">
    <w:name w:val="注×："/>
    <w:qFormat/>
    <w:rsid w:val="00562CC1"/>
    <w:pPr>
      <w:widowControl w:val="0"/>
      <w:tabs>
        <w:tab w:val="left" w:pos="630"/>
        <w:tab w:val="left" w:pos="2040"/>
      </w:tabs>
      <w:autoSpaceDE w:val="0"/>
      <w:autoSpaceDN w:val="0"/>
      <w:ind w:left="2040" w:hanging="360"/>
      <w:jc w:val="both"/>
    </w:pPr>
    <w:rPr>
      <w:rFonts w:ascii="宋体" w:eastAsia="宋体" w:hAnsi="Calibri" w:cs="Times New Roman"/>
      <w:kern w:val="0"/>
      <w:sz w:val="18"/>
      <w:szCs w:val="20"/>
    </w:rPr>
  </w:style>
  <w:style w:type="paragraph" w:customStyle="1" w:styleId="B2">
    <w:name w:val="样式 B +"/>
    <w:basedOn w:val="B"/>
    <w:qFormat/>
    <w:rsid w:val="00562CC1"/>
    <w:rPr>
      <w:rFonts w:ascii="Arial" w:eastAsia="Arial" w:hAnsi="Arial"/>
      <w:kern w:val="0"/>
    </w:rPr>
  </w:style>
  <w:style w:type="paragraph" w:customStyle="1" w:styleId="affffffffffff5">
    <w:name w:val="条文脚注"/>
    <w:basedOn w:val="afffe"/>
    <w:qFormat/>
    <w:rsid w:val="00562CC1"/>
    <w:pPr>
      <w:widowControl w:val="0"/>
      <w:tabs>
        <w:tab w:val="left" w:pos="360"/>
        <w:tab w:val="left" w:pos="916"/>
      </w:tabs>
      <w:ind w:leftChars="200" w:left="200" w:firstLineChars="0" w:hanging="900"/>
      <w:jc w:val="both"/>
    </w:pPr>
    <w:rPr>
      <w:rFonts w:ascii="宋体" w:eastAsia="宋体"/>
      <w:kern w:val="2"/>
      <w:szCs w:val="18"/>
    </w:rPr>
  </w:style>
  <w:style w:type="paragraph" w:customStyle="1" w:styleId="Style14">
    <w:name w:val="_Style 14"/>
    <w:basedOn w:val="ae"/>
    <w:next w:val="1fffc"/>
    <w:qFormat/>
    <w:rsid w:val="00562CC1"/>
    <w:pPr>
      <w:widowControl w:val="0"/>
      <w:ind w:firstLine="420"/>
      <w:jc w:val="both"/>
    </w:pPr>
    <w:rPr>
      <w:rFonts w:ascii="Times New Roman" w:eastAsia="宋体" w:hAnsi="Times New Roman" w:cs="Times New Roman"/>
      <w:kern w:val="2"/>
      <w:sz w:val="21"/>
    </w:rPr>
  </w:style>
  <w:style w:type="paragraph" w:customStyle="1" w:styleId="affffffffffff6">
    <w:name w:val="附录表标题续表"/>
    <w:basedOn w:val="affffffffffff7"/>
    <w:next w:val="afffffc"/>
    <w:qFormat/>
    <w:rsid w:val="00562CC1"/>
    <w:pPr>
      <w:tabs>
        <w:tab w:val="left" w:pos="1440"/>
      </w:tabs>
      <w:ind w:left="0" w:firstLine="0"/>
    </w:pPr>
    <w:rPr>
      <w:b/>
    </w:rPr>
  </w:style>
  <w:style w:type="paragraph" w:customStyle="1" w:styleId="affffffffffff7">
    <w:name w:val="附录表标题"/>
    <w:basedOn w:val="a8"/>
    <w:next w:val="afffffc"/>
    <w:qFormat/>
    <w:rsid w:val="00562CC1"/>
    <w:pPr>
      <w:widowControl w:val="0"/>
      <w:numPr>
        <w:numId w:val="0"/>
      </w:numPr>
      <w:tabs>
        <w:tab w:val="clear" w:pos="-122"/>
        <w:tab w:val="left" w:pos="210"/>
        <w:tab w:val="left" w:pos="2040"/>
      </w:tabs>
      <w:topLinePunct/>
      <w:spacing w:before="160" w:after="60"/>
      <w:ind w:left="2040" w:hanging="360"/>
      <w:textAlignment w:val="baseline"/>
    </w:pPr>
    <w:rPr>
      <w:rFonts w:ascii="Calibri" w:hAnsi="Calibri" w:cs="Arial"/>
      <w:kern w:val="21"/>
      <w:szCs w:val="21"/>
    </w:rPr>
  </w:style>
  <w:style w:type="paragraph" w:customStyle="1" w:styleId="CM41">
    <w:name w:val="CM41"/>
    <w:basedOn w:val="ae"/>
    <w:next w:val="ae"/>
    <w:qFormat/>
    <w:rsid w:val="00562CC1"/>
    <w:pPr>
      <w:widowControl w:val="0"/>
      <w:autoSpaceDE w:val="0"/>
      <w:autoSpaceDN w:val="0"/>
      <w:adjustRightInd w:val="0"/>
      <w:spacing w:after="343"/>
    </w:pPr>
    <w:rPr>
      <w:rFonts w:ascii="Sim Sun" w:eastAsia="Sim Sun" w:hAnsi="Times New Roman" w:cs="Sim Sun"/>
      <w:sz w:val="24"/>
      <w:szCs w:val="24"/>
    </w:rPr>
  </w:style>
  <w:style w:type="paragraph" w:customStyle="1" w:styleId="affffffffffff8">
    <w:name w:val="五级无标题条"/>
    <w:basedOn w:val="ae"/>
    <w:qFormat/>
    <w:rsid w:val="00562CC1"/>
    <w:pPr>
      <w:widowControl w:val="0"/>
      <w:tabs>
        <w:tab w:val="left" w:pos="1108"/>
      </w:tabs>
      <w:ind w:left="1108" w:hanging="1080"/>
      <w:jc w:val="both"/>
    </w:pPr>
    <w:rPr>
      <w:rFonts w:ascii="黑体" w:eastAsia="黑体" w:hAnsi="Times New Roman" w:cs="Times New Roman"/>
      <w:b/>
      <w:kern w:val="2"/>
      <w:sz w:val="21"/>
      <w:szCs w:val="24"/>
    </w:rPr>
  </w:style>
  <w:style w:type="paragraph" w:customStyle="1" w:styleId="1ffff3">
    <w:name w:val="收信人地址1"/>
    <w:basedOn w:val="ae"/>
    <w:qFormat/>
    <w:rsid w:val="00562CC1"/>
    <w:pPr>
      <w:widowControl w:val="0"/>
      <w:snapToGrid w:val="0"/>
      <w:ind w:left="2880"/>
      <w:jc w:val="both"/>
    </w:pPr>
    <w:rPr>
      <w:rFonts w:ascii="Arial" w:eastAsia="宋体" w:hAnsi="Arial"/>
      <w:kern w:val="2"/>
      <w:sz w:val="24"/>
      <w:szCs w:val="24"/>
    </w:rPr>
  </w:style>
  <w:style w:type="paragraph" w:customStyle="1" w:styleId="affffffffffff9">
    <w:name w:val="封面标准文稿类别"/>
    <w:qFormat/>
    <w:rsid w:val="00562CC1"/>
    <w:pPr>
      <w:spacing w:before="440" w:line="400" w:lineRule="exact"/>
      <w:jc w:val="center"/>
    </w:pPr>
    <w:rPr>
      <w:rFonts w:ascii="宋体" w:eastAsia="宋体" w:hAnsi="Calibri" w:cs="Times New Roman"/>
      <w:kern w:val="0"/>
      <w:sz w:val="24"/>
      <w:szCs w:val="20"/>
    </w:rPr>
  </w:style>
  <w:style w:type="paragraph" w:customStyle="1" w:styleId="wq1">
    <w:name w:val="wq1"/>
    <w:basedOn w:val="ae"/>
    <w:qFormat/>
    <w:rsid w:val="00562CC1"/>
    <w:pPr>
      <w:widowControl w:val="0"/>
      <w:spacing w:line="360" w:lineRule="auto"/>
      <w:jc w:val="center"/>
    </w:pPr>
    <w:rPr>
      <w:rFonts w:ascii="宋体" w:eastAsia="宋体" w:hAnsi="宋体" w:cs="Times New Roman"/>
      <w:b/>
      <w:color w:val="000000"/>
      <w:kern w:val="2"/>
      <w:sz w:val="44"/>
    </w:rPr>
  </w:style>
  <w:style w:type="paragraph" w:customStyle="1" w:styleId="p15">
    <w:name w:val="p15"/>
    <w:basedOn w:val="ae"/>
    <w:qFormat/>
    <w:rsid w:val="00562CC1"/>
    <w:pPr>
      <w:spacing w:before="100" w:after="100"/>
    </w:pPr>
    <w:rPr>
      <w:rFonts w:ascii="宋体" w:eastAsia="宋体" w:hAnsi="宋体" w:cs="宋体"/>
      <w:sz w:val="24"/>
      <w:szCs w:val="24"/>
    </w:rPr>
  </w:style>
  <w:style w:type="paragraph" w:customStyle="1" w:styleId="51">
    <w:name w:val="列表编号 51"/>
    <w:basedOn w:val="ae"/>
    <w:qFormat/>
    <w:rsid w:val="00562CC1"/>
    <w:pPr>
      <w:widowControl w:val="0"/>
      <w:numPr>
        <w:numId w:val="14"/>
      </w:numPr>
      <w:tabs>
        <w:tab w:val="left" w:pos="2040"/>
      </w:tabs>
      <w:jc w:val="both"/>
    </w:pPr>
    <w:rPr>
      <w:rFonts w:ascii="Times New Roman" w:eastAsia="宋体" w:hAnsi="Times New Roman" w:cs="Times New Roman"/>
      <w:kern w:val="2"/>
      <w:sz w:val="21"/>
      <w:szCs w:val="24"/>
    </w:rPr>
  </w:style>
  <w:style w:type="paragraph" w:customStyle="1" w:styleId="1ffff4">
    <w:name w:val="打印正文1"/>
    <w:basedOn w:val="ae"/>
    <w:qFormat/>
    <w:rsid w:val="00562CC1"/>
    <w:pPr>
      <w:widowControl w:val="0"/>
      <w:spacing w:before="240" w:line="240" w:lineRule="atLeast"/>
      <w:jc w:val="both"/>
    </w:pPr>
    <w:rPr>
      <w:rFonts w:ascii="Times New Roman" w:eastAsia="宋体" w:hAnsi="Times New Roman" w:cs="Times New Roman"/>
      <w:kern w:val="2"/>
      <w:sz w:val="21"/>
    </w:rPr>
  </w:style>
  <w:style w:type="paragraph" w:customStyle="1" w:styleId="217">
    <w:name w:val="列表 21"/>
    <w:basedOn w:val="ae"/>
    <w:qFormat/>
    <w:rsid w:val="00562CC1"/>
    <w:pPr>
      <w:widowControl w:val="0"/>
      <w:ind w:left="840" w:hanging="420"/>
      <w:jc w:val="both"/>
    </w:pPr>
    <w:rPr>
      <w:rFonts w:ascii="Times New Roman" w:eastAsia="宋体" w:hAnsi="Times New Roman" w:cs="Times New Roman"/>
      <w:kern w:val="2"/>
      <w:sz w:val="21"/>
      <w:szCs w:val="24"/>
    </w:rPr>
  </w:style>
  <w:style w:type="paragraph" w:customStyle="1" w:styleId="tt">
    <w:name w:val="tt"/>
    <w:basedOn w:val="ae"/>
    <w:qFormat/>
    <w:rsid w:val="00562CC1"/>
    <w:pPr>
      <w:widowControl w:val="0"/>
      <w:topLinePunct/>
      <w:jc w:val="center"/>
    </w:pPr>
    <w:rPr>
      <w:rFonts w:ascii="Times New Roman" w:eastAsia="宋体" w:hAnsi="Times New Roman" w:cs="Times New Roman"/>
      <w:color w:val="000000"/>
      <w:kern w:val="2"/>
      <w:sz w:val="21"/>
      <w:szCs w:val="21"/>
    </w:rPr>
  </w:style>
  <w:style w:type="paragraph" w:customStyle="1" w:styleId="bg0">
    <w:name w:val="bg"/>
    <w:basedOn w:val="ae"/>
    <w:qFormat/>
    <w:rsid w:val="00562CC1"/>
    <w:pPr>
      <w:widowControl w:val="0"/>
      <w:snapToGrid w:val="0"/>
      <w:spacing w:before="60" w:after="60"/>
      <w:jc w:val="center"/>
    </w:pPr>
    <w:rPr>
      <w:rFonts w:ascii="Times New Roman" w:eastAsia="宋体" w:hAnsi="Times New Roman" w:cs="Times New Roman"/>
      <w:kern w:val="2"/>
      <w:sz w:val="18"/>
      <w:szCs w:val="18"/>
    </w:rPr>
  </w:style>
  <w:style w:type="paragraph" w:customStyle="1" w:styleId="CM8">
    <w:name w:val="CM8"/>
    <w:basedOn w:val="Default"/>
    <w:next w:val="Default"/>
    <w:qFormat/>
    <w:rsid w:val="00562CC1"/>
    <w:rPr>
      <w:rFonts w:ascii="Sim Sun" w:eastAsia="Sim Sun" w:hAnsi="Calibri" w:cs="Times New Roman"/>
      <w:color w:val="auto"/>
    </w:rPr>
  </w:style>
  <w:style w:type="paragraph" w:customStyle="1" w:styleId="123">
    <w:name w:val="正文缩进12"/>
    <w:basedOn w:val="ae"/>
    <w:qFormat/>
    <w:rsid w:val="00562CC1"/>
    <w:pPr>
      <w:widowControl w:val="0"/>
      <w:spacing w:after="120" w:line="360" w:lineRule="auto"/>
      <w:ind w:firstLineChars="200" w:firstLine="200"/>
      <w:jc w:val="both"/>
    </w:pPr>
    <w:rPr>
      <w:rFonts w:ascii="Times New Roman" w:eastAsia="宋体" w:hAnsi="Times New Roman" w:cs="Times New Roman"/>
      <w:kern w:val="2"/>
      <w:sz w:val="24"/>
    </w:rPr>
  </w:style>
  <w:style w:type="paragraph" w:customStyle="1" w:styleId="5d">
    <w:name w:val="国网标准5级"/>
    <w:basedOn w:val="ae"/>
    <w:qFormat/>
    <w:rsid w:val="00562CC1"/>
    <w:pPr>
      <w:widowControl w:val="0"/>
      <w:adjustRightInd w:val="0"/>
      <w:snapToGrid w:val="0"/>
      <w:spacing w:beforeLines="50" w:line="360" w:lineRule="auto"/>
      <w:jc w:val="both"/>
    </w:pPr>
    <w:rPr>
      <w:rFonts w:ascii="黑体" w:eastAsia="黑体" w:hAnsi="Times New Roman" w:cs="Times New Roman"/>
      <w:kern w:val="2"/>
      <w:sz w:val="21"/>
      <w:szCs w:val="21"/>
    </w:rPr>
  </w:style>
  <w:style w:type="paragraph" w:customStyle="1" w:styleId="affffffffffffa">
    <w:name w:val="公式"/>
    <w:basedOn w:val="afffffc"/>
    <w:qFormat/>
    <w:rsid w:val="00562CC1"/>
    <w:pPr>
      <w:widowControl w:val="0"/>
      <w:tabs>
        <w:tab w:val="clear" w:pos="4201"/>
        <w:tab w:val="clear" w:pos="9298"/>
        <w:tab w:val="center" w:pos="4706"/>
        <w:tab w:val="right" w:pos="9412"/>
      </w:tabs>
      <w:topLinePunct/>
      <w:autoSpaceDE/>
      <w:autoSpaceDN/>
      <w:snapToGrid w:val="0"/>
      <w:spacing w:before="40" w:after="40"/>
      <w:ind w:firstLineChars="0" w:firstLine="0"/>
    </w:pPr>
    <w:rPr>
      <w:rFonts w:ascii="Times New Roman" w:hAnsi="Calibri" w:cs="Arial"/>
      <w:kern w:val="2"/>
      <w:szCs w:val="21"/>
    </w:rPr>
  </w:style>
  <w:style w:type="paragraph" w:customStyle="1" w:styleId="affffffffffffb">
    <w:name w:val="注："/>
    <w:next w:val="afffffc"/>
    <w:qFormat/>
    <w:rsid w:val="00562CC1"/>
    <w:pPr>
      <w:widowControl w:val="0"/>
      <w:tabs>
        <w:tab w:val="left" w:pos="1620"/>
      </w:tabs>
      <w:autoSpaceDE w:val="0"/>
      <w:autoSpaceDN w:val="0"/>
      <w:ind w:left="1620" w:hanging="360"/>
      <w:jc w:val="both"/>
    </w:pPr>
    <w:rPr>
      <w:rFonts w:ascii="宋体" w:eastAsia="宋体" w:hAnsi="Calibri" w:cs="Times New Roman"/>
      <w:kern w:val="0"/>
      <w:sz w:val="18"/>
      <w:szCs w:val="20"/>
    </w:rPr>
  </w:style>
  <w:style w:type="paragraph" w:customStyle="1" w:styleId="1ffff5">
    <w:name w:val="索引标题1"/>
    <w:basedOn w:val="ae"/>
    <w:next w:val="118"/>
    <w:qFormat/>
    <w:rsid w:val="00562CC1"/>
    <w:pPr>
      <w:widowControl w:val="0"/>
      <w:adjustRightInd w:val="0"/>
      <w:spacing w:line="490" w:lineRule="exact"/>
      <w:ind w:firstLine="556"/>
      <w:jc w:val="both"/>
      <w:textAlignment w:val="baseline"/>
    </w:pPr>
    <w:rPr>
      <w:rFonts w:ascii="Times New Roman" w:eastAsia="仿宋_GB2312" w:hAnsi="Times New Roman" w:cs="Times New Roman"/>
      <w:sz w:val="28"/>
    </w:rPr>
  </w:style>
  <w:style w:type="paragraph" w:customStyle="1" w:styleId="1ffff6">
    <w:name w:val="自控1"/>
    <w:basedOn w:val="ae"/>
    <w:qFormat/>
    <w:rsid w:val="00562CC1"/>
    <w:pPr>
      <w:widowControl w:val="0"/>
      <w:tabs>
        <w:tab w:val="left" w:pos="907"/>
      </w:tabs>
      <w:topLinePunct/>
      <w:spacing w:line="312" w:lineRule="exact"/>
      <w:ind w:left="908" w:hanging="488"/>
      <w:jc w:val="both"/>
    </w:pPr>
    <w:rPr>
      <w:rFonts w:ascii="Times New Roman" w:eastAsia="宋体" w:hAnsi="Times New Roman" w:cs="Times New Roman"/>
      <w:kern w:val="2"/>
      <w:sz w:val="21"/>
      <w:szCs w:val="21"/>
    </w:rPr>
  </w:style>
  <w:style w:type="paragraph" w:customStyle="1" w:styleId="411">
    <w:name w:val="列表接续 41"/>
    <w:basedOn w:val="ae"/>
    <w:qFormat/>
    <w:rsid w:val="00562CC1"/>
    <w:pPr>
      <w:widowControl w:val="0"/>
      <w:spacing w:after="120"/>
      <w:ind w:left="1680"/>
      <w:jc w:val="both"/>
    </w:pPr>
    <w:rPr>
      <w:rFonts w:ascii="Times New Roman" w:eastAsia="宋体" w:hAnsi="Times New Roman" w:cs="Times New Roman"/>
      <w:kern w:val="2"/>
      <w:sz w:val="21"/>
      <w:szCs w:val="24"/>
    </w:rPr>
  </w:style>
  <w:style w:type="paragraph" w:customStyle="1" w:styleId="affffffffffffc">
    <w:name w:val="列项·"/>
    <w:qFormat/>
    <w:rsid w:val="00562CC1"/>
    <w:pPr>
      <w:tabs>
        <w:tab w:val="left" w:pos="780"/>
        <w:tab w:val="left" w:pos="840"/>
      </w:tabs>
      <w:ind w:leftChars="200" w:left="840" w:hangingChars="200" w:hanging="200"/>
      <w:jc w:val="both"/>
    </w:pPr>
    <w:rPr>
      <w:rFonts w:ascii="宋体" w:eastAsia="宋体" w:hAnsi="Calibri" w:cs="Times New Roman"/>
      <w:kern w:val="0"/>
      <w:szCs w:val="20"/>
    </w:rPr>
  </w:style>
  <w:style w:type="paragraph" w:customStyle="1" w:styleId="fl">
    <w:name w:val="fl"/>
    <w:basedOn w:val="D1a"/>
    <w:qFormat/>
    <w:rsid w:val="00562CC1"/>
    <w:pPr>
      <w:spacing w:before="500" w:after="180" w:line="312" w:lineRule="exact"/>
      <w:jc w:val="center"/>
    </w:pPr>
    <w:rPr>
      <w:rFonts w:eastAsia="黑体"/>
      <w:color w:val="auto"/>
      <w:kern w:val="2"/>
      <w:sz w:val="21"/>
      <w:szCs w:val="21"/>
    </w:rPr>
  </w:style>
  <w:style w:type="paragraph" w:customStyle="1" w:styleId="affffffffffffd">
    <w:name w:val="列项——"/>
    <w:qFormat/>
    <w:rsid w:val="00562CC1"/>
    <w:pPr>
      <w:widowControl w:val="0"/>
      <w:tabs>
        <w:tab w:val="left" w:pos="360"/>
        <w:tab w:val="left" w:pos="854"/>
      </w:tabs>
      <w:ind w:leftChars="200" w:left="200" w:hangingChars="200" w:hanging="200"/>
      <w:jc w:val="both"/>
    </w:pPr>
    <w:rPr>
      <w:rFonts w:ascii="宋体" w:eastAsia="宋体" w:hAnsi="Calibri" w:cs="Times New Roman"/>
      <w:kern w:val="0"/>
      <w:szCs w:val="20"/>
    </w:rPr>
  </w:style>
  <w:style w:type="paragraph" w:customStyle="1" w:styleId="Char30">
    <w:name w:val="Char3"/>
    <w:basedOn w:val="ae"/>
    <w:semiHidden/>
    <w:qFormat/>
    <w:rsid w:val="00562CC1"/>
  </w:style>
  <w:style w:type="character" w:customStyle="1" w:styleId="210">
    <w:name w:val="标题 2 字符1"/>
    <w:basedOn w:val="af"/>
    <w:link w:val="20"/>
    <w:qFormat/>
    <w:rsid w:val="00562CC1"/>
    <w:rPr>
      <w:rFonts w:ascii="Arial" w:eastAsia="黑体" w:hAnsi="Arial" w:cs="Times New Roman"/>
      <w:b/>
      <w:bCs/>
      <w:sz w:val="32"/>
      <w:szCs w:val="32"/>
    </w:rPr>
  </w:style>
  <w:style w:type="paragraph" w:customStyle="1" w:styleId="1ffff7">
    <w:name w:val="页眉1"/>
    <w:basedOn w:val="ae"/>
    <w:qFormat/>
    <w:rsid w:val="00562CC1"/>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fontstyle21">
    <w:name w:val="fontstyle21"/>
    <w:basedOn w:val="af"/>
    <w:qFormat/>
    <w:rsid w:val="00562CC1"/>
    <w:rPr>
      <w:rFonts w:ascii="宋体" w:eastAsia="宋体" w:hAnsi="宋体" w:cs="宋体" w:hint="eastAsia"/>
      <w:color w:val="000000"/>
      <w:sz w:val="22"/>
      <w:szCs w:val="22"/>
    </w:rPr>
  </w:style>
  <w:style w:type="paragraph" w:customStyle="1" w:styleId="Bodytext1">
    <w:name w:val="Body text|1"/>
    <w:basedOn w:val="ae"/>
    <w:qFormat/>
    <w:rsid w:val="00562CC1"/>
    <w:pPr>
      <w:widowControl w:val="0"/>
      <w:spacing w:line="406" w:lineRule="auto"/>
      <w:ind w:firstLine="400"/>
    </w:pPr>
    <w:rPr>
      <w:rFonts w:ascii="宋体" w:eastAsia="宋体" w:hAnsi="宋体" w:cs="宋体"/>
      <w:sz w:val="30"/>
      <w:szCs w:val="30"/>
      <w:lang w:val="zh-TW" w:eastAsia="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sxt.gov.cn/index.html"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3EF586-D1CC-4A54-B8D2-9F54B1F7C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19</Pages>
  <Words>1304</Words>
  <Characters>7436</Characters>
  <Application>Microsoft Office Word</Application>
  <DocSecurity>0</DocSecurity>
  <Lines>61</Lines>
  <Paragraphs>17</Paragraphs>
  <ScaleCrop>false</ScaleCrop>
  <Company/>
  <LinksUpToDate>false</LinksUpToDate>
  <CharactersWithSpaces>8723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信 国</dc:creator>
  <cp:keywords/>
  <dc:description/>
  <cp:lastModifiedBy>信 国</cp:lastModifiedBy>
  <cp:revision>6</cp:revision>
  <dcterms:created xsi:type="dcterms:W3CDTF">2023-12-07T07:52:00Z</dcterms:created>
  <dcterms:modified xsi:type="dcterms:W3CDTF">2023-12-07T09:01:00Z</dcterms:modified>
</cp:coreProperties>
</file>