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仿宋" w:hAnsi="仿宋" w:eastAsia="仿宋" w:cs="仿宋"/>
          <w:b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/>
          <w:color w:val="auto"/>
          <w:sz w:val="28"/>
          <w:szCs w:val="28"/>
          <w:lang w:val="en-US" w:eastAsia="zh-CN"/>
        </w:rPr>
        <w:t>采购明细表</w:t>
      </w:r>
    </w:p>
    <w:p>
      <w:pPr>
        <w:pStyle w:val="10"/>
        <w:ind w:left="0" w:leftChars="0" w:firstLine="0" w:firstLineChars="0"/>
        <w:rPr>
          <w:rFonts w:hint="eastAsia"/>
          <w:lang w:val="en-US" w:eastAsia="zh-CN"/>
        </w:rPr>
      </w:pPr>
    </w:p>
    <w:tbl>
      <w:tblPr>
        <w:tblStyle w:val="8"/>
        <w:tblW w:w="0" w:type="auto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6"/>
        <w:gridCol w:w="2308"/>
        <w:gridCol w:w="1205"/>
        <w:gridCol w:w="490"/>
        <w:gridCol w:w="490"/>
        <w:gridCol w:w="1288"/>
        <w:gridCol w:w="1288"/>
        <w:gridCol w:w="676"/>
        <w:gridCol w:w="738"/>
        <w:gridCol w:w="1682"/>
        <w:gridCol w:w="1087"/>
        <w:gridCol w:w="1423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标段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名称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内容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单位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数量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单价(预算.元)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合计(预算.元)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项目单位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采购方式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服务期\工期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资金来源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标段2 业主项目部+监理项目部一体化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鄂尔多斯采煤沉陷区4000MW新能源项目配套500kV接网工程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业主项目部+监理项目部一体化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项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390000.00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390000.00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工程建设部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单源直接采购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合同签订后-2025.06.30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35kV及以上基建工程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/>
                <w:lang w:val="en-US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内蒙古康远工程建设监理有限责任公司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0" w:type="auto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合计</w:t>
            </w:r>
          </w:p>
        </w:tc>
        <w:tc>
          <w:tcPr>
            <w:tcW w:w="0" w:type="auto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390000.00 </w:t>
            </w:r>
          </w:p>
        </w:tc>
      </w:tr>
    </w:tbl>
    <w:p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Segoe UI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Calibri Light">
    <w:altName w:val="Segoe Print"/>
    <w:panose1 w:val="020F0302020204030204"/>
    <w:charset w:val="00"/>
    <w:family w:val="auto"/>
    <w:pitch w:val="default"/>
    <w:sig w:usb0="00000000" w:usb1="00000000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/>
      </w:pPr>
      <w:r>
        <w:separator/>
      </w:r>
    </w:p>
  </w:footnote>
  <w:footnote w:type="continuationSeparator" w:id="1">
    <w:p>
      <w:pPr>
        <w:spacing w:before="0"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4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ZkYTVlMDM1OWJjM2NlYTFiMmU5OTQ5ZWUwNmQzOTkifQ=="/>
  </w:docVars>
  <w:rsids>
    <w:rsidRoot w:val="44850247"/>
    <w:rsid w:val="448502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qFormat="1"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iPriority="99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adjustRightInd w:val="0"/>
      <w:snapToGrid w:val="0"/>
      <w:spacing w:after="200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next w:val="1"/>
    <w:semiHidden/>
    <w:unhideWhenUsed/>
    <w:qFormat/>
    <w:uiPriority w:val="99"/>
    <w:pPr>
      <w:ind w:firstLine="420"/>
    </w:pPr>
  </w:style>
  <w:style w:type="paragraph" w:styleId="3">
    <w:name w:val="Body Text Indent"/>
    <w:basedOn w:val="1"/>
    <w:next w:val="4"/>
    <w:unhideWhenUsed/>
    <w:qFormat/>
    <w:uiPriority w:val="0"/>
    <w:pPr>
      <w:ind w:firstLine="360" w:firstLineChars="200"/>
    </w:pPr>
    <w:rPr>
      <w:sz w:val="18"/>
    </w:rPr>
  </w:style>
  <w:style w:type="paragraph" w:styleId="4">
    <w:name w:val="footnote text"/>
    <w:basedOn w:val="1"/>
    <w:qFormat/>
    <w:uiPriority w:val="0"/>
    <w:pPr>
      <w:widowControl w:val="0"/>
      <w:adjustRightInd/>
      <w:spacing w:after="0"/>
      <w:ind w:firstLine="200" w:firstLineChars="200"/>
    </w:pPr>
    <w:rPr>
      <w:rFonts w:ascii="Times New Roman" w:hAnsi="Times New Roman" w:eastAsia="华文仿宋" w:cs="Times New Roman"/>
      <w:sz w:val="18"/>
      <w:szCs w:val="20"/>
      <w:lang w:val="zh-CN" w:eastAsia="zh-CN"/>
    </w:rPr>
  </w:style>
  <w:style w:type="paragraph" w:styleId="5">
    <w:name w:val="Body Text"/>
    <w:basedOn w:val="1"/>
    <w:next w:val="6"/>
    <w:qFormat/>
    <w:uiPriority w:val="0"/>
    <w:pPr>
      <w:widowControl w:val="0"/>
      <w:adjustRightInd/>
      <w:snapToGrid/>
      <w:spacing w:after="0"/>
      <w:jc w:val="both"/>
    </w:pPr>
    <w:rPr>
      <w:rFonts w:ascii="宋体" w:hAnsi="宋体" w:eastAsia="宋体" w:cs="Times New Roman"/>
      <w:sz w:val="28"/>
      <w:szCs w:val="24"/>
      <w:lang w:val="zh-CN" w:eastAsia="zh-CN"/>
    </w:rPr>
  </w:style>
  <w:style w:type="paragraph" w:styleId="6">
    <w:name w:val="Title"/>
    <w:basedOn w:val="1"/>
    <w:next w:val="1"/>
    <w:qFormat/>
    <w:uiPriority w:val="0"/>
    <w:pPr>
      <w:spacing w:before="240" w:after="60"/>
      <w:jc w:val="center"/>
      <w:outlineLvl w:val="0"/>
    </w:pPr>
    <w:rPr>
      <w:rFonts w:eastAsia="宋体" w:asciiTheme="majorHAnsi" w:hAnsiTheme="majorHAnsi" w:cstheme="majorBidi"/>
      <w:b/>
      <w:bCs/>
      <w:sz w:val="32"/>
      <w:szCs w:val="32"/>
    </w:rPr>
  </w:style>
  <w:style w:type="paragraph" w:styleId="7">
    <w:name w:val="footer"/>
    <w:basedOn w:val="1"/>
    <w:next w:val="5"/>
    <w:unhideWhenUsed/>
    <w:qFormat/>
    <w:uiPriority w:val="99"/>
    <w:pPr>
      <w:tabs>
        <w:tab w:val="center" w:pos="4153"/>
        <w:tab w:val="right" w:pos="8306"/>
      </w:tabs>
    </w:pPr>
    <w:rPr>
      <w:sz w:val="18"/>
      <w:szCs w:val="18"/>
    </w:rPr>
  </w:style>
  <w:style w:type="paragraph" w:customStyle="1" w:styleId="10">
    <w:name w:val="BodyText1I2"/>
    <w:basedOn w:val="11"/>
    <w:qFormat/>
    <w:uiPriority w:val="0"/>
    <w:pPr>
      <w:spacing w:after="120" w:line="240" w:lineRule="auto"/>
      <w:ind w:left="420" w:leftChars="200" w:firstLine="420" w:firstLineChars="200"/>
      <w:jc w:val="both"/>
      <w:textAlignment w:val="baseline"/>
    </w:pPr>
    <w:rPr>
      <w:rFonts w:ascii="Times New Roman" w:hAnsi="Times New Roman" w:eastAsia="宋体"/>
      <w:kern w:val="2"/>
      <w:sz w:val="21"/>
      <w:szCs w:val="24"/>
      <w:lang w:val="en-US" w:eastAsia="zh-CN" w:bidi="ar-SA"/>
    </w:rPr>
  </w:style>
  <w:style w:type="paragraph" w:customStyle="1" w:styleId="11">
    <w:name w:val="BodyTextIndent"/>
    <w:basedOn w:val="1"/>
    <w:qFormat/>
    <w:uiPriority w:val="0"/>
    <w:pPr>
      <w:spacing w:after="120" w:line="360" w:lineRule="auto"/>
      <w:ind w:left="420" w:leftChars="200" w:firstLine="1041" w:firstLineChars="200"/>
      <w:jc w:val="both"/>
      <w:textAlignment w:val="baseline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2023-11-22T08:27:00Z</dcterms:created>
  <dc:creator>小雅</dc:creator>
  <cp:lastModifiedBy>小雅</cp:lastModifiedBy>
  <dcterms:modified xsi:type="dcterms:W3CDTF">2023-11-22T08:27:47Z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A772AC78A7C64A96B598E1FD4B22D75B_11</vt:lpwstr>
  </property>
</Properties>
</file>