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《响应真实性承诺书》</w:t>
      </w:r>
    </w:p>
    <w:p>
      <w:pPr>
        <w:pStyle w:val="7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  <w:lang w:eastAsia="zh-CN"/>
        </w:rPr>
        <w:t>内蒙古电力（集团）有限责任公司物资供应分公司</w:t>
      </w:r>
      <w:r>
        <w:rPr>
          <w:rFonts w:hint="eastAsia" w:asciiTheme="minorEastAsia" w:hAnsiTheme="minorEastAsia" w:eastAsiaTheme="minorEastAsia"/>
          <w:highlight w:val="none"/>
        </w:rPr>
        <w:t>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 应 商：                      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          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电话：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jc w:val="right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年        月        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    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8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</w:t>
      </w:r>
      <w:r>
        <w:rPr>
          <w:rFonts w:cs="宋体" w:asciiTheme="minorEastAsia" w:hAnsiTheme="minorEastAsia" w:eastAsiaTheme="minorEastAsia"/>
          <w:kern w:val="0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（加盖单位公章）</w:t>
      </w:r>
    </w:p>
    <w:p>
      <w:pPr>
        <w:autoSpaceDE w:val="0"/>
        <w:autoSpaceDN w:val="0"/>
        <w:ind w:firstLine="5160" w:firstLineChars="215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（姓名）系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（供应商名称）的法定代表人（单位负责人），现委托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highlight w:val="none"/>
        </w:rPr>
        <w:t>（项目名称）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highlight w:val="none"/>
        </w:rPr>
        <w:t>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</w:t>
      </w:r>
      <w:r>
        <w:rPr>
          <w:rFonts w:hint="eastAsia" w:cs="宋体" w:asciiTheme="minorEastAsia" w:hAnsiTheme="minorEastAsia" w:eastAsiaTheme="minorEastAsia"/>
          <w:highlight w:val="none"/>
        </w:rPr>
        <w:t>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 xml:space="preserve">代理人无转委托权。                                                        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0288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1312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2336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3360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联 系 方式：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ind w:firstLine="480"/>
        <w:jc w:val="right"/>
        <w:outlineLvl w:val="9"/>
      </w:pPr>
      <w:r>
        <w:rPr>
          <w:rFonts w:hint="eastAsia" w:cs="宋体" w:asciiTheme="minorEastAsia" w:hAnsiTheme="minorEastAsia" w:eastAsiaTheme="minorEastAsia"/>
          <w:highlight w:val="none"/>
        </w:rPr>
        <w:t>年   月   日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69141AB9"/>
    <w:rsid w:val="008062C6"/>
    <w:rsid w:val="0EB94AC2"/>
    <w:rsid w:val="4D3F7AAB"/>
    <w:rsid w:val="58FD3402"/>
    <w:rsid w:val="5A2E3CCA"/>
    <w:rsid w:val="61AD3B60"/>
    <w:rsid w:val="69141AB9"/>
    <w:rsid w:val="795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cs="Times New Roman"/>
      <w:kern w:val="0"/>
      <w:sz w:val="20"/>
    </w:rPr>
  </w:style>
  <w:style w:type="paragraph" w:styleId="3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4">
    <w:name w:val="Body Text Indent"/>
    <w:basedOn w:val="1"/>
    <w:next w:val="5"/>
    <w:qFormat/>
    <w:uiPriority w:val="99"/>
    <w:pPr>
      <w:ind w:firstLine="360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/>
    </w:pPr>
  </w:style>
  <w:style w:type="paragraph" w:customStyle="1" w:styleId="10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2023-11-29T08:24:00Z</dcterms:created>
  <dc:creator>Cyril</dc:creator>
  <cp:lastModifiedBy>Cyril</cp:lastModifiedBy>
  <dcterms:modified xsi:type="dcterms:W3CDTF">2023-11-29T08:30:19Z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95DC5985CF1E423288FEC37ED0C7789E_11</vt:lpwstr>
  </property>
</Properties>
</file>