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  <w:t>投标人信息表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招标编号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委托代理人联系电话</w:t>
            </w:r>
          </w:p>
          <w:p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</w:rPr>
              <w:t>特别提示：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二、如公告要求交购买</w:t>
            </w:r>
            <w:bookmarkStart w:id="0" w:name="_GoBack"/>
            <w:bookmarkEnd w:id="0"/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。</w:t>
            </w:r>
          </w:p>
          <w:p>
            <w:pPr>
              <w:pStyle w:val="2"/>
              <w:rPr>
                <w:rFonts w:hint="eastAsia"/>
                <w:lang w:eastAsia="zh-CN"/>
              </w:rPr>
            </w:pPr>
          </w:p>
          <w:p>
            <w:pPr>
              <w:spacing w:after="0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 xml:space="preserve">已明确表示理解！                                         </w:t>
            </w:r>
          </w:p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</w:p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委托代理人：（签字）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招标人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招标编号：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投标人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/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关于开具增值税专用发票的承诺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致：（招标人）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我单位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（单位名称）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于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年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月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 xml:space="preserve">日参加            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>（项目名称）     （标段）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的投标活动，若我单位中标，我单位承诺按以下要求开具增值税专用发票：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1、（设备、材料）</w:t>
      </w:r>
      <w:r>
        <w:rPr>
          <w:rFonts w:hint="eastAsia" w:ascii="仿宋_GB2312" w:hAnsi="仿宋_GB2312" w:eastAsia="仿宋_GB2312" w:cs="仿宋_GB2312"/>
          <w:sz w:val="28"/>
          <w:szCs w:val="28"/>
        </w:rPr>
        <w:t>同一标段物资明细表中有详细项目名称（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工程名称）的物料，同一项目名称（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工程名称）的多个物料可开具一张增值税专用发票，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不同项目</w:t>
      </w:r>
      <w:r>
        <w:rPr>
          <w:rFonts w:hint="eastAsia" w:ascii="仿宋_GB2312" w:hAnsi="仿宋_GB2312" w:eastAsia="仿宋_GB2312" w:cs="仿宋_GB2312"/>
          <w:sz w:val="28"/>
          <w:szCs w:val="28"/>
        </w:rPr>
        <w:t>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须</w:t>
      </w:r>
      <w:r>
        <w:rPr>
          <w:rFonts w:hint="eastAsia" w:ascii="仿宋_GB2312" w:hAnsi="仿宋_GB2312" w:eastAsia="仿宋_GB2312" w:cs="仿宋_GB2312"/>
          <w:sz w:val="28"/>
          <w:szCs w:val="28"/>
        </w:rPr>
        <w:t>按照项目名称（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z w:val="28"/>
          <w:szCs w:val="28"/>
        </w:rPr>
        <w:t>、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工程、服务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8"/>
          <w:szCs w:val="28"/>
        </w:rPr>
        <w:t>若一个标段中包含多个分项工程，则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须按照分项工程开具增值税专用发票，即：一个标段中的每一个分项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按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金额</w:t>
      </w:r>
      <w:r>
        <w:rPr>
          <w:rFonts w:hint="eastAsia" w:ascii="仿宋_GB2312" w:hAnsi="仿宋_GB2312" w:eastAsia="仿宋_GB2312" w:cs="仿宋_GB2312"/>
          <w:sz w:val="28"/>
          <w:szCs w:val="28"/>
        </w:rPr>
        <w:t>必须单独开具增值税专用发票。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  <w:lang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未按以上要求开具增值税专用发票的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招标人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有权不予接收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8"/>
          <w:szCs w:val="28"/>
        </w:rPr>
        <w:t>造成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</w:t>
      </w:r>
      <w:r>
        <w:rPr>
          <w:rFonts w:hint="eastAsia" w:ascii="仿宋_GB2312" w:hAnsi="仿宋_GB2312" w:eastAsia="仿宋_GB2312" w:cs="仿宋_GB2312"/>
          <w:sz w:val="28"/>
          <w:szCs w:val="28"/>
        </w:rPr>
        <w:t>所有后果由我单位自行承担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法定代表人或其委托代理人：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（签字）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default" w:eastAsia="宋体" w:cs="Times New Roman"/>
          <w:sz w:val="28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地址：</w:t>
      </w:r>
      <w:r>
        <w:rPr>
          <w:rFonts w:hint="eastAsia" w:eastAsia="宋体" w:cs="Times New Roman"/>
          <w:sz w:val="28"/>
          <w:szCs w:val="36"/>
          <w:lang w:val="en-US" w:eastAsia="zh-CN"/>
        </w:rPr>
        <w:t xml:space="preserve">                                </w:t>
      </w:r>
    </w:p>
    <w:p>
      <w:pPr>
        <w:pStyle w:val="2"/>
        <w:jc w:val="right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lang w:val="en-US" w:eastAsia="zh-CN" w:bidi="ar-SA"/>
        </w:rPr>
        <w:t>年     月     日</w:t>
      </w: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br w:type="page"/>
      </w:r>
    </w:p>
    <w:p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hAnsi="黑体" w:eastAsia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hAnsi="宋体" w:eastAsia="仿宋_GB2312"/>
          <w:spacing w:val="6"/>
          <w:sz w:val="24"/>
          <w:lang w:eastAsia="zh-CN"/>
        </w:rPr>
        <w:t>投标人</w:t>
      </w:r>
      <w:r>
        <w:rPr>
          <w:rFonts w:hint="eastAsia" w:ascii="仿宋_GB2312" w:eastAsia="仿宋_GB2312" w:cs="宋体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lang w:eastAsia="zh-CN"/>
        </w:rPr>
        <w:t>投标人</w:t>
      </w:r>
      <w:r>
        <w:rPr>
          <w:rFonts w:hint="eastAsia" w:ascii="仿宋_GB2312" w:hAnsi="仿宋" w:eastAsia="仿宋_GB2312" w:cs="仿宋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hAnsi="仿宋" w:eastAsia="仿宋_GB2312" w:cs="仿宋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  <w:r>
        <w:rPr>
          <w:rFonts w:hint="eastAsia" w:ascii="仿宋_GB2312" w:hAnsi="仿宋" w:eastAsia="仿宋_GB2312" w:cs="仿宋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</w:rPr>
        <w:t>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本人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（姓名）系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名称）的法定代表人，现委托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（拟派</w:t>
      </w:r>
      <w:r>
        <w:rPr>
          <w:rFonts w:hint="eastAsia" w:ascii="仿宋" w:hAnsi="仿宋" w:eastAsia="仿宋" w:cs="仿宋"/>
          <w:b/>
          <w:bCs/>
          <w:kern w:val="0"/>
        </w:rPr>
        <w:t>项目负责人</w:t>
      </w:r>
      <w:r>
        <w:rPr>
          <w:rFonts w:hint="eastAsia" w:ascii="仿宋" w:hAnsi="仿宋" w:eastAsia="仿宋" w:cs="仿宋"/>
          <w:kern w:val="0"/>
        </w:rPr>
        <w:t>）为我方代理人，联系电话：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u w:val="single"/>
        </w:rPr>
        <w:t>项目名称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+</w:t>
      </w:r>
      <w:r>
        <w:rPr>
          <w:rFonts w:hint="eastAsia" w:ascii="仿宋" w:hAnsi="仿宋" w:eastAsia="仿宋" w:cs="仿宋"/>
          <w:kern w:val="0"/>
          <w:u w:val="single"/>
        </w:rPr>
        <w:t>标段名称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   招标编号：  </w:t>
      </w:r>
      <w:r>
        <w:rPr>
          <w:rFonts w:hint="eastAsia" w:ascii="仿宋" w:hAnsi="仿宋" w:eastAsia="仿宋" w:cs="仿宋"/>
          <w:kern w:val="0"/>
          <w:u w:val="single"/>
        </w:rPr>
        <w:t>标段编号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</w:t>
      </w:r>
      <w:r>
        <w:rPr>
          <w:rFonts w:hint="eastAsia" w:ascii="仿宋" w:hAnsi="仿宋" w:eastAsia="仿宋" w:cs="仿宋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</w:rPr>
        <w:t>项目</w:t>
      </w:r>
      <w:r>
        <w:rPr>
          <w:rFonts w:hint="eastAsia" w:ascii="仿宋" w:hAnsi="仿宋" w:eastAsia="仿宋" w:cs="仿宋"/>
          <w:kern w:val="0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</w:rPr>
        <w:t>文件、</w:t>
      </w:r>
      <w:r>
        <w:rPr>
          <w:rFonts w:hint="eastAsia" w:ascii="仿宋" w:hAnsi="仿宋" w:eastAsia="仿宋" w:cs="仿宋"/>
          <w:kern w:val="0"/>
          <w:lang w:eastAsia="zh-CN"/>
        </w:rPr>
        <w:t>响应文件</w:t>
      </w:r>
      <w:r>
        <w:rPr>
          <w:rFonts w:hint="eastAsia" w:ascii="仿宋" w:hAnsi="仿宋" w:eastAsia="仿宋" w:cs="仿宋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在</w:t>
      </w:r>
      <w:r>
        <w:rPr>
          <w:rFonts w:hint="eastAsia" w:ascii="仿宋" w:hAnsi="仿宋" w:eastAsia="仿宋" w:cs="仿宋"/>
          <w:kern w:val="0"/>
          <w:lang w:eastAsia="zh-CN"/>
        </w:rPr>
        <w:t>招标人</w:t>
      </w:r>
      <w:r>
        <w:rPr>
          <w:rFonts w:hint="eastAsia" w:ascii="仿宋" w:hAnsi="仿宋" w:eastAsia="仿宋" w:cs="仿宋"/>
          <w:kern w:val="0"/>
        </w:rPr>
        <w:t>或</w:t>
      </w:r>
      <w:r>
        <w:rPr>
          <w:rFonts w:hint="eastAsia" w:ascii="仿宋" w:hAnsi="仿宋" w:eastAsia="仿宋" w:cs="仿宋"/>
          <w:kern w:val="0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仿宋" w:hAnsi="仿宋" w:eastAsia="仿宋" w:cs="仿宋"/>
          <w:kern w:val="0"/>
        </w:rPr>
        <w:t>附：法定代表人身份证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</w:rPr>
        <w:t>委托代理人身份证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宋体" w:hAnsi="宋体" w:eastAsia="宋体" w:cs="宋体"/>
          <w:kern w:val="0"/>
          <w:u w:val="single"/>
        </w:rPr>
        <w:t>        </w:t>
      </w:r>
      <w:r>
        <w:rPr>
          <w:rFonts w:hint="eastAsia" w:ascii="仿宋" w:hAnsi="仿宋" w:eastAsia="仿宋" w:cs="仿宋"/>
          <w:kern w:val="0"/>
        </w:rPr>
        <w:t>（盖章）</w:t>
      </w: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法定代表人：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委托代理人：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line="360" w:lineRule="auto"/>
        <w:rPr>
          <w:rFonts w:ascii="宋体" w:hAnsi="宋体" w:eastAsia="宋体"/>
        </w:rPr>
      </w:pPr>
      <w:r>
        <w:rPr>
          <w:rFonts w:hint="eastAsia" w:ascii="仿宋" w:hAnsi="仿宋" w:eastAsia="仿宋" w:cs="仿宋"/>
          <w:kern w:val="0"/>
        </w:rPr>
        <w:t>委托代理人联系方式</w:t>
      </w:r>
      <w:r>
        <w:rPr>
          <w:rFonts w:hint="eastAsia" w:ascii="宋体" w:hAnsi="宋体"/>
        </w:rPr>
        <w:t>：____________________</w:t>
      </w:r>
    </w:p>
    <w:p>
      <w:pPr>
        <w:pStyle w:val="2"/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宋体" w:hAnsi="宋体" w:eastAsia="宋体" w:cs="宋体"/>
          <w:kern w:val="0"/>
        </w:rPr>
        <w:t>                  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年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宋体" w:hAnsi="宋体" w:eastAsia="宋体" w:cs="宋体"/>
          <w:kern w:val="0"/>
          <w:u w:val="single"/>
        </w:rPr>
        <w:t>   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”即可，截取当前页面。</w:t>
      </w:r>
    </w:p>
    <w:p>
      <w:pPr>
        <w:rPr>
          <w:rFonts w:eastAsiaTheme="minor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18" w:firstLineChars="19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点击“失信被执行人查询”。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 xml:space="preserve">  </w:t>
      </w:r>
    </w:p>
    <w:p>
      <w:pPr>
        <w:pStyle w:val="5"/>
        <w:ind w:firstLine="0" w:firstLineChars="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自动跳转到新的界面</w:t>
      </w:r>
      <w: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名称、输入组织机构代码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  <w:lang w:val="en-US" w:eastAsia="zh-CN"/>
        </w:rPr>
        <w:t>省份选择全部，</w:t>
      </w:r>
      <w:r>
        <w:rPr>
          <w:rFonts w:hint="eastAsia" w:ascii="仿宋" w:hAnsi="仿宋" w:eastAsia="仿宋" w:cs="仿宋"/>
          <w:kern w:val="0"/>
        </w:rPr>
        <w:t>并点击“查询”，显示为“很抱歉，没有找到您搜索数据即可</w:t>
      </w:r>
      <w:r>
        <w:rPr>
          <w:rFonts w:hint="eastAsia" w:ascii="仿宋" w:hAnsi="仿宋" w:eastAsia="仿宋" w:cs="仿宋"/>
          <w:kern w:val="0"/>
          <w:lang w:eastAsia="zh-CN"/>
        </w:rPr>
        <w:t>，</w:t>
      </w:r>
      <w:r>
        <w:rPr>
          <w:rFonts w:hint="eastAsia" w:ascii="仿宋" w:hAnsi="仿宋" w:eastAsia="仿宋" w:cs="仿宋"/>
          <w:kern w:val="0"/>
        </w:rPr>
        <w:t>截取当前页面。</w:t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hint="eastAsia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三、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13"/>
          <w:rFonts w:ascii="仿宋" w:hAnsi="仿宋" w:eastAsia="仿宋" w:cs="仿宋"/>
          <w:b/>
          <w:kern w:val="0"/>
        </w:rPr>
        <w:t>http://www.wenshu.court.gov.cn</w:t>
      </w:r>
      <w:r>
        <w:rPr>
          <w:rStyle w:val="13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（2）在全文检索中输入“行贿罪”，并选择“全文”；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（3）在“当事人”处输入</w:t>
      </w:r>
      <w:r>
        <w:rPr>
          <w:rFonts w:hint="eastAsia" w:eastAsia="宋体" w:asciiTheme="minorEastAsia" w:hAnsiTheme="minorEastAsia" w:cs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 w:cstheme="minorEastAsia"/>
          <w:sz w:val="24"/>
          <w:szCs w:val="24"/>
        </w:rPr>
        <w:t>全称；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（4）在裁判日期范围选择</w:t>
      </w:r>
      <w:r>
        <w:rPr>
          <w:rFonts w:hint="eastAsia" w:eastAsia="宋体" w:asciiTheme="minorEastAsia" w:hAnsiTheme="minorEastAsia" w:cstheme="minorEastAsia"/>
          <w:sz w:val="24"/>
          <w:szCs w:val="24"/>
          <w:lang w:val="en-US" w:eastAsia="zh-CN"/>
        </w:rPr>
        <w:t>公告要求年限</w:t>
      </w:r>
      <w:r>
        <w:rPr>
          <w:rFonts w:hint="eastAsia" w:asciiTheme="minorEastAsia" w:hAnsiTheme="minorEastAsia" w:cstheme="minorEastAsia"/>
          <w:sz w:val="24"/>
          <w:szCs w:val="24"/>
        </w:rPr>
        <w:t>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asciiTheme="minorEastAsia" w:hAnsiTheme="minorEastAsia" w:eastAsiaTheme="minorEastAsia" w:cstheme="minorEastAsia"/>
          <w:b/>
          <w:sz w:val="24"/>
          <w:szCs w:val="24"/>
          <w:lang w:eastAsia="zh-CN"/>
        </w:rPr>
      </w:pPr>
      <w:r>
        <w:rPr>
          <w:lang w:eastAsia="zh-CN"/>
        </w:rPr>
        <w:drawing>
          <wp:inline distT="0" distB="0" distL="114300" distR="114300">
            <wp:extent cx="5817235" cy="2755900"/>
            <wp:effectExtent l="0" t="0" r="12065" b="6350"/>
            <wp:docPr id="6" name="图片 6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（2）在全文检索中输入“行贿罪”，并选择“全文”，在“当事人”处输入企业法定代表人姓名；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（3）在裁判日期范围选择</w:t>
      </w:r>
      <w:r>
        <w:rPr>
          <w:rFonts w:hint="eastAsia" w:eastAsia="宋体" w:asciiTheme="minorEastAsia" w:hAnsiTheme="minorEastAsia" w:cstheme="minorEastAsia"/>
          <w:sz w:val="24"/>
          <w:szCs w:val="24"/>
          <w:lang w:val="en-US" w:eastAsia="zh-CN"/>
        </w:rPr>
        <w:t>公告要求年限</w:t>
      </w:r>
      <w:r>
        <w:rPr>
          <w:rFonts w:hint="eastAsia" w:asciiTheme="minorEastAsia" w:hAnsiTheme="minorEastAsia" w:cstheme="minorEastAsia"/>
          <w:sz w:val="24"/>
          <w:szCs w:val="24"/>
        </w:rPr>
        <w:t>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（4）然后点击保存搜索条件；再次点击高级检索，在全文检索中输入</w:t>
      </w:r>
      <w:r>
        <w:rPr>
          <w:rFonts w:hint="eastAsia" w:eastAsia="宋体" w:asciiTheme="minorEastAsia" w:hAnsiTheme="minorEastAsia" w:cs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 w:cstheme="minorEastAsia"/>
          <w:sz w:val="24"/>
          <w:szCs w:val="24"/>
        </w:rPr>
        <w:t>全称，并选择“全文”，点击检索；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（5）截取成功截图如下（须截取到左上角的时间）。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25770" cy="2717800"/>
            <wp:effectExtent l="0" t="0" r="17780" b="635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BiOWJjN2YxM2RjOGViYTg2NTBkZWRkYTMzMWFhYjI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E0D2340"/>
    <w:rsid w:val="14472E04"/>
    <w:rsid w:val="14601763"/>
    <w:rsid w:val="167E69E2"/>
    <w:rsid w:val="1C7D075C"/>
    <w:rsid w:val="1FB913FE"/>
    <w:rsid w:val="20127DFC"/>
    <w:rsid w:val="22B93CE9"/>
    <w:rsid w:val="2CDC6D70"/>
    <w:rsid w:val="2E206AEC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AA3712C"/>
    <w:rsid w:val="6FA523D2"/>
    <w:rsid w:val="76361FD5"/>
    <w:rsid w:val="790F7D73"/>
    <w:rsid w:val="79C7339A"/>
    <w:rsid w:val="7EBE6EA4"/>
    <w:rsid w:val="7F17496E"/>
    <w:rsid w:val="7F4D3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10</Pages>
  <Words>1859</Words>
  <Characters>1994</Characters>
  <Lines>11</Lines>
  <Paragraphs>3</Paragraphs>
  <TotalTime>6</TotalTime>
  <ScaleCrop>false</ScaleCrop>
  <LinksUpToDate>false</LinksUpToDate>
  <CharactersWithSpaces>2498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Administrator</cp:lastModifiedBy>
  <cp:lastPrinted>2020-09-14T06:28:00Z</cp:lastPrinted>
  <dcterms:modified xsi:type="dcterms:W3CDTF">2022-12-15T09:20:19Z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0BB5EB8EA7284BCB9BD23F3ED311BFE9</vt:lpwstr>
  </property>
</Properties>
</file>