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附件一：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附：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法定代表人（单位负责人）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身份证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扫描件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cs="宋体"/>
          <w:sz w:val="24"/>
          <w:szCs w:val="24"/>
          <w:lang w:val="en-US" w:eastAsia="zh-CN"/>
        </w:rPr>
        <w:t>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8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7052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CMSVXg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7155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O/6DKzcCAAB3BAAADgAAAGRycy9lMm9Eb2MueG1srVTN&#10;jtMwEL4j8Q6W72yaVss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Z2fl2fSU&#10;EoZ75ey8LNFBnOI23fkQXwqrSTJq6u3G8LfYuywpbF+FmLXlY4XAP1DSaIWd2oIiuYuINgai9Qcv&#10;ZQWrJF9JpbLj2/Vz5Qmm1XSVf2Mp98KUIX1Nn53mqgGHvMHhQgLaoVDBtLmuexnhLvBkmf7/Ak6F&#10;LSF0+wI4WikKqk4Af2E4iTuHHTB48WiqQAtOiRJ4T5OVIyNIdUwkqqBMghb5FqCESfLUyX3vkhWH&#10;9YCryVxbvsNBwO8C6t9Z/5ESMAyNmiLxjfOy7XCnzKRSAs5jbuF4d9LA3/XzWbffi8V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Dv+gys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cs="宋体"/>
          <w:sz w:val="24"/>
          <w:szCs w:val="24"/>
          <w:lang w:val="en-US" w:eastAsia="zh-CN"/>
        </w:rPr>
        <w:t>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0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7257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Yf3I5TYCAAB4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4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7360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XjvkuzgCAAB4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r>
        <w:br w:type="page"/>
      </w:r>
    </w:p>
    <w:p>
      <w:pPr>
        <w:pStyle w:val="2"/>
        <w:spacing w:line="360" w:lineRule="auto"/>
        <w:ind w:left="0" w:leftChars="0" w:firstLine="0" w:firstLineChars="0"/>
        <w:sectPr>
          <w:footerReference r:id="rId6" w:type="first"/>
          <w:footerReference r:id="rId5" w:type="default"/>
          <w:pgSz w:w="11906" w:h="16838"/>
          <w:pgMar w:top="1440" w:right="1417" w:bottom="1440" w:left="1417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 w:start="1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default"/>
          <w:b/>
          <w:kern w:val="0"/>
          <w:sz w:val="32"/>
          <w:lang w:val="en-US" w:eastAsia="zh-CN"/>
        </w:rPr>
      </w:pPr>
      <w:bookmarkStart w:id="0" w:name="_Toc14688"/>
      <w:r>
        <w:rPr>
          <w:rFonts w:hint="eastAsia" w:eastAsia="宋体" w:asciiTheme="minorAscii"/>
          <w:b/>
          <w:kern w:val="0"/>
          <w:sz w:val="32"/>
          <w:lang w:val="en-US" w:eastAsia="zh-CN"/>
        </w:rPr>
        <w:t>附件二：</w:t>
      </w:r>
      <w:bookmarkEnd w:id="0"/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kern w:val="0"/>
          <w:sz w:val="32"/>
        </w:rPr>
      </w:pPr>
      <w:bookmarkStart w:id="1" w:name="_Toc28637"/>
      <w:r>
        <w:rPr>
          <w:rFonts w:hint="eastAsia" w:eastAsia="宋体" w:asciiTheme="minorAscii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0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left="0" w:leftChars="0" w:firstLine="0" w:firstLineChars="0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176" w:rightChars="-490"/>
        <w:jc w:val="left"/>
        <w:rPr>
          <w:kern w:val="0"/>
          <w:szCs w:val="21"/>
        </w:rPr>
      </w:pPr>
    </w:p>
    <w:p>
      <w:pPr>
        <w:bidi w:val="0"/>
      </w:pPr>
      <w:bookmarkStart w:id="2" w:name="_Toc5503"/>
      <w:bookmarkStart w:id="3" w:name="_Toc17064"/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b/>
          <w:kern w:val="0"/>
          <w:sz w:val="32"/>
        </w:rPr>
      </w:pP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516255</wp:posOffset>
            </wp:positionV>
            <wp:extent cx="5676900" cy="3014345"/>
            <wp:effectExtent l="0" t="0" r="0" b="14605"/>
            <wp:wrapTopAndBottom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  <w:lang w:val="en-US" w:eastAsia="zh-CN"/>
        </w:rPr>
        <w:t>3、</w:t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720" w:num="1"/>
          <w:titlePg/>
          <w:docGrid w:linePitch="312" w:charSpace="0"/>
        </w:sectPr>
      </w:pPr>
    </w:p>
    <w:bookmarkEnd w:id="2"/>
    <w:bookmarkEnd w:id="3"/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 w:eastAsia="宋体" w:asciiTheme="minorAscii"/>
          <w:b/>
          <w:color w:val="auto"/>
          <w:kern w:val="0"/>
          <w:sz w:val="32"/>
          <w:highlight w:val="none"/>
          <w:lang w:val="en-US" w:eastAsia="zh-CN"/>
        </w:rPr>
        <w:t>2</w:t>
      </w:r>
      <w:r>
        <w:rPr>
          <w:rFonts w:hint="eastAsia"/>
          <w:b/>
          <w:color w:val="auto"/>
          <w:kern w:val="0"/>
          <w:sz w:val="32"/>
          <w:highlight w:val="none"/>
        </w:rPr>
        <w:t>：</w:t>
      </w:r>
      <w:r>
        <w:rPr>
          <w:rFonts w:hint="eastAsia"/>
          <w:b/>
          <w:kern w:val="0"/>
          <w:sz w:val="32"/>
        </w:rPr>
        <w:t>信用中国查询方式</w:t>
      </w:r>
    </w:p>
    <w:p>
      <w:pPr>
        <w:rPr>
          <w:kern w:val="0"/>
          <w:szCs w:val="21"/>
        </w:rPr>
      </w:pPr>
      <w:r>
        <w:rPr>
          <w:rFonts w:hint="eastAsia" w:eastAsia="宋体" w:asciiTheme="minorAscii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0815" cy="3124835"/>
            <wp:effectExtent l="0" t="0" r="6985" b="18415"/>
            <wp:docPr id="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312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  <w:bCs/>
          <w:kern w:val="0"/>
          <w:szCs w:val="21"/>
        </w:rPr>
      </w:pPr>
      <w:r>
        <w:rPr>
          <w:rFonts w:hint="eastAsia" w:eastAsia="宋体" w:asciiTheme="minorAscii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157480</wp:posOffset>
            </wp:positionV>
            <wp:extent cx="5445760" cy="3466465"/>
            <wp:effectExtent l="0" t="0" r="2540" b="635"/>
            <wp:wrapTopAndBottom/>
            <wp:docPr id="5" name="图片 5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失信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45760" cy="346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</w:pPr>
      <w:r>
        <w:rPr>
          <w:rFonts w:hint="eastAsia" w:eastAsia="宋体" w:asciiTheme="minorAscii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 w:eastAsia="宋体"/>
          <w:kern w:val="0"/>
          <w:szCs w:val="21"/>
          <w:lang w:eastAsia="zh-CN"/>
        </w:rPr>
        <w:t>。</w:t>
      </w: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71120</wp:posOffset>
            </wp:positionH>
            <wp:positionV relativeFrom="paragraph">
              <wp:posOffset>448310</wp:posOffset>
            </wp:positionV>
            <wp:extent cx="5651500" cy="3694430"/>
            <wp:effectExtent l="0" t="0" r="6350" b="1270"/>
            <wp:wrapTopAndBottom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5150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</w:pPr>
    </w:p>
    <w:p>
      <w:pPr>
        <w:pStyle w:val="5"/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756910" cy="3968115"/>
            <wp:effectExtent l="0" t="0" r="15240" b="13335"/>
            <wp:docPr id="11" name="图片 11" descr="微信图片_20211214141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1121414135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lang w:eastAsia="zh-CN"/>
        </w:rPr>
      </w:pPr>
      <w:bookmarkStart w:id="4" w:name="_Toc4949"/>
      <w:bookmarkStart w:id="5" w:name="_Toc15378"/>
      <w:bookmarkStart w:id="6" w:name="_Toc9085"/>
      <w:r>
        <w:rPr>
          <w:rFonts w:hint="eastAsia" w:eastAsia="宋体" w:asciiTheme="minorAscii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  <w:bookmarkEnd w:id="6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 w:eastAsia="宋体" w:asciiTheme="minorAscii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 w:eastAsia="宋体" w:asciiTheme="minorAscii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 w:eastAsia="宋体" w:asciiTheme="minorAscii"/>
          <w:lang w:val="en-US" w:eastAsia="zh-CN"/>
        </w:rPr>
        <w:t>0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月01日至“</w:t>
      </w:r>
      <w:r>
        <w:rPr>
          <w:rFonts w:hint="eastAsia" w:eastAsia="宋体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3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 w:eastAsia="宋体" w:asciiTheme="minorAscii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-250190</wp:posOffset>
            </wp:positionH>
            <wp:positionV relativeFrom="paragraph">
              <wp:posOffset>118745</wp:posOffset>
            </wp:positionV>
            <wp:extent cx="5771515" cy="2496185"/>
            <wp:effectExtent l="0" t="0" r="635" b="18415"/>
            <wp:wrapTopAndBottom/>
            <wp:docPr id="36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1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 w:eastAsia="宋体" w:asciiTheme="minorAscii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 w:eastAsia="宋体" w:asciiTheme="minorAscii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 w:eastAsia="宋体" w:asciiTheme="minorAscii"/>
          <w:lang w:val="en-US" w:eastAsia="zh-CN"/>
        </w:rPr>
        <w:t>0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月01日至“</w:t>
      </w:r>
      <w:r>
        <w:rPr>
          <w:rFonts w:hint="eastAsia" w:eastAsia="宋体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left="0" w:leftChars="0" w:firstLine="480" w:firstLineChars="200"/>
        <w:jc w:val="left"/>
        <w:sectPr>
          <w:pgSz w:w="11906" w:h="16838"/>
          <w:pgMar w:top="1559" w:right="1247" w:bottom="1247" w:left="162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-371475</wp:posOffset>
            </wp:positionH>
            <wp:positionV relativeFrom="paragraph">
              <wp:posOffset>3368040</wp:posOffset>
            </wp:positionV>
            <wp:extent cx="6097905" cy="2736850"/>
            <wp:effectExtent l="0" t="0" r="17145" b="6350"/>
            <wp:wrapTopAndBottom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3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</w:p>
    <w:p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 w:eastAsia="宋体" w:asciiTheme="minorAscii"/>
          <w:b/>
          <w:bCs/>
          <w:sz w:val="28"/>
          <w:highlight w:val="none"/>
          <w:shd w:val="clear"/>
          <w:lang w:val="en-US" w:eastAsia="zh-CN"/>
        </w:rPr>
        <w:t>附件三：</w:t>
      </w:r>
    </w:p>
    <w:p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/>
        </w:rPr>
        <w:t>《</w:t>
      </w:r>
      <w:r>
        <w:rPr>
          <w:rFonts w:hint="eastAsia" w:eastAsia="宋体" w:asciiTheme="minorAscii"/>
          <w:b/>
          <w:bCs/>
          <w:sz w:val="28"/>
          <w:highlight w:val="none"/>
          <w:shd w:val="clear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/>
        </w:rPr>
        <w:t>真实性承诺</w:t>
      </w:r>
      <w:r>
        <w:rPr>
          <w:rFonts w:hint="eastAsia" w:eastAsia="宋体" w:asciiTheme="minorAscii"/>
          <w:b/>
          <w:bCs/>
          <w:sz w:val="28"/>
          <w:highlight w:val="none"/>
          <w:shd w:val="clear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/>
        </w:rPr>
        <w:t>》</w:t>
      </w:r>
    </w:p>
    <w:p>
      <w:pPr>
        <w:pStyle w:val="2"/>
        <w:rPr>
          <w:rFonts w:hint="eastAsia"/>
        </w:rPr>
      </w:pPr>
    </w:p>
    <w:p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</w:t>
      </w:r>
      <w:r>
        <w:rPr>
          <w:rFonts w:hint="eastAsia" w:ascii="宋体" w:hAnsi="宋体"/>
          <w:sz w:val="24"/>
          <w:lang w:eastAsia="zh-CN"/>
        </w:rPr>
        <w:t>）</w:t>
      </w:r>
      <w:r>
        <w:rPr>
          <w:rFonts w:hint="eastAsia" w:ascii="宋体" w:hAnsi="宋体"/>
          <w:sz w:val="24"/>
          <w:lang w:val="en-US" w:eastAsia="zh-CN"/>
        </w:rPr>
        <w:t>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bookmarkStart w:id="7" w:name="_GoBack"/>
      <w:bookmarkEnd w:id="7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10G3Y3AgAAbw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QxQHSzMMBESn3p0Qrtvh34&#10;7E1xBk1n+jnxlm9qlLJlPjwwh8FA+Xg64R5LKQ1SmsGipDLuy7/OYzz6BS8lDQYtpxrvihL5XqOP&#10;AAyj4UZjPxr6qO4MJhe9QS2diQsuyNEsnVGf8Z5WMQdcTHNkymkYzbvQDzveIxerVRd0tK4+VP0F&#10;TKFlYat3lsc0USpvV8cAaTvFo0C9KuhU3GAOu54NbyYO+p/7LurxP7H8D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LNJWO7QAAAABQEAAA8AAAAAAAAAAQAgAAAAIgAAAGRycy9kb3ducmV2LnhtbFBL&#10;AQIUABQAAAAIAIdO4kC9dBt2NwIAAG8EAAAOAAAAAAAAAAEAIAAAAB8BAABkcnMvZTJvRG9jLnht&#10;bFBLBQYAAAAABgAGAFkBAADI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5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L69GPs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69B21A38"/>
    <w:rsid w:val="69B21A38"/>
    <w:rsid w:val="738D02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basedOn w:val="9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1104</Words>
  <Characters>1230</Characters>
  <Lines>0</Lines>
  <Paragraphs>0</Paragraphs>
  <TotalTime>0</TotalTime>
  <ScaleCrop>false</ScaleCrop>
  <LinksUpToDate>false</LinksUpToDate>
  <CharactersWithSpaces>1801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2022-07-12T08:13:00Z</dcterms:created>
  <dc:creator>晓宇、</dc:creator>
  <cp:lastModifiedBy>晓宇、</cp:lastModifiedBy>
  <dcterms:modified xsi:type="dcterms:W3CDTF">2022-07-12T08:14:36Z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D67A203BCA3E421CBD11C6D2A2CB8A45</vt:lpwstr>
  </property>
</Properties>
</file>