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bookmarkStart w:id="0" w:name="_Toc23996"/>
      <w:bookmarkStart w:id="1" w:name="_Toc12638"/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bookmarkStart w:id="6" w:name="_GoBack"/>
      <w:bookmarkEnd w:id="6"/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扫描件（正反面）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lxJOe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/55qWi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spacing w:line="360" w:lineRule="auto"/>
        <w:rPr>
          <w:rFonts w:hint="eastAsia" w:ascii="宋体" w:hAnsi="宋体" w:eastAsia="宋体" w:cs="宋体"/>
          <w:b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正反面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正反面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</w:t>
      </w:r>
      <w:r>
        <w:rPr>
          <w:rFonts w:hint="eastAsia" w:ascii="宋体" w:hAnsi="宋体" w:cs="宋体"/>
          <w:b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6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rPr>
          <w:kern w:val="0"/>
          <w:szCs w:val="21"/>
        </w:rPr>
      </w:pPr>
    </w:p>
    <w:p>
      <w:pPr>
        <w:ind w:firstLine="480"/>
        <w:jc w:val="left"/>
        <w:rPr>
          <w:rFonts w:hint="eastAsia"/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eastAsia="宋体"/>
          <w:kern w:val="0"/>
          <w:szCs w:val="21"/>
          <w:lang w:eastAsia="zh-CN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pStyle w:val="8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</w:pPr>
    </w:p>
    <w:p>
      <w:pPr>
        <w:pStyle w:val="8"/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drawing>
          <wp:inline distT="0" distB="0" distL="114300" distR="114300">
            <wp:extent cx="8883015" cy="3745865"/>
            <wp:effectExtent l="0" t="0" r="13335" b="698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  <w:bookmarkStart w:id="4" w:name="_Toc15378"/>
      <w:bookmarkStart w:id="5" w:name="_Toc9085"/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lang w:eastAsia="zh-CN"/>
        </w:rPr>
      </w:pPr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</w:p>
    <w:p>
      <w:pPr>
        <w:pStyle w:val="19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val="en-US" w:eastAsia="zh-CN"/>
        </w:rPr>
        <w:t>1</w:t>
      </w:r>
      <w:r>
        <w:rPr>
          <w:rFonts w:hint="eastAsia"/>
          <w:b/>
          <w:color w:val="auto"/>
          <w:highlight w:val="none"/>
          <w:lang w:eastAsia="zh-CN"/>
        </w:rPr>
        <w:t>、投标人查询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</w:t>
      </w:r>
      <w:r>
        <w:rPr>
          <w:rFonts w:hint="eastAsia"/>
          <w:color w:val="auto"/>
          <w:highlight w:val="none"/>
          <w:lang w:val="en-US" w:eastAsia="zh-CN"/>
        </w:rPr>
        <w:t>“行贿罪”</w:t>
      </w:r>
      <w:r>
        <w:rPr>
          <w:rFonts w:hint="eastAsia"/>
          <w:color w:val="auto"/>
          <w:highlight w:val="none"/>
        </w:rPr>
        <w:t>，并选择“全文”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</w:t>
      </w:r>
      <w:r>
        <w:rPr>
          <w:rFonts w:hint="eastAsia"/>
          <w:color w:val="auto"/>
          <w:highlight w:val="none"/>
          <w:lang w:val="en-US" w:eastAsia="zh-CN"/>
        </w:rPr>
        <w:t>在“当事人”处输入投标人全称；</w:t>
      </w:r>
    </w:p>
    <w:p>
      <w:pPr>
        <w:ind w:firstLine="420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</w:rPr>
        <w:t>（4）在裁判日期选择201</w:t>
      </w:r>
      <w:r>
        <w:rPr>
          <w:rFonts w:hint="eastAsia"/>
          <w:color w:val="auto"/>
          <w:highlight w:val="none"/>
          <w:lang w:val="en-US" w:eastAsia="zh-CN"/>
        </w:rPr>
        <w:t>9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（5）截取成功截图如下（须截取到左上角的时间）。</w:t>
      </w:r>
    </w:p>
    <w:p>
      <w:pPr>
        <w:pStyle w:val="19"/>
        <w:spacing w:line="480" w:lineRule="auto"/>
        <w:ind w:firstLine="0" w:firstLineChars="0"/>
        <w:rPr>
          <w:rFonts w:hint="eastAsia"/>
          <w:b/>
          <w:color w:val="auto"/>
          <w:highlight w:val="none"/>
          <w:lang w:eastAsia="zh-CN"/>
        </w:rPr>
      </w:pPr>
      <w:r>
        <w:rPr>
          <w:color w:val="auto"/>
          <w:highlight w:val="none"/>
          <w:lang w:eastAsia="zh-CN"/>
        </w:rPr>
        <w:drawing>
          <wp:inline distT="0" distB="0" distL="114300" distR="114300">
            <wp:extent cx="8849360" cy="3857625"/>
            <wp:effectExtent l="0" t="0" r="8890" b="9525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4936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none"/>
          <w:lang w:eastAsia="zh-CN"/>
        </w:rPr>
        <w:t>二、企业法定代表人查询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（2）在全文检索中输入“行贿罪”，并选择“全文”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在“当事人”处输入企业法定代表人姓名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3</w:t>
      </w:r>
      <w:r>
        <w:rPr>
          <w:rFonts w:hint="eastAsia"/>
          <w:color w:val="auto"/>
          <w:highlight w:val="none"/>
        </w:rPr>
        <w:t>）在裁判日期选择201</w:t>
      </w:r>
      <w:r>
        <w:rPr>
          <w:rFonts w:hint="eastAsia"/>
          <w:color w:val="auto"/>
          <w:highlight w:val="none"/>
          <w:lang w:val="en-US" w:eastAsia="zh-CN"/>
        </w:rPr>
        <w:t>9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4</w:t>
      </w:r>
      <w:r>
        <w:rPr>
          <w:rFonts w:hint="eastAsia"/>
          <w:color w:val="auto"/>
          <w:highlight w:val="none"/>
        </w:rPr>
        <w:t>）然后点击保存搜索条件；再次点击高级检索，在全文检索中输入</w:t>
      </w:r>
      <w:r>
        <w:rPr>
          <w:rFonts w:hint="eastAsia"/>
          <w:color w:val="auto"/>
          <w:highlight w:val="none"/>
          <w:lang w:eastAsia="zh-CN"/>
        </w:rPr>
        <w:t>投标人</w:t>
      </w:r>
      <w:r>
        <w:rPr>
          <w:rFonts w:hint="eastAsia"/>
          <w:color w:val="auto"/>
          <w:highlight w:val="none"/>
        </w:rPr>
        <w:t>全称，并选择“全文”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left="0" w:leftChars="0" w:firstLine="388" w:firstLineChars="200"/>
        <w:jc w:val="left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</w:rPr>
        <w:t>）截取成功截图如下（须截取到左上角的时间）</w:t>
      </w:r>
      <w:r>
        <w:rPr>
          <w:rFonts w:hint="eastAsia"/>
          <w:color w:val="auto"/>
          <w:highlight w:val="none"/>
          <w:lang w:eastAsia="zh-CN"/>
        </w:rPr>
        <w:t>。</w:t>
      </w:r>
    </w:p>
    <w:p>
      <w:pPr>
        <w:pStyle w:val="2"/>
      </w:pPr>
      <w:r>
        <w:rPr>
          <w:rFonts w:hint="eastAsia" w:eastAsia="宋体"/>
          <w:color w:val="auto"/>
          <w:highlight w:val="red"/>
          <w:lang w:eastAsia="zh-CN"/>
        </w:rPr>
        <w:drawing>
          <wp:inline distT="0" distB="0" distL="114300" distR="114300">
            <wp:extent cx="8583295" cy="4190365"/>
            <wp:effectExtent l="0" t="0" r="8255" b="635"/>
            <wp:docPr id="7" name="图片 7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583295" cy="419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continuous"/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6336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CpnD40gAAAAMBAAAPAAAAAAAAAAEAIAAA&#10;ACIAAABkcnMvZG93bnJldi54bWxQSwECFAAUAAAACACHTuJABq9Y3BICAAAUBAAADgAAAAAAAAAB&#10;ACAAAAAhAQAAZHJzL2Uyb0RvYy54bWxQSwUGAAAAAAYABgBZAQAAp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xtI5A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xtI5A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1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1C0704E"/>
    <w:rsid w:val="0613788C"/>
    <w:rsid w:val="104966B7"/>
    <w:rsid w:val="13256EDC"/>
    <w:rsid w:val="154A3D15"/>
    <w:rsid w:val="1783703D"/>
    <w:rsid w:val="1E8219AC"/>
    <w:rsid w:val="233A58B9"/>
    <w:rsid w:val="247B4F2D"/>
    <w:rsid w:val="2D0B13C9"/>
    <w:rsid w:val="2D805BEB"/>
    <w:rsid w:val="2ECB3CFF"/>
    <w:rsid w:val="305E414D"/>
    <w:rsid w:val="329C4012"/>
    <w:rsid w:val="34CA4854"/>
    <w:rsid w:val="38413B48"/>
    <w:rsid w:val="3B595C74"/>
    <w:rsid w:val="3EA61A7C"/>
    <w:rsid w:val="4D5E5657"/>
    <w:rsid w:val="52893443"/>
    <w:rsid w:val="54FA5CD5"/>
    <w:rsid w:val="5D24382E"/>
    <w:rsid w:val="5E846D45"/>
    <w:rsid w:val="69C655B6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5">
    <w:name w:val="heading 1"/>
    <w:basedOn w:val="1"/>
    <w:next w:val="1"/>
    <w:link w:val="17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6">
    <w:name w:val="heading 2"/>
    <w:basedOn w:val="1"/>
    <w:next w:val="1"/>
    <w:link w:val="18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7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8">
    <w:name w:val="Body Text"/>
    <w:basedOn w:val="1"/>
    <w:qFormat/>
    <w:uiPriority w:val="0"/>
    <w:rPr>
      <w:sz w:val="28"/>
      <w:szCs w:val="20"/>
    </w:rPr>
  </w:style>
  <w:style w:type="paragraph" w:styleId="9">
    <w:name w:val="Plain Text"/>
    <w:basedOn w:val="1"/>
    <w:qFormat/>
    <w:uiPriority w:val="0"/>
    <w:rPr>
      <w:rFonts w:ascii="宋体" w:hAnsi="Courier New"/>
      <w:szCs w:val="20"/>
    </w:rPr>
  </w:style>
  <w:style w:type="paragraph" w:styleId="10">
    <w:name w:val="footer"/>
    <w:basedOn w:val="1"/>
    <w:next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11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12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5">
    <w:name w:val="page number"/>
    <w:basedOn w:val="14"/>
    <w:qFormat/>
    <w:uiPriority w:val="0"/>
  </w:style>
  <w:style w:type="character" w:styleId="16">
    <w:name w:val="Hyperlink"/>
    <w:unhideWhenUsed/>
    <w:qFormat/>
    <w:uiPriority w:val="99"/>
    <w:rPr>
      <w:color w:val="0000FF"/>
      <w:u w:val="single"/>
    </w:rPr>
  </w:style>
  <w:style w:type="character" w:customStyle="1" w:styleId="17">
    <w:name w:val="标题 1 Char"/>
    <w:link w:val="5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8">
    <w:name w:val="标题 2 字符"/>
    <w:link w:val="6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19">
    <w:name w:val="_Style 6"/>
    <w:basedOn w:val="1"/>
    <w:next w:val="20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1009</Words>
  <Characters>1132</Characters>
  <Lines>0</Lines>
  <Paragraphs>0</Paragraphs>
  <TotalTime>4</TotalTime>
  <ScaleCrop>false</ScaleCrop>
  <LinksUpToDate>false</LinksUpToDate>
  <CharactersWithSpaces>1561</CharactersWithSpaces>
  <Application>WPS Office_11.1.0.11566_F1E327BC-269C-435d-A152-05C5408002CA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86151</cp:lastModifiedBy>
  <dcterms:modified xsi:type="dcterms:W3CDTF">2022-03-31T09:42:27Z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2052-11.1.0.11566</vt:lpwstr>
  </property>
  <property fmtid="{D5CDD505-2E9C-101B-9397-08002B2CF9AE}" pid="3" name="ICV">
    <vt:lpwstr>8D046494273744048D6E0D0463EF6A36</vt:lpwstr>
  </property>
</Properties>
</file>