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eastAsia="zh-CN"/>
        </w:rPr>
        <w:t>四：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人）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（项目名称/招标编号、标段名称/标段编号）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供应商：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144B3452"/>
    <w:rsid w:val="1F381420"/>
    <w:rsid w:val="47EF4061"/>
    <w:rsid w:val="6952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2022-01-19T00:33:13Z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94A9CBF78BC249AAA9FADB16C6DE6CCA</vt:lpwstr>
  </property>
</Properties>
</file>